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DC2" w:rsidRDefault="00983E28">
      <w:pPr>
        <w:pStyle w:val="Standard"/>
        <w:jc w:val="center"/>
        <w:rPr>
          <w:sz w:val="28"/>
          <w:szCs w:val="28"/>
        </w:rPr>
      </w:pPr>
      <w:r>
        <w:rPr>
          <w:sz w:val="28"/>
          <w:szCs w:val="28"/>
        </w:rPr>
        <w:t>GOD’S PLANS</w:t>
      </w:r>
    </w:p>
    <w:p w:rsidR="00D24DC2" w:rsidRDefault="00983E28">
      <w:pPr>
        <w:pStyle w:val="Standard"/>
        <w:jc w:val="center"/>
        <w:rPr>
          <w:sz w:val="28"/>
          <w:szCs w:val="28"/>
        </w:rPr>
      </w:pPr>
      <w:r>
        <w:rPr>
          <w:sz w:val="28"/>
          <w:szCs w:val="28"/>
        </w:rPr>
        <w:t>MOSES</w:t>
      </w:r>
    </w:p>
    <w:p w:rsidR="00D24DC2" w:rsidRDefault="00D24DC2">
      <w:pPr>
        <w:pStyle w:val="Standard"/>
        <w:jc w:val="center"/>
        <w:rPr>
          <w:sz w:val="28"/>
          <w:szCs w:val="28"/>
        </w:rPr>
      </w:pPr>
    </w:p>
    <w:p w:rsidR="00D24DC2" w:rsidRDefault="00983E28">
      <w:pPr>
        <w:pStyle w:val="Standard"/>
        <w:jc w:val="center"/>
      </w:pPr>
      <w:r>
        <w:t>Jeremiah 29:11 KJV</w:t>
      </w:r>
    </w:p>
    <w:p w:rsidR="00D24DC2" w:rsidRDefault="00983E28">
      <w:pPr>
        <w:pStyle w:val="Standard"/>
        <w:spacing w:line="360" w:lineRule="auto"/>
        <w:jc w:val="center"/>
      </w:pPr>
      <w:r>
        <w:t>[11] For I know the thoughts that I think toward you, saith the Lord, thoughts of peace, and not of evil, to give you an expected end.</w:t>
      </w:r>
    </w:p>
    <w:p w:rsidR="00D24DC2" w:rsidRDefault="00D24DC2">
      <w:pPr>
        <w:pStyle w:val="Standard"/>
        <w:spacing w:line="360" w:lineRule="auto"/>
        <w:jc w:val="center"/>
      </w:pPr>
    </w:p>
    <w:p w:rsidR="00D24DC2" w:rsidRDefault="00983E28">
      <w:pPr>
        <w:pStyle w:val="Standard"/>
        <w:spacing w:line="360" w:lineRule="auto"/>
      </w:pPr>
      <w:r>
        <w:t xml:space="preserve">     As I </w:t>
      </w:r>
      <w:r>
        <w:t>think on Moses time in the Mount with God, it seems clear to me that God had greater intentions for Moses than to merely impress Moses with his glory.  Moses may have thought that was what it was all about to start with but this would be a life altering mo</w:t>
      </w:r>
      <w:r>
        <w:t>ment for him.  God had a place prepared for Moses in the cleft of the rock and would hide him from the devastating glory of God until it was safe for him to look on the hinder part of God’s glory.  Immediately it changed his countenance but long term, Mose</w:t>
      </w:r>
      <w:r>
        <w:t>s would never see God the same way again.  He loved God before but oh how he loved him now.  He respected him before but he was in greater awe of him now.  Moses desired to serve him before but he would go to the end of the world for him now.  This was God</w:t>
      </w:r>
      <w:r>
        <w:t>’s plan for Moses.</w:t>
      </w:r>
    </w:p>
    <w:p w:rsidR="00D24DC2" w:rsidRDefault="00983E28">
      <w:pPr>
        <w:pStyle w:val="Standard"/>
        <w:spacing w:line="360" w:lineRule="auto"/>
      </w:pPr>
      <w:r>
        <w:t xml:space="preserve">      God knew that Moses would be different after he had been hidden in the cleft of the rock. Yes he was different because of that awful, precious, glorious time he was hidden in the Rock but this was not the first time he had been hid</w:t>
      </w:r>
      <w:r>
        <w:t xml:space="preserve">den.  When he was born he was hidden in the confines of his Godly mother because </w:t>
      </w:r>
      <w:r w:rsidR="006A7611">
        <w:t>Pharaoh</w:t>
      </w:r>
      <w:r>
        <w:t xml:space="preserve"> was demanding death for newborn boys.  He wasn’t killed because God had plans for him.  He was later hidden in an ark of bulrushes, </w:t>
      </w:r>
      <w:r w:rsidR="006A7611">
        <w:t>Pharaoh’s</w:t>
      </w:r>
      <w:bookmarkStart w:id="0" w:name="_GoBack"/>
      <w:bookmarkEnd w:id="0"/>
      <w:r>
        <w:t xml:space="preserve"> daughter found him for th</w:t>
      </w:r>
      <w:r>
        <w:t xml:space="preserve">is was God’s plan.  After leaving Egypt, he was hidden in a foreign country in a wilderness but God found him with plans for his life.  </w:t>
      </w:r>
    </w:p>
    <w:p w:rsidR="00D24DC2" w:rsidRDefault="00983E28">
      <w:pPr>
        <w:pStyle w:val="Standard"/>
        <w:spacing w:line="360" w:lineRule="auto"/>
      </w:pPr>
      <w:r>
        <w:t xml:space="preserve">     God hides us because he loves us and because he cares for us but we must remember that he hides too, because he ha</w:t>
      </w:r>
      <w:r>
        <w:t>s plans that includes us.  Our time of hiding may be preparation for the next phases of the journey he has for us.  The hiding time may be to change us.  To get a sense of God’s awesome self will either change us or kill us.  We should want it to change us</w:t>
      </w:r>
      <w:r>
        <w:t>.  May we have the grand privilege of seeing his plans come to fruition in our lives.</w:t>
      </w:r>
    </w:p>
    <w:p w:rsidR="00D24DC2" w:rsidRDefault="00D24DC2">
      <w:pPr>
        <w:pStyle w:val="Standard"/>
        <w:spacing w:line="360" w:lineRule="auto"/>
      </w:pPr>
    </w:p>
    <w:p w:rsidR="00D24DC2" w:rsidRDefault="00D24DC2">
      <w:pPr>
        <w:pStyle w:val="Standard"/>
        <w:spacing w:line="360" w:lineRule="auto"/>
      </w:pPr>
    </w:p>
    <w:p w:rsidR="00D24DC2" w:rsidRDefault="00983E28">
      <w:pPr>
        <w:pStyle w:val="Standard"/>
        <w:spacing w:line="360" w:lineRule="auto"/>
        <w:jc w:val="center"/>
      </w:pPr>
      <w:r>
        <w:t>Yours in Christ,</w:t>
      </w:r>
    </w:p>
    <w:p w:rsidR="00D24DC2" w:rsidRDefault="00983E28">
      <w:pPr>
        <w:pStyle w:val="Standard"/>
        <w:spacing w:line="360" w:lineRule="auto"/>
        <w:jc w:val="center"/>
      </w:pPr>
      <w:r>
        <w:t>Brother Randy Burtram</w:t>
      </w:r>
    </w:p>
    <w:sectPr w:rsidR="00D24DC2">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E28" w:rsidRDefault="00983E28">
      <w:r>
        <w:separator/>
      </w:r>
    </w:p>
  </w:endnote>
  <w:endnote w:type="continuationSeparator" w:id="0">
    <w:p w:rsidR="00983E28" w:rsidRDefault="00983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E28" w:rsidRDefault="00983E28">
      <w:r>
        <w:rPr>
          <w:color w:val="000000"/>
        </w:rPr>
        <w:separator/>
      </w:r>
    </w:p>
  </w:footnote>
  <w:footnote w:type="continuationSeparator" w:id="0">
    <w:p w:rsidR="00983E28" w:rsidRDefault="00983E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D24DC2"/>
    <w:rsid w:val="006A7611"/>
    <w:rsid w:val="00983E28"/>
    <w:rsid w:val="00D24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3F019D-0EE7-4F5C-B580-C06087BA9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Ari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Chris DeLaMont</cp:lastModifiedBy>
  <cp:revision>2</cp:revision>
  <dcterms:created xsi:type="dcterms:W3CDTF">2019-11-17T13:15:00Z</dcterms:created>
  <dcterms:modified xsi:type="dcterms:W3CDTF">2019-11-17T13:15:00Z</dcterms:modified>
</cp:coreProperties>
</file>