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236" w:rsidRPr="008D7236" w:rsidRDefault="008D7236" w:rsidP="008D7236">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 BLESS YOUR NAME</w:t>
      </w:r>
    </w:p>
    <w:p w:rsidR="008D7236" w:rsidRDefault="008D7236" w:rsidP="008D7236">
      <w:pPr>
        <w:spacing w:after="0" w:line="240" w:lineRule="auto"/>
        <w:rPr>
          <w:rFonts w:ascii="Times New Roman" w:eastAsia="Times New Roman" w:hAnsi="Times New Roman" w:cs="Times New Roman"/>
          <w:sz w:val="24"/>
          <w:szCs w:val="24"/>
        </w:rPr>
      </w:pPr>
    </w:p>
    <w:p w:rsidR="008D7236" w:rsidRDefault="008D7236" w:rsidP="008D7236">
      <w:pPr>
        <w:spacing w:after="0" w:line="240" w:lineRule="auto"/>
        <w:rPr>
          <w:rFonts w:ascii="Times New Roman" w:eastAsia="Times New Roman" w:hAnsi="Times New Roman" w:cs="Times New Roman"/>
          <w:sz w:val="24"/>
          <w:szCs w:val="24"/>
        </w:rPr>
      </w:pPr>
    </w:p>
    <w:p w:rsidR="008D7236" w:rsidRPr="008D7236" w:rsidRDefault="008D7236" w:rsidP="008D7236">
      <w:pPr>
        <w:spacing w:after="0" w:line="360" w:lineRule="auto"/>
        <w:rPr>
          <w:rFonts w:ascii="Times New Roman" w:eastAsia="Times New Roman" w:hAnsi="Times New Roman" w:cs="Times New Roman"/>
          <w:sz w:val="24"/>
          <w:szCs w:val="24"/>
        </w:rPr>
      </w:pPr>
      <w:r w:rsidRPr="008D7236">
        <w:rPr>
          <w:rFonts w:ascii="Times New Roman" w:eastAsia="Times New Roman" w:hAnsi="Times New Roman" w:cs="Times New Roman"/>
          <w:sz w:val="24"/>
          <w:szCs w:val="24"/>
        </w:rPr>
        <w:t xml:space="preserve"> Lord, I bless your name.  You have created this world and decorated it with glory.  The blues skies with wisps of light white clouds and slight streaks of grey are spectacular.  The surrounding hills covered with green trees and vegetation is beautiful.   </w:t>
      </w:r>
    </w:p>
    <w:p w:rsidR="008D7236" w:rsidRPr="008D7236" w:rsidRDefault="008D7236" w:rsidP="008D7236">
      <w:pPr>
        <w:spacing w:after="0" w:line="360" w:lineRule="auto"/>
        <w:rPr>
          <w:rFonts w:ascii="Times New Roman" w:eastAsia="Times New Roman" w:hAnsi="Times New Roman" w:cs="Times New Roman"/>
          <w:sz w:val="24"/>
          <w:szCs w:val="24"/>
        </w:rPr>
      </w:pPr>
      <w:r w:rsidRPr="008D7236">
        <w:rPr>
          <w:rFonts w:ascii="Times New Roman" w:eastAsia="Times New Roman" w:hAnsi="Times New Roman" w:cs="Times New Roman"/>
          <w:sz w:val="24"/>
          <w:szCs w:val="24"/>
        </w:rPr>
        <w:t>        As I see the movement of the clouds and the green in the trees I know they you also have made me very much alive.  I’m alive because at conception I was given the ability to live.  At birth I breathed because you provided breath for me.  At second birth you gave me the breath of eternal life. Yes!  I am very much alive.  You are the giver of life!</w:t>
      </w:r>
    </w:p>
    <w:p w:rsidR="008D7236" w:rsidRPr="008D7236" w:rsidRDefault="008D7236" w:rsidP="008D7236">
      <w:pPr>
        <w:spacing w:after="0" w:line="360" w:lineRule="auto"/>
        <w:rPr>
          <w:rFonts w:ascii="Times New Roman" w:eastAsia="Times New Roman" w:hAnsi="Times New Roman" w:cs="Times New Roman"/>
          <w:sz w:val="24"/>
          <w:szCs w:val="24"/>
        </w:rPr>
      </w:pPr>
      <w:r w:rsidRPr="008D7236">
        <w:rPr>
          <w:rFonts w:ascii="Times New Roman" w:eastAsia="Times New Roman" w:hAnsi="Times New Roman" w:cs="Times New Roman"/>
          <w:sz w:val="24"/>
          <w:szCs w:val="24"/>
        </w:rPr>
        <w:t>        I see a rabbit.  He sits so still every now and then I can see his nose wiggle.  A bite of grass he will take but outside of quick little chewing habit he remains perfectly still.  His long ears will twitch ever so slightly but nothing else moves.  Lord, this is part of your built-in protection plan for little rabbits, much like the porcupine’s quills, the skunk’s glands and the eagle’s wings.</w:t>
      </w:r>
    </w:p>
    <w:p w:rsidR="008D7236" w:rsidRPr="008D7236" w:rsidRDefault="008D7236" w:rsidP="008D7236">
      <w:pPr>
        <w:spacing w:after="0" w:line="360" w:lineRule="auto"/>
        <w:rPr>
          <w:rFonts w:ascii="Times New Roman" w:eastAsia="Times New Roman" w:hAnsi="Times New Roman" w:cs="Times New Roman"/>
          <w:sz w:val="24"/>
          <w:szCs w:val="24"/>
        </w:rPr>
      </w:pPr>
      <w:r w:rsidRPr="008D7236">
        <w:rPr>
          <w:rFonts w:ascii="Times New Roman" w:eastAsia="Times New Roman" w:hAnsi="Times New Roman" w:cs="Times New Roman"/>
          <w:sz w:val="24"/>
          <w:szCs w:val="24"/>
        </w:rPr>
        <w:t>       You have given us the ability to live and sustain life.  We are given physical abilities as well as mental and spiritual abilities that can enhance and preserve life for us.  He gives us the ability to yell that we may ward off an animal or someone that may potentially hurt us.  That yell could be a laugh where we may express our enjoyment of something that has given us pleasure.  When you, O Lord, have touched us with your spirit we may feel led to shout which is the ultimate of life on earth!  </w:t>
      </w:r>
    </w:p>
    <w:p w:rsidR="008D7236" w:rsidRPr="008D7236" w:rsidRDefault="008D7236" w:rsidP="008D7236">
      <w:pPr>
        <w:spacing w:after="0" w:line="360" w:lineRule="auto"/>
        <w:rPr>
          <w:rFonts w:ascii="Times New Roman" w:eastAsia="Times New Roman" w:hAnsi="Times New Roman" w:cs="Times New Roman"/>
          <w:sz w:val="24"/>
          <w:szCs w:val="24"/>
        </w:rPr>
      </w:pPr>
      <w:r w:rsidRPr="008D7236">
        <w:rPr>
          <w:rFonts w:ascii="Times New Roman" w:eastAsia="Times New Roman" w:hAnsi="Times New Roman" w:cs="Times New Roman"/>
          <w:sz w:val="24"/>
          <w:szCs w:val="24"/>
        </w:rPr>
        <w:t>      You have given us the ability to think and dwell on your beauty and glory.  We are able to meditate on your glorious truths.  We can think and process things that we hear and see and determine whether they are good or bad or right or wrong.  The physical ability to embrace or separate from someone or thing is a gift that you provided and I praise you.  To God be the glory! Great things you have done!</w:t>
      </w:r>
    </w:p>
    <w:p w:rsidR="00CF5E27" w:rsidRDefault="00B2501D" w:rsidP="008D7236">
      <w:pPr>
        <w:jc w:val="center"/>
      </w:pPr>
    </w:p>
    <w:p w:rsidR="008D7236" w:rsidRDefault="008D7236" w:rsidP="008D7236">
      <w:pPr>
        <w:jc w:val="center"/>
      </w:pPr>
    </w:p>
    <w:p w:rsidR="008D7236" w:rsidRDefault="008D7236" w:rsidP="008D7236">
      <w:pPr>
        <w:jc w:val="center"/>
        <w:rPr>
          <w:sz w:val="24"/>
          <w:szCs w:val="24"/>
        </w:rPr>
      </w:pPr>
      <w:r>
        <w:rPr>
          <w:sz w:val="24"/>
          <w:szCs w:val="24"/>
        </w:rPr>
        <w:t>Yours in Christ,</w:t>
      </w:r>
    </w:p>
    <w:p w:rsidR="008D7236" w:rsidRPr="008D7236" w:rsidRDefault="008D7236" w:rsidP="008D7236">
      <w:pPr>
        <w:jc w:val="center"/>
        <w:rPr>
          <w:sz w:val="24"/>
          <w:szCs w:val="24"/>
        </w:rPr>
      </w:pPr>
      <w:r>
        <w:rPr>
          <w:sz w:val="24"/>
          <w:szCs w:val="24"/>
        </w:rPr>
        <w:t>Brother Randy Burtram</w:t>
      </w:r>
    </w:p>
    <w:sectPr w:rsidR="008D7236" w:rsidRPr="008D7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236"/>
    <w:rsid w:val="001B44E0"/>
    <w:rsid w:val="007E3A88"/>
    <w:rsid w:val="008D7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402737">
      <w:bodyDiv w:val="1"/>
      <w:marLeft w:val="0"/>
      <w:marRight w:val="0"/>
      <w:marTop w:val="0"/>
      <w:marBottom w:val="0"/>
      <w:divBdr>
        <w:top w:val="none" w:sz="0" w:space="0" w:color="auto"/>
        <w:left w:val="none" w:sz="0" w:space="0" w:color="auto"/>
        <w:bottom w:val="none" w:sz="0" w:space="0" w:color="auto"/>
        <w:right w:val="none" w:sz="0" w:space="0" w:color="auto"/>
      </w:divBdr>
      <w:divsChild>
        <w:div w:id="423915446">
          <w:marLeft w:val="0"/>
          <w:marRight w:val="0"/>
          <w:marTop w:val="0"/>
          <w:marBottom w:val="0"/>
          <w:divBdr>
            <w:top w:val="none" w:sz="0" w:space="0" w:color="auto"/>
            <w:left w:val="none" w:sz="0" w:space="0" w:color="auto"/>
            <w:bottom w:val="none" w:sz="0" w:space="0" w:color="auto"/>
            <w:right w:val="none" w:sz="0" w:space="0" w:color="auto"/>
          </w:divBdr>
        </w:div>
        <w:div w:id="1270743482">
          <w:marLeft w:val="0"/>
          <w:marRight w:val="0"/>
          <w:marTop w:val="0"/>
          <w:marBottom w:val="0"/>
          <w:divBdr>
            <w:top w:val="none" w:sz="0" w:space="0" w:color="auto"/>
            <w:left w:val="none" w:sz="0" w:space="0" w:color="auto"/>
            <w:bottom w:val="none" w:sz="0" w:space="0" w:color="auto"/>
            <w:right w:val="none" w:sz="0" w:space="0" w:color="auto"/>
          </w:divBdr>
        </w:div>
        <w:div w:id="992374512">
          <w:marLeft w:val="0"/>
          <w:marRight w:val="0"/>
          <w:marTop w:val="0"/>
          <w:marBottom w:val="0"/>
          <w:divBdr>
            <w:top w:val="none" w:sz="0" w:space="0" w:color="auto"/>
            <w:left w:val="none" w:sz="0" w:space="0" w:color="auto"/>
            <w:bottom w:val="none" w:sz="0" w:space="0" w:color="auto"/>
            <w:right w:val="none" w:sz="0" w:space="0" w:color="auto"/>
          </w:divBdr>
        </w:div>
        <w:div w:id="601256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2018-10-03T02:20:00Z</dcterms:created>
  <dcterms:modified xsi:type="dcterms:W3CDTF">2018-10-03T02:25:00Z</dcterms:modified>
</cp:coreProperties>
</file>