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3498" w14:textId="77777777" w:rsidR="000617CB" w:rsidRDefault="000617CB" w:rsidP="000617CB">
      <w:pPr>
        <w:pStyle w:val="NoSpacing"/>
        <w:jc w:val="center"/>
        <w:rPr>
          <w:b/>
          <w:color w:val="000000" w:themeColor="text1"/>
        </w:rPr>
      </w:pPr>
      <w:r>
        <w:rPr>
          <w:b/>
          <w:color w:val="000000" w:themeColor="text1"/>
        </w:rPr>
        <w:t>Point them to Jesus</w:t>
      </w:r>
    </w:p>
    <w:p w14:paraId="5A2E8BAF" w14:textId="18085E62" w:rsidR="00185EF6" w:rsidRPr="0042455F" w:rsidRDefault="00185EF6" w:rsidP="00185EF6">
      <w:pPr>
        <w:pStyle w:val="NoSpacing"/>
        <w:jc w:val="center"/>
        <w:rPr>
          <w:b/>
          <w:color w:val="7030A0"/>
        </w:rPr>
      </w:pPr>
    </w:p>
    <w:p w14:paraId="46B1A838" w14:textId="155E905A" w:rsidR="00185EF6" w:rsidRDefault="00185EF6" w:rsidP="00185EF6">
      <w:pPr>
        <w:pStyle w:val="NoSpacing"/>
        <w:jc w:val="center"/>
        <w:rPr>
          <w:color w:val="7030A0"/>
        </w:rPr>
      </w:pPr>
    </w:p>
    <w:p w14:paraId="72BCF908" w14:textId="684B793F" w:rsidR="000617CB" w:rsidRPr="000617CB" w:rsidRDefault="000617CB" w:rsidP="000617CB">
      <w:pPr>
        <w:pStyle w:val="NoSpacing"/>
        <w:rPr>
          <w:b/>
          <w:bCs/>
          <w:i/>
          <w:iCs/>
          <w:color w:val="7030A0"/>
        </w:rPr>
      </w:pPr>
      <w:r w:rsidRPr="000617CB">
        <w:rPr>
          <w:i/>
          <w:iCs/>
          <w:color w:val="7030A0"/>
        </w:rPr>
        <w:t>8 Then Peter, filled with the Holy Ghost, said unto them, Ye rulers of the people, and elders of Israel, 9 If we this day be examined of the good deed done to the impotent man, by what means he is made whole; 10 Be it known unto you all, and to all the people of Israel, that by the name of Jesus Christ of Nazareth, whom ye crucified, whom God raised from the dead, even by him doth this man stand here before you whole. 11 This is the stone which was set at nought of you builders, which is become the head of the corner. 12 Neither is there salvation in any other: for there is none other name under heaven given among men, whereby we must be saved.</w:t>
      </w:r>
      <w:r>
        <w:rPr>
          <w:i/>
          <w:iCs/>
          <w:color w:val="7030A0"/>
        </w:rPr>
        <w:t xml:space="preserve">  </w:t>
      </w:r>
      <w:r w:rsidRPr="000617CB">
        <w:rPr>
          <w:b/>
          <w:bCs/>
          <w:color w:val="7030A0"/>
        </w:rPr>
        <w:t>Acts 4:8-12</w:t>
      </w:r>
    </w:p>
    <w:p w14:paraId="572512AD" w14:textId="77777777" w:rsidR="00185EF6" w:rsidRPr="00FE2FCA" w:rsidRDefault="00185EF6" w:rsidP="00185EF6">
      <w:pPr>
        <w:pStyle w:val="NoSpacing"/>
        <w:rPr>
          <w:color w:val="000000" w:themeColor="text1"/>
        </w:rPr>
      </w:pPr>
    </w:p>
    <w:p w14:paraId="64A23895" w14:textId="6F8FE1FE" w:rsidR="007C752C" w:rsidRPr="000617CB" w:rsidRDefault="00185EF6" w:rsidP="000617CB">
      <w:pPr>
        <w:pStyle w:val="APATableNote"/>
        <w:rPr>
          <w:rFonts w:asciiTheme="minorHAnsi" w:hAnsiTheme="minorHAnsi" w:cstheme="minorHAnsi"/>
        </w:rPr>
      </w:pPr>
      <w:r>
        <w:tab/>
      </w:r>
      <w:r w:rsidRPr="000617CB">
        <w:rPr>
          <w:rFonts w:asciiTheme="minorHAnsi" w:hAnsiTheme="minorHAnsi" w:cstheme="minorHAnsi"/>
        </w:rPr>
        <w:t>Our scripture takes place after the healing of the lame man at the gate which was called Beautiful. If you wi</w:t>
      </w:r>
      <w:r w:rsidR="007C752C" w:rsidRPr="000617CB">
        <w:rPr>
          <w:rFonts w:asciiTheme="minorHAnsi" w:hAnsiTheme="minorHAnsi" w:cstheme="minorHAnsi"/>
        </w:rPr>
        <w:t>ll recall</w:t>
      </w:r>
      <w:r w:rsidR="001B7EF0" w:rsidRPr="000617CB">
        <w:rPr>
          <w:rFonts w:asciiTheme="minorHAnsi" w:hAnsiTheme="minorHAnsi" w:cstheme="minorHAnsi"/>
        </w:rPr>
        <w:t xml:space="preserve"> </w:t>
      </w:r>
      <w:r w:rsidR="007C752C" w:rsidRPr="000617CB">
        <w:rPr>
          <w:rFonts w:asciiTheme="minorHAnsi" w:hAnsiTheme="minorHAnsi" w:cstheme="minorHAnsi"/>
        </w:rPr>
        <w:t xml:space="preserve">the scripture in Acts 3, Dr. Luke </w:t>
      </w:r>
      <w:r w:rsidR="001B7EF0" w:rsidRPr="000617CB">
        <w:rPr>
          <w:rFonts w:asciiTheme="minorHAnsi" w:hAnsiTheme="minorHAnsi" w:cstheme="minorHAnsi"/>
        </w:rPr>
        <w:t>tells the reader</w:t>
      </w:r>
      <w:r w:rsidR="007C752C" w:rsidRPr="000617CB">
        <w:rPr>
          <w:rFonts w:asciiTheme="minorHAnsi" w:hAnsiTheme="minorHAnsi" w:cstheme="minorHAnsi"/>
        </w:rPr>
        <w:t xml:space="preserve"> about Peter and John encountering the lame man who man was at this gate asking for alms. Peter stated in verse 6, “Silver and gold, have I none; but such as I have give I thee: In the name of Jesus Christ of Nazareth rise up and walk.” </w:t>
      </w:r>
    </w:p>
    <w:p w14:paraId="6DCE07CD" w14:textId="5740CECE" w:rsidR="007C752C" w:rsidRPr="000617CB" w:rsidRDefault="007C752C" w:rsidP="000617CB">
      <w:pPr>
        <w:pStyle w:val="APATableNote"/>
        <w:rPr>
          <w:rFonts w:asciiTheme="minorHAnsi" w:hAnsiTheme="minorHAnsi" w:cstheme="minorHAnsi"/>
        </w:rPr>
      </w:pPr>
      <w:r w:rsidRPr="000617CB">
        <w:rPr>
          <w:rFonts w:asciiTheme="minorHAnsi" w:hAnsiTheme="minorHAnsi" w:cstheme="minorHAnsi"/>
        </w:rPr>
        <w:t xml:space="preserve">In Acts 4, we read about Peter and John being questioned about “what power or what name” they were able </w:t>
      </w:r>
      <w:r w:rsidR="00EA3E15" w:rsidRPr="000617CB">
        <w:rPr>
          <w:rFonts w:asciiTheme="minorHAnsi" w:hAnsiTheme="minorHAnsi" w:cstheme="minorHAnsi"/>
        </w:rPr>
        <w:t>heal the lame man</w:t>
      </w:r>
      <w:r w:rsidRPr="000617CB">
        <w:rPr>
          <w:rFonts w:asciiTheme="minorHAnsi" w:hAnsiTheme="minorHAnsi" w:cstheme="minorHAnsi"/>
        </w:rPr>
        <w:t>. I love Peter’s preaching in verses 8-12. Peter simply turns the attention to Jesus. Peter doesn’t try to take credit himself</w:t>
      </w:r>
      <w:r w:rsidR="001B7EF0" w:rsidRPr="000617CB">
        <w:rPr>
          <w:rFonts w:asciiTheme="minorHAnsi" w:hAnsiTheme="minorHAnsi" w:cstheme="minorHAnsi"/>
        </w:rPr>
        <w:t xml:space="preserve">; </w:t>
      </w:r>
      <w:r w:rsidRPr="000617CB">
        <w:rPr>
          <w:rFonts w:asciiTheme="minorHAnsi" w:hAnsiTheme="minorHAnsi" w:cstheme="minorHAnsi"/>
        </w:rPr>
        <w:t>he points th</w:t>
      </w:r>
      <w:r w:rsidR="00EA3E15" w:rsidRPr="000617CB">
        <w:rPr>
          <w:rFonts w:asciiTheme="minorHAnsi" w:hAnsiTheme="minorHAnsi" w:cstheme="minorHAnsi"/>
        </w:rPr>
        <w:t xml:space="preserve">ose </w:t>
      </w:r>
      <w:r w:rsidRPr="000617CB">
        <w:rPr>
          <w:rFonts w:asciiTheme="minorHAnsi" w:hAnsiTheme="minorHAnsi" w:cstheme="minorHAnsi"/>
        </w:rPr>
        <w:t>individuals to Jesus. Peter preached a message</w:t>
      </w:r>
      <w:r w:rsidR="001B7EF0" w:rsidRPr="000617CB">
        <w:rPr>
          <w:rFonts w:asciiTheme="minorHAnsi" w:hAnsiTheme="minorHAnsi" w:cstheme="minorHAnsi"/>
        </w:rPr>
        <w:t xml:space="preserve"> that day,</w:t>
      </w:r>
      <w:r w:rsidRPr="000617CB">
        <w:rPr>
          <w:rFonts w:asciiTheme="minorHAnsi" w:hAnsiTheme="minorHAnsi" w:cstheme="minorHAnsi"/>
        </w:rPr>
        <w:t xml:space="preserve"> that was relevant 2,000 years ago. Th</w:t>
      </w:r>
      <w:r w:rsidR="001B7EF0" w:rsidRPr="000617CB">
        <w:rPr>
          <w:rFonts w:asciiTheme="minorHAnsi" w:hAnsiTheme="minorHAnsi" w:cstheme="minorHAnsi"/>
        </w:rPr>
        <w:t>at</w:t>
      </w:r>
      <w:r w:rsidRPr="000617CB">
        <w:rPr>
          <w:rFonts w:asciiTheme="minorHAnsi" w:hAnsiTheme="minorHAnsi" w:cstheme="minorHAnsi"/>
        </w:rPr>
        <w:t xml:space="preserve"> message is one that is relevant today</w:t>
      </w:r>
      <w:r w:rsidR="00EA3E15" w:rsidRPr="000617CB">
        <w:rPr>
          <w:rFonts w:asciiTheme="minorHAnsi" w:hAnsiTheme="minorHAnsi" w:cstheme="minorHAnsi"/>
        </w:rPr>
        <w:t xml:space="preserve"> in the 21st century</w:t>
      </w:r>
      <w:r w:rsidRPr="000617CB">
        <w:rPr>
          <w:rFonts w:asciiTheme="minorHAnsi" w:hAnsiTheme="minorHAnsi" w:cstheme="minorHAnsi"/>
        </w:rPr>
        <w:t xml:space="preserve">. If the world is still </w:t>
      </w:r>
      <w:r w:rsidR="001B7EF0" w:rsidRPr="000617CB">
        <w:rPr>
          <w:rFonts w:asciiTheme="minorHAnsi" w:hAnsiTheme="minorHAnsi" w:cstheme="minorHAnsi"/>
        </w:rPr>
        <w:t xml:space="preserve">standing </w:t>
      </w:r>
      <w:r w:rsidRPr="000617CB">
        <w:rPr>
          <w:rFonts w:asciiTheme="minorHAnsi" w:hAnsiTheme="minorHAnsi" w:cstheme="minorHAnsi"/>
        </w:rPr>
        <w:t>here in 2,000 years, th</w:t>
      </w:r>
      <w:r w:rsidR="001B7EF0" w:rsidRPr="000617CB">
        <w:rPr>
          <w:rFonts w:asciiTheme="minorHAnsi" w:hAnsiTheme="minorHAnsi" w:cstheme="minorHAnsi"/>
        </w:rPr>
        <w:t>at</w:t>
      </w:r>
      <w:r w:rsidRPr="000617CB">
        <w:rPr>
          <w:rFonts w:asciiTheme="minorHAnsi" w:hAnsiTheme="minorHAnsi" w:cstheme="minorHAnsi"/>
        </w:rPr>
        <w:t xml:space="preserve"> message will </w:t>
      </w:r>
      <w:r w:rsidR="001B7EF0" w:rsidRPr="000617CB">
        <w:rPr>
          <w:rFonts w:asciiTheme="minorHAnsi" w:hAnsiTheme="minorHAnsi" w:cstheme="minorHAnsi"/>
        </w:rPr>
        <w:t xml:space="preserve">still </w:t>
      </w:r>
      <w:r w:rsidRPr="000617CB">
        <w:rPr>
          <w:rFonts w:asciiTheme="minorHAnsi" w:hAnsiTheme="minorHAnsi" w:cstheme="minorHAnsi"/>
        </w:rPr>
        <w:t>be relevant.</w:t>
      </w:r>
    </w:p>
    <w:p w14:paraId="748176B9" w14:textId="2CE09185" w:rsidR="00185EF6" w:rsidRPr="000617CB" w:rsidRDefault="001B7EF0" w:rsidP="000617CB">
      <w:pPr>
        <w:pStyle w:val="APATableNote"/>
        <w:rPr>
          <w:rFonts w:asciiTheme="minorHAnsi" w:hAnsiTheme="minorHAnsi" w:cstheme="minorHAnsi"/>
        </w:rPr>
      </w:pPr>
      <w:r w:rsidRPr="000617CB">
        <w:rPr>
          <w:rFonts w:asciiTheme="minorHAnsi" w:hAnsiTheme="minorHAnsi" w:cstheme="minorHAnsi"/>
        </w:rPr>
        <w:t>I am afraid that many of our brothers and sister</w:t>
      </w:r>
      <w:r w:rsidR="0014393E" w:rsidRPr="000617CB">
        <w:rPr>
          <w:rFonts w:asciiTheme="minorHAnsi" w:hAnsiTheme="minorHAnsi" w:cstheme="minorHAnsi"/>
        </w:rPr>
        <w:t xml:space="preserve">s </w:t>
      </w:r>
      <w:r w:rsidRPr="000617CB">
        <w:rPr>
          <w:rFonts w:asciiTheme="minorHAnsi" w:hAnsiTheme="minorHAnsi" w:cstheme="minorHAnsi"/>
        </w:rPr>
        <w:t xml:space="preserve">have got away from </w:t>
      </w:r>
      <w:r w:rsidR="00EA3E15" w:rsidRPr="000617CB">
        <w:rPr>
          <w:rFonts w:asciiTheme="minorHAnsi" w:hAnsiTheme="minorHAnsi" w:cstheme="minorHAnsi"/>
        </w:rPr>
        <w:t>the message of Jesus</w:t>
      </w:r>
      <w:r w:rsidRPr="000617CB">
        <w:rPr>
          <w:rFonts w:asciiTheme="minorHAnsi" w:hAnsiTheme="minorHAnsi" w:cstheme="minorHAnsi"/>
        </w:rPr>
        <w:t xml:space="preserve">. For some reason, we </w:t>
      </w:r>
      <w:r w:rsidR="00EA3E15" w:rsidRPr="000617CB">
        <w:rPr>
          <w:rFonts w:asciiTheme="minorHAnsi" w:hAnsiTheme="minorHAnsi" w:cstheme="minorHAnsi"/>
        </w:rPr>
        <w:t>want</w:t>
      </w:r>
      <w:r w:rsidRPr="000617CB">
        <w:rPr>
          <w:rFonts w:asciiTheme="minorHAnsi" w:hAnsiTheme="minorHAnsi" w:cstheme="minorHAnsi"/>
        </w:rPr>
        <w:t xml:space="preserve"> to promote individuality. People should be able to see Jesus in every sermon. People should be able to see Jesus through </w:t>
      </w:r>
      <w:r w:rsidR="00EA3E15" w:rsidRPr="000617CB">
        <w:rPr>
          <w:rFonts w:asciiTheme="minorHAnsi" w:hAnsiTheme="minorHAnsi" w:cstheme="minorHAnsi"/>
        </w:rPr>
        <w:t xml:space="preserve">the actions of </w:t>
      </w:r>
      <w:r w:rsidRPr="000617CB">
        <w:rPr>
          <w:rFonts w:asciiTheme="minorHAnsi" w:hAnsiTheme="minorHAnsi" w:cstheme="minorHAnsi"/>
        </w:rPr>
        <w:t>other Christians. Our successes we experience as Christians are not because of our own doing. Our successes are and should be credited to Jesus. May we always be found doing as Peter did in this passage. Point them to Jesus!</w:t>
      </w:r>
    </w:p>
    <w:p w14:paraId="25B48042" w14:textId="44851D11" w:rsidR="00185EF6" w:rsidRPr="001B7EF0" w:rsidRDefault="00185EF6" w:rsidP="000617CB">
      <w:pPr>
        <w:pStyle w:val="APATableNote"/>
        <w:jc w:val="center"/>
      </w:pPr>
      <w:r w:rsidRPr="000617CB">
        <w:rPr>
          <w:rFonts w:asciiTheme="minorHAnsi" w:hAnsiTheme="minorHAnsi" w:cstheme="minorHAnsi"/>
        </w:rPr>
        <w:t>In Christ,</w:t>
      </w:r>
      <w:r w:rsidRPr="000617CB">
        <w:rPr>
          <w:rFonts w:asciiTheme="minorHAnsi" w:hAnsiTheme="minorHAnsi" w:cstheme="minorHAnsi"/>
        </w:rPr>
        <w:br/>
      </w:r>
      <w:r w:rsidRPr="000617CB">
        <w:rPr>
          <w:rFonts w:asciiTheme="minorHAnsi" w:hAnsiTheme="minorHAnsi" w:cstheme="minorHAnsi"/>
        </w:rPr>
        <w:br/>
      </w:r>
      <w:r w:rsidRPr="000617CB">
        <w:rPr>
          <w:rFonts w:asciiTheme="minorHAnsi" w:hAnsiTheme="minorHAnsi" w:cstheme="minorHAnsi"/>
        </w:rPr>
        <w:br/>
        <w:t>Adam NeSmith</w:t>
      </w:r>
    </w:p>
    <w:p w14:paraId="511A90C7" w14:textId="77777777" w:rsidR="00016432" w:rsidRDefault="00016432"/>
    <w:sectPr w:rsidR="00016432"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15:restartNumberingAfterBreak="0">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F6"/>
    <w:rsid w:val="00016432"/>
    <w:rsid w:val="000415AC"/>
    <w:rsid w:val="000617CB"/>
    <w:rsid w:val="00114FF3"/>
    <w:rsid w:val="0014393E"/>
    <w:rsid w:val="00185EF6"/>
    <w:rsid w:val="001B7EF0"/>
    <w:rsid w:val="001F4DC7"/>
    <w:rsid w:val="0059390B"/>
    <w:rsid w:val="005B586C"/>
    <w:rsid w:val="006F0795"/>
    <w:rsid w:val="007C752C"/>
    <w:rsid w:val="00817231"/>
    <w:rsid w:val="008B3A63"/>
    <w:rsid w:val="008E5E57"/>
    <w:rsid w:val="00916520"/>
    <w:rsid w:val="00947CDC"/>
    <w:rsid w:val="0099480C"/>
    <w:rsid w:val="00B203DA"/>
    <w:rsid w:val="00D345AB"/>
    <w:rsid w:val="00EA3E15"/>
    <w:rsid w:val="00ED07EE"/>
    <w:rsid w:val="00F3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BB75"/>
  <w15:chartTrackingRefBased/>
  <w15:docId w15:val="{A63D06B1-EDB5-4E4B-AF43-F645D5EA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85EF6"/>
    <w:pPr>
      <w:spacing w:after="200" w:line="276" w:lineRule="auto"/>
    </w:pPr>
    <w:rPr>
      <w:sz w:val="22"/>
      <w:szCs w:val="22"/>
    </w:rPr>
  </w:style>
  <w:style w:type="paragraph" w:styleId="Heading1">
    <w:name w:val="heading 1"/>
    <w:basedOn w:val="Normal"/>
    <w:next w:val="Normal"/>
    <w:link w:val="Heading1Char"/>
    <w:uiPriority w:val="3"/>
    <w:qFormat/>
    <w:rsid w:val="008E5E57"/>
    <w:pPr>
      <w:keepNext/>
      <w:keepLines/>
      <w:spacing w:before="1440" w:after="0" w:line="480" w:lineRule="auto"/>
      <w:jc w:val="center"/>
      <w:outlineLvl w:val="0"/>
    </w:pPr>
    <w:rPr>
      <w:rFonts w:ascii="Times New Roman" w:eastAsiaTheme="majorEastAsia" w:hAnsi="Times New Roman" w:cstheme="majorBidi"/>
      <w:b/>
      <w:bCs/>
      <w:kern w:val="24"/>
      <w:sz w:val="24"/>
      <w:szCs w:val="24"/>
    </w:rPr>
  </w:style>
  <w:style w:type="paragraph" w:styleId="Heading2">
    <w:name w:val="heading 2"/>
    <w:basedOn w:val="Normal"/>
    <w:next w:val="Normal"/>
    <w:link w:val="Heading2Char"/>
    <w:uiPriority w:val="3"/>
    <w:semiHidden/>
    <w:unhideWhenUsed/>
    <w:qFormat/>
    <w:rsid w:val="008E5E57"/>
    <w:pPr>
      <w:keepNext/>
      <w:keepLines/>
      <w:spacing w:after="0" w:line="480" w:lineRule="auto"/>
      <w:outlineLvl w:val="1"/>
    </w:pPr>
    <w:rPr>
      <w:rFonts w:ascii="Times New Roman" w:eastAsiaTheme="majorEastAsia" w:hAnsi="Times New Roman" w:cstheme="majorBidi"/>
      <w:b/>
      <w:bCs/>
      <w:kern w:val="24"/>
      <w:sz w:val="24"/>
      <w:szCs w:val="24"/>
    </w:rPr>
  </w:style>
  <w:style w:type="paragraph" w:styleId="Heading3">
    <w:name w:val="heading 3"/>
    <w:basedOn w:val="Normal"/>
    <w:next w:val="Normal"/>
    <w:link w:val="Heading3Char"/>
    <w:uiPriority w:val="3"/>
    <w:semiHidden/>
    <w:unhideWhenUsed/>
    <w:qFormat/>
    <w:rsid w:val="008E5E57"/>
    <w:pPr>
      <w:keepNext/>
      <w:keepLines/>
      <w:spacing w:after="0" w:line="480" w:lineRule="auto"/>
      <w:ind w:left="288"/>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3"/>
    <w:semiHidden/>
    <w:unhideWhenUsed/>
    <w:qFormat/>
    <w:rsid w:val="008E5E57"/>
    <w:pPr>
      <w:keepNext/>
      <w:keepLines/>
      <w:spacing w:after="0" w:line="480" w:lineRule="auto"/>
      <w:ind w:left="720"/>
      <w:outlineLvl w:val="3"/>
    </w:pPr>
    <w:rPr>
      <w:rFonts w:ascii="Times New Roman" w:eastAsia="Times New Roman" w:hAnsi="Times New Roman" w:cs="Times New Roman"/>
      <w:b/>
      <w:bCs/>
      <w:i/>
      <w:iCs/>
      <w:kern w:val="24"/>
      <w:sz w:val="24"/>
      <w:szCs w:val="24"/>
    </w:rPr>
  </w:style>
  <w:style w:type="paragraph" w:styleId="Heading5">
    <w:name w:val="heading 5"/>
    <w:basedOn w:val="Normal"/>
    <w:next w:val="Normal"/>
    <w:link w:val="Heading5Char"/>
    <w:uiPriority w:val="3"/>
    <w:semiHidden/>
    <w:unhideWhenUsed/>
    <w:qFormat/>
    <w:rsid w:val="008E5E57"/>
    <w:pPr>
      <w:keepNext/>
      <w:keepLines/>
      <w:spacing w:after="0" w:line="480" w:lineRule="auto"/>
      <w:ind w:left="576"/>
      <w:outlineLvl w:val="4"/>
    </w:pPr>
    <w:rPr>
      <w:rFonts w:ascii="Times New Roman" w:eastAsia="Times New Roman" w:hAnsi="Times New Roman" w:cs="Times New Roman"/>
      <w:i/>
      <w:iCs/>
      <w:kern w:val="24"/>
      <w:sz w:val="24"/>
      <w:szCs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after="0" w:line="480" w:lineRule="auto"/>
      <w:outlineLvl w:val="5"/>
    </w:pPr>
    <w:rPr>
      <w:rFonts w:ascii="Cambria" w:eastAsia="Times New Roman" w:hAnsi="Cambria" w:cs="Times New Roman"/>
      <w:color w:val="243F60"/>
      <w:kern w:val="24"/>
      <w:sz w:val="24"/>
      <w:szCs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after="0" w:line="480" w:lineRule="auto"/>
      <w:outlineLvl w:val="6"/>
    </w:pPr>
    <w:rPr>
      <w:rFonts w:ascii="Cambria" w:eastAsia="Times New Roman" w:hAnsi="Cambria" w:cs="Times New Roman"/>
      <w:i/>
      <w:iCs/>
      <w:color w:val="243F60"/>
      <w:kern w:val="24"/>
      <w:sz w:val="24"/>
      <w:szCs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after="0" w:line="480" w:lineRule="auto"/>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after="0" w:line="480" w:lineRule="auto"/>
      <w:ind w:firstLine="72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Borders>
        <w:top w:val="single" w:sz="4" w:space="0" w:color="auto"/>
        <w:bottom w:val="single" w:sz="4" w:space="0" w:color="auto"/>
      </w:tblBorders>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spacing w:after="0" w:line="480" w:lineRule="auto"/>
      <w:jc w:val="center"/>
    </w:pPr>
    <w:rPr>
      <w:rFonts w:ascii="Times New Roman" w:hAnsi="Times New Roman"/>
      <w:b/>
      <w:sz w:val="24"/>
      <w:szCs w:val="24"/>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after="0" w:line="240" w:lineRule="auto"/>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spacing w:after="0" w:line="480" w:lineRule="auto"/>
      <w:ind w:left="720" w:hanging="720"/>
    </w:pPr>
    <w:rPr>
      <w:rFonts w:ascii="Times New Roman" w:hAnsi="Times New Roman"/>
      <w:sz w:val="24"/>
      <w:szCs w:val="24"/>
    </w:r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after="0" w:line="480" w:lineRule="auto"/>
    </w:pPr>
    <w:rPr>
      <w:rFonts w:ascii="Times New Roman" w:hAnsi="Times New Roman"/>
      <w:bCs/>
      <w:sz w:val="24"/>
      <w:szCs w:val="18"/>
    </w:rPr>
  </w:style>
  <w:style w:type="paragraph" w:customStyle="1" w:styleId="DissertationTitle">
    <w:name w:val="Dissertation Title"/>
    <w:basedOn w:val="Normal"/>
    <w:next w:val="Normal"/>
    <w:link w:val="DissertationTitleChar"/>
    <w:qFormat/>
    <w:rsid w:val="008E5E57"/>
    <w:pPr>
      <w:spacing w:before="1360" w:after="2160" w:line="240" w:lineRule="auto"/>
      <w:jc w:val="center"/>
    </w:pPr>
    <w:rPr>
      <w:rFonts w:ascii="Times New Roman" w:hAnsi="Times New Roman"/>
      <w:b/>
      <w:caps/>
      <w:sz w:val="24"/>
      <w:szCs w:val="24"/>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after="0" w:line="240" w:lineRule="auto"/>
      <w:ind w:firstLine="720"/>
    </w:pPr>
    <w:rPr>
      <w:rFonts w:ascii="Times New Roman" w:hAnsi="Times New Roman"/>
      <w:sz w:val="24"/>
      <w:szCs w:val="24"/>
    </w:r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4472C4" w:themeColor="accent1"/>
    </w:rPr>
  </w:style>
  <w:style w:type="paragraph" w:styleId="ListBullet">
    <w:name w:val="List Bullet"/>
    <w:basedOn w:val="Normal"/>
    <w:uiPriority w:val="9"/>
    <w:semiHidden/>
    <w:unhideWhenUsed/>
    <w:qFormat/>
    <w:rsid w:val="008E5E57"/>
    <w:pPr>
      <w:numPr>
        <w:numId w:val="7"/>
      </w:numPr>
      <w:spacing w:after="0" w:line="480" w:lineRule="auto"/>
      <w:contextualSpacing/>
    </w:pPr>
    <w:rPr>
      <w:rFonts w:ascii="Times New Roman" w:hAnsi="Times New Roman"/>
      <w:sz w:val="24"/>
      <w:szCs w:val="24"/>
    </w:rPr>
  </w:style>
  <w:style w:type="paragraph" w:styleId="ListNumber">
    <w:name w:val="List Number"/>
    <w:basedOn w:val="Normal"/>
    <w:uiPriority w:val="9"/>
    <w:semiHidden/>
    <w:unhideWhenUsed/>
    <w:qFormat/>
    <w:rsid w:val="008E5E57"/>
    <w:pPr>
      <w:numPr>
        <w:numId w:val="8"/>
      </w:numPr>
      <w:spacing w:after="0" w:line="480" w:lineRule="auto"/>
      <w:contextualSpacing/>
    </w:pPr>
    <w:rPr>
      <w:rFonts w:ascii="Times New Roman" w:hAnsi="Times New Roman"/>
      <w:sz w:val="24"/>
      <w:szCs w:val="24"/>
    </w:rPr>
  </w:style>
  <w:style w:type="paragraph" w:styleId="ListParagraph">
    <w:name w:val="List Paragraph"/>
    <w:basedOn w:val="Normal"/>
    <w:link w:val="ListParagraphChar"/>
    <w:uiPriority w:val="34"/>
    <w:unhideWhenUsed/>
    <w:qFormat/>
    <w:rsid w:val="008E5E57"/>
    <w:pPr>
      <w:spacing w:after="0" w:line="480" w:lineRule="auto"/>
      <w:ind w:left="720"/>
      <w:contextualSpacing/>
    </w:pPr>
    <w:rPr>
      <w:rFonts w:ascii="Times New Roman" w:eastAsiaTheme="minorEastAsia" w:hAnsi="Times New Roman"/>
      <w:kern w:val="24"/>
      <w:sz w:val="24"/>
      <w:szCs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spacing w:after="0" w:line="480" w:lineRule="auto"/>
      <w:ind w:left="720"/>
    </w:pPr>
    <w:rPr>
      <w:rFonts w:ascii="Times New Roman" w:eastAsiaTheme="minorEastAsia" w:hAnsi="Times New Roman"/>
      <w:iCs/>
      <w:kern w:val="24"/>
      <w:sz w:val="24"/>
      <w:szCs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spacing w:after="0" w:line="480" w:lineRule="auto"/>
      <w:ind w:firstLine="720"/>
      <w:jc w:val="center"/>
    </w:pPr>
    <w:rPr>
      <w:rFonts w:ascii="Times New Roman" w:eastAsiaTheme="minorEastAsia" w:hAnsi="Times New Roman"/>
      <w:kern w:val="24"/>
      <w:sz w:val="24"/>
      <w:szCs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
    <w:name w:val="Table Name"/>
    <w:basedOn w:val="Normal"/>
    <w:link w:val="TableNameChar"/>
    <w:qFormat/>
    <w:rsid w:val="008E5E57"/>
    <w:pPr>
      <w:spacing w:after="120" w:line="240" w:lineRule="auto"/>
    </w:pPr>
    <w:rPr>
      <w:rFonts w:ascii="Times New Roman" w:hAnsi="Times New Roman"/>
      <w:i/>
      <w:sz w:val="24"/>
      <w:szCs w:val="24"/>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after="0" w:line="480" w:lineRule="auto"/>
      <w:contextualSpacing/>
    </w:pPr>
    <w:rPr>
      <w:rFonts w:ascii="Times New Roman" w:hAnsi="Times New Roman"/>
      <w:sz w:val="24"/>
      <w:szCs w:val="24"/>
    </w:rPr>
  </w:style>
  <w:style w:type="paragraph" w:styleId="Title">
    <w:name w:val="Title"/>
    <w:basedOn w:val="Normal"/>
    <w:next w:val="Normal"/>
    <w:link w:val="TitleChar"/>
    <w:uiPriority w:val="10"/>
    <w:qFormat/>
    <w:rsid w:val="008E5E57"/>
    <w:pPr>
      <w:spacing w:before="2400" w:after="0" w:line="480" w:lineRule="auto"/>
      <w:contextualSpacing/>
      <w:jc w:val="center"/>
    </w:pPr>
    <w:rPr>
      <w:rFonts w:ascii="Times New Roman" w:eastAsia="Times New Roman" w:hAnsi="Times New Roman" w:cs="Times New Roman"/>
      <w:kern w:val="24"/>
      <w:sz w:val="24"/>
      <w:szCs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 w:type="character" w:styleId="Hyperlink">
    <w:name w:val="Hyperlink"/>
    <w:basedOn w:val="DefaultParagraphFont"/>
    <w:uiPriority w:val="99"/>
    <w:unhideWhenUsed/>
    <w:rsid w:val="000617CB"/>
    <w:rPr>
      <w:color w:val="0563C1" w:themeColor="hyperlink"/>
      <w:u w:val="single"/>
    </w:rPr>
  </w:style>
  <w:style w:type="character" w:styleId="UnresolvedMention">
    <w:name w:val="Unresolved Mention"/>
    <w:basedOn w:val="DefaultParagraphFont"/>
    <w:uiPriority w:val="99"/>
    <w:rsid w:val="00061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85588">
      <w:bodyDiv w:val="1"/>
      <w:marLeft w:val="0"/>
      <w:marRight w:val="0"/>
      <w:marTop w:val="0"/>
      <w:marBottom w:val="0"/>
      <w:divBdr>
        <w:top w:val="none" w:sz="0" w:space="0" w:color="auto"/>
        <w:left w:val="none" w:sz="0" w:space="0" w:color="auto"/>
        <w:bottom w:val="none" w:sz="0" w:space="0" w:color="auto"/>
        <w:right w:val="none" w:sz="0" w:space="0" w:color="auto"/>
      </w:divBdr>
      <w:divsChild>
        <w:div w:id="1546405975">
          <w:marLeft w:val="0"/>
          <w:marRight w:val="0"/>
          <w:marTop w:val="0"/>
          <w:marBottom w:val="0"/>
          <w:divBdr>
            <w:top w:val="none" w:sz="0" w:space="0" w:color="auto"/>
            <w:left w:val="none" w:sz="0" w:space="0" w:color="auto"/>
            <w:bottom w:val="none" w:sz="0" w:space="0" w:color="auto"/>
            <w:right w:val="none" w:sz="0" w:space="0" w:color="auto"/>
          </w:divBdr>
        </w:div>
        <w:div w:id="1330789384">
          <w:marLeft w:val="0"/>
          <w:marRight w:val="0"/>
          <w:marTop w:val="0"/>
          <w:marBottom w:val="0"/>
          <w:divBdr>
            <w:top w:val="none" w:sz="0" w:space="0" w:color="auto"/>
            <w:left w:val="none" w:sz="0" w:space="0" w:color="auto"/>
            <w:bottom w:val="none" w:sz="0" w:space="0" w:color="auto"/>
            <w:right w:val="none" w:sz="0" w:space="0" w:color="auto"/>
          </w:divBdr>
        </w:div>
        <w:div w:id="503519468">
          <w:marLeft w:val="0"/>
          <w:marRight w:val="0"/>
          <w:marTop w:val="0"/>
          <w:marBottom w:val="0"/>
          <w:divBdr>
            <w:top w:val="none" w:sz="0" w:space="0" w:color="auto"/>
            <w:left w:val="none" w:sz="0" w:space="0" w:color="auto"/>
            <w:bottom w:val="none" w:sz="0" w:space="0" w:color="auto"/>
            <w:right w:val="none" w:sz="0" w:space="0" w:color="auto"/>
          </w:divBdr>
        </w:div>
        <w:div w:id="416245113">
          <w:marLeft w:val="0"/>
          <w:marRight w:val="0"/>
          <w:marTop w:val="0"/>
          <w:marBottom w:val="0"/>
          <w:divBdr>
            <w:top w:val="none" w:sz="0" w:space="0" w:color="auto"/>
            <w:left w:val="none" w:sz="0" w:space="0" w:color="auto"/>
            <w:bottom w:val="none" w:sz="0" w:space="0" w:color="auto"/>
            <w:right w:val="none" w:sz="0" w:space="0" w:color="auto"/>
          </w:divBdr>
        </w:div>
        <w:div w:id="1798721482">
          <w:marLeft w:val="0"/>
          <w:marRight w:val="0"/>
          <w:marTop w:val="0"/>
          <w:marBottom w:val="0"/>
          <w:divBdr>
            <w:top w:val="none" w:sz="0" w:space="0" w:color="auto"/>
            <w:left w:val="none" w:sz="0" w:space="0" w:color="auto"/>
            <w:bottom w:val="none" w:sz="0" w:space="0" w:color="auto"/>
            <w:right w:val="none" w:sz="0" w:space="0" w:color="auto"/>
          </w:divBdr>
        </w:div>
      </w:divsChild>
    </w:div>
    <w:div w:id="1308052046">
      <w:bodyDiv w:val="1"/>
      <w:marLeft w:val="0"/>
      <w:marRight w:val="0"/>
      <w:marTop w:val="0"/>
      <w:marBottom w:val="0"/>
      <w:divBdr>
        <w:top w:val="none" w:sz="0" w:space="0" w:color="auto"/>
        <w:left w:val="none" w:sz="0" w:space="0" w:color="auto"/>
        <w:bottom w:val="none" w:sz="0" w:space="0" w:color="auto"/>
        <w:right w:val="none" w:sz="0" w:space="0" w:color="auto"/>
      </w:divBdr>
      <w:divsChild>
        <w:div w:id="471100364">
          <w:marLeft w:val="0"/>
          <w:marRight w:val="0"/>
          <w:marTop w:val="0"/>
          <w:marBottom w:val="0"/>
          <w:divBdr>
            <w:top w:val="none" w:sz="0" w:space="0" w:color="auto"/>
            <w:left w:val="none" w:sz="0" w:space="0" w:color="auto"/>
            <w:bottom w:val="none" w:sz="0" w:space="0" w:color="auto"/>
            <w:right w:val="none" w:sz="0" w:space="0" w:color="auto"/>
          </w:divBdr>
        </w:div>
        <w:div w:id="194079575">
          <w:marLeft w:val="0"/>
          <w:marRight w:val="0"/>
          <w:marTop w:val="0"/>
          <w:marBottom w:val="0"/>
          <w:divBdr>
            <w:top w:val="none" w:sz="0" w:space="0" w:color="auto"/>
            <w:left w:val="none" w:sz="0" w:space="0" w:color="auto"/>
            <w:bottom w:val="none" w:sz="0" w:space="0" w:color="auto"/>
            <w:right w:val="none" w:sz="0" w:space="0" w:color="auto"/>
          </w:divBdr>
        </w:div>
        <w:div w:id="27263536">
          <w:marLeft w:val="0"/>
          <w:marRight w:val="0"/>
          <w:marTop w:val="0"/>
          <w:marBottom w:val="0"/>
          <w:divBdr>
            <w:top w:val="none" w:sz="0" w:space="0" w:color="auto"/>
            <w:left w:val="none" w:sz="0" w:space="0" w:color="auto"/>
            <w:bottom w:val="none" w:sz="0" w:space="0" w:color="auto"/>
            <w:right w:val="none" w:sz="0" w:space="0" w:color="auto"/>
          </w:divBdr>
        </w:div>
        <w:div w:id="1957445980">
          <w:marLeft w:val="0"/>
          <w:marRight w:val="0"/>
          <w:marTop w:val="0"/>
          <w:marBottom w:val="0"/>
          <w:divBdr>
            <w:top w:val="none" w:sz="0" w:space="0" w:color="auto"/>
            <w:left w:val="none" w:sz="0" w:space="0" w:color="auto"/>
            <w:bottom w:val="none" w:sz="0" w:space="0" w:color="auto"/>
            <w:right w:val="none" w:sz="0" w:space="0" w:color="auto"/>
          </w:divBdr>
        </w:div>
        <w:div w:id="207939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1796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Chris DeLaMont</cp:lastModifiedBy>
  <cp:revision>2</cp:revision>
  <cp:lastPrinted>2021-08-11T15:54:00Z</cp:lastPrinted>
  <dcterms:created xsi:type="dcterms:W3CDTF">2021-09-08T02:33:00Z</dcterms:created>
  <dcterms:modified xsi:type="dcterms:W3CDTF">2021-09-08T02:33:00Z</dcterms:modified>
</cp:coreProperties>
</file>