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F4" w:rsidRDefault="00E532F4" w:rsidP="00F80612">
      <w:pPr>
        <w:spacing w:after="0"/>
        <w:jc w:val="center"/>
        <w:rPr>
          <w:sz w:val="28"/>
          <w:szCs w:val="28"/>
        </w:rPr>
      </w:pPr>
    </w:p>
    <w:p w:rsidR="00E532F4" w:rsidRDefault="00E532F4" w:rsidP="00F80612">
      <w:pPr>
        <w:spacing w:after="0"/>
        <w:jc w:val="center"/>
        <w:rPr>
          <w:sz w:val="28"/>
          <w:szCs w:val="28"/>
        </w:rPr>
      </w:pPr>
    </w:p>
    <w:p w:rsidR="00E532F4" w:rsidRDefault="00E532F4" w:rsidP="00F80612">
      <w:pPr>
        <w:spacing w:after="0"/>
        <w:jc w:val="center"/>
        <w:rPr>
          <w:sz w:val="28"/>
          <w:szCs w:val="28"/>
        </w:rPr>
      </w:pPr>
    </w:p>
    <w:p w:rsidR="00C35810" w:rsidRDefault="00F80612" w:rsidP="00F80612">
      <w:pPr>
        <w:spacing w:after="0"/>
        <w:jc w:val="center"/>
        <w:rPr>
          <w:sz w:val="28"/>
          <w:szCs w:val="28"/>
        </w:rPr>
      </w:pPr>
      <w:r>
        <w:rPr>
          <w:sz w:val="28"/>
          <w:szCs w:val="28"/>
        </w:rPr>
        <w:t>WORDS IN RED</w:t>
      </w:r>
    </w:p>
    <w:p w:rsidR="00F80612" w:rsidRPr="00F80612" w:rsidRDefault="00F80612" w:rsidP="00F80612">
      <w:pPr>
        <w:spacing w:after="0" w:line="240" w:lineRule="auto"/>
        <w:rPr>
          <w:rFonts w:ascii="Times New Roman" w:eastAsia="Times New Roman" w:hAnsi="Times New Roman" w:cs="Times New Roman"/>
          <w:sz w:val="24"/>
          <w:szCs w:val="24"/>
        </w:rPr>
      </w:pPr>
      <w:r w:rsidRPr="00F80612">
        <w:rPr>
          <w:rFonts w:ascii="Verdana" w:eastAsia="Times New Roman" w:hAnsi="Verdana" w:cs="Times New Roman"/>
          <w:b/>
          <w:bCs/>
          <w:position w:val="6"/>
          <w:sz w:val="17"/>
          <w:szCs w:val="17"/>
        </w:rPr>
        <w:t>43</w:t>
      </w:r>
      <w:r w:rsidRPr="00F80612">
        <w:rPr>
          <w:rFonts w:ascii="Times New Roman" w:eastAsia="Times New Roman" w:hAnsi="Times New Roman" w:cs="Times New Roman"/>
          <w:sz w:val="24"/>
          <w:szCs w:val="24"/>
        </w:rPr>
        <w:t xml:space="preserve"> And he said unto them, </w:t>
      </w:r>
      <w:r w:rsidRPr="00F80612">
        <w:rPr>
          <w:rFonts w:ascii="Times New Roman" w:eastAsia="Times New Roman" w:hAnsi="Times New Roman" w:cs="Times New Roman"/>
          <w:color w:val="FF0000"/>
          <w:sz w:val="24"/>
          <w:szCs w:val="24"/>
        </w:rPr>
        <w:t>I must preach the kingdom of God to other cities also: for therefore am I sent.</w:t>
      </w:r>
      <w:r w:rsidRPr="00F80612">
        <w:rPr>
          <w:rFonts w:ascii="Times New Roman" w:eastAsia="Times New Roman" w:hAnsi="Times New Roman" w:cs="Times New Roman"/>
          <w:sz w:val="24"/>
          <w:szCs w:val="24"/>
        </w:rPr>
        <w:t xml:space="preserve"> Luke 4:42-43 (KJV)</w:t>
      </w:r>
    </w:p>
    <w:p w:rsidR="00F80612" w:rsidRDefault="00F80612" w:rsidP="00F80612">
      <w:pPr>
        <w:spacing w:after="0"/>
        <w:rPr>
          <w:sz w:val="24"/>
          <w:szCs w:val="24"/>
        </w:rPr>
      </w:pPr>
    </w:p>
    <w:p w:rsidR="00E532F4" w:rsidRDefault="00E532F4" w:rsidP="00F80612">
      <w:pPr>
        <w:spacing w:after="0"/>
        <w:rPr>
          <w:sz w:val="24"/>
          <w:szCs w:val="24"/>
        </w:rPr>
      </w:pPr>
    </w:p>
    <w:p w:rsidR="0061341B" w:rsidRDefault="0061341B" w:rsidP="00F80612">
      <w:pPr>
        <w:spacing w:after="0"/>
        <w:rPr>
          <w:sz w:val="24"/>
          <w:szCs w:val="24"/>
        </w:rPr>
      </w:pPr>
      <w:r>
        <w:rPr>
          <w:sz w:val="24"/>
          <w:szCs w:val="24"/>
        </w:rPr>
        <w:tab/>
        <w:t xml:space="preserve">What a blessing to realize that the glorious gospel of Christ is not limited to one town, country or group of people.  </w:t>
      </w:r>
      <w:r w:rsidR="00E532F4">
        <w:rPr>
          <w:sz w:val="24"/>
          <w:szCs w:val="24"/>
        </w:rPr>
        <w:t>Its</w:t>
      </w:r>
      <w:r>
        <w:rPr>
          <w:sz w:val="24"/>
          <w:szCs w:val="24"/>
        </w:rPr>
        <w:t xml:space="preserve"> very intent was not to be exclusive.  “I must preach the kingdom of God to other cities also.”  The destiny of the gospel was not primarily to Nazareth or Capernaum.  Just think, he has promised that wherever two or three are gathered in his name that he would be in the midst.  He told his disciples to be witnesses in Jerusalem, in all Judaea, in Samaria, and unto the uttermost part of the world.  No place is off-limits for his gospel and no people will be excluded from the good news of the kingdom of God.  The Jews were blessed with the gospel as well as the Gentiles.  The religious and the publicans have received the preaching of Christ.  Nicodemus, a master among the Jews was presented with the salvation message and Legion filled with</w:t>
      </w:r>
      <w:r w:rsidR="00E532F4">
        <w:rPr>
          <w:sz w:val="24"/>
          <w:szCs w:val="24"/>
        </w:rPr>
        <w:t xml:space="preserve"> demons received the liberating</w:t>
      </w:r>
      <w:r>
        <w:rPr>
          <w:sz w:val="24"/>
          <w:szCs w:val="24"/>
        </w:rPr>
        <w:t xml:space="preserve"> word of Christ.</w:t>
      </w:r>
    </w:p>
    <w:p w:rsidR="00E532F4" w:rsidRDefault="00E532F4" w:rsidP="00F80612">
      <w:pPr>
        <w:spacing w:after="0"/>
        <w:rPr>
          <w:sz w:val="24"/>
          <w:szCs w:val="24"/>
        </w:rPr>
      </w:pPr>
    </w:p>
    <w:p w:rsidR="00E532F4" w:rsidRDefault="00E532F4" w:rsidP="00F80612">
      <w:pPr>
        <w:spacing w:after="0"/>
        <w:rPr>
          <w:sz w:val="24"/>
          <w:szCs w:val="24"/>
        </w:rPr>
      </w:pPr>
      <w:r>
        <w:rPr>
          <w:sz w:val="24"/>
          <w:szCs w:val="24"/>
        </w:rPr>
        <w:tab/>
        <w:t>This message of Christ is alive and well today.  It has traveled many miles from the small towns in Galilee.   Every ocean has been crossed and every continent has been blessed with the good news that Jesus saves.  None of us are exempt from sin but neither are we exempt from the saving grace of God.  Wherever you may be today, you have this promise that “therefore am I sent.”  Christ has made his way to you via the Holy Spirit.  Lord, thank you for these blessed Words in Red!</w:t>
      </w:r>
    </w:p>
    <w:p w:rsidR="00E532F4" w:rsidRDefault="00E532F4" w:rsidP="00F80612">
      <w:pPr>
        <w:spacing w:after="0"/>
        <w:rPr>
          <w:sz w:val="24"/>
          <w:szCs w:val="24"/>
        </w:rPr>
      </w:pPr>
    </w:p>
    <w:p w:rsidR="00E532F4" w:rsidRDefault="00E532F4" w:rsidP="00F80612">
      <w:pPr>
        <w:spacing w:after="0"/>
        <w:rPr>
          <w:sz w:val="24"/>
          <w:szCs w:val="24"/>
        </w:rPr>
      </w:pPr>
    </w:p>
    <w:p w:rsidR="00E532F4" w:rsidRDefault="00E532F4" w:rsidP="00F80612">
      <w:pPr>
        <w:spacing w:after="0"/>
        <w:rPr>
          <w:sz w:val="24"/>
          <w:szCs w:val="24"/>
        </w:rPr>
      </w:pPr>
    </w:p>
    <w:p w:rsidR="00E532F4" w:rsidRDefault="00E532F4" w:rsidP="00F80612">
      <w:pPr>
        <w:spacing w:after="0"/>
        <w:rPr>
          <w:sz w:val="24"/>
          <w:szCs w:val="24"/>
        </w:rPr>
      </w:pPr>
    </w:p>
    <w:p w:rsidR="00E532F4" w:rsidRDefault="00E532F4" w:rsidP="00F80612">
      <w:pPr>
        <w:spacing w:after="0"/>
        <w:rPr>
          <w:sz w:val="24"/>
          <w:szCs w:val="24"/>
        </w:rPr>
      </w:pPr>
    </w:p>
    <w:p w:rsidR="00E532F4" w:rsidRDefault="00E532F4" w:rsidP="00E532F4">
      <w:pPr>
        <w:spacing w:after="0"/>
        <w:jc w:val="center"/>
        <w:rPr>
          <w:sz w:val="24"/>
          <w:szCs w:val="24"/>
        </w:rPr>
      </w:pPr>
      <w:r>
        <w:rPr>
          <w:sz w:val="24"/>
          <w:szCs w:val="24"/>
        </w:rPr>
        <w:t>Yours in Christ,</w:t>
      </w:r>
    </w:p>
    <w:p w:rsidR="00E532F4" w:rsidRPr="00F80612" w:rsidRDefault="00E532F4" w:rsidP="00E532F4">
      <w:pPr>
        <w:spacing w:after="0"/>
        <w:jc w:val="center"/>
        <w:rPr>
          <w:sz w:val="24"/>
          <w:szCs w:val="24"/>
        </w:rPr>
      </w:pPr>
      <w:r>
        <w:rPr>
          <w:sz w:val="24"/>
          <w:szCs w:val="24"/>
        </w:rPr>
        <w:t xml:space="preserve">Brother </w:t>
      </w:r>
      <w:r w:rsidRPr="00E532F4">
        <w:rPr>
          <w:sz w:val="24"/>
          <w:szCs w:val="24"/>
        </w:rPr>
        <w:t>Randy Burtram</w:t>
      </w:r>
    </w:p>
    <w:sectPr w:rsidR="00E532F4" w:rsidRPr="00F80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12"/>
    <w:rsid w:val="0061341B"/>
    <w:rsid w:val="00C35810"/>
    <w:rsid w:val="00E532F4"/>
    <w:rsid w:val="00F8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6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6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0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2015-02-12T16:51:00Z</dcterms:created>
  <dcterms:modified xsi:type="dcterms:W3CDTF">2015-02-12T16:54:00Z</dcterms:modified>
</cp:coreProperties>
</file>