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4C" w:rsidRDefault="006171D5" w:rsidP="006171D5">
      <w:pPr>
        <w:spacing w:after="0"/>
        <w:jc w:val="center"/>
        <w:rPr>
          <w:sz w:val="28"/>
          <w:szCs w:val="28"/>
        </w:rPr>
      </w:pPr>
      <w:r>
        <w:rPr>
          <w:sz w:val="28"/>
          <w:szCs w:val="28"/>
        </w:rPr>
        <w:t>WORDS IN RED</w:t>
      </w:r>
    </w:p>
    <w:p w:rsidR="006171D5" w:rsidRDefault="006171D5" w:rsidP="006171D5">
      <w:pPr>
        <w:spacing w:after="0"/>
        <w:jc w:val="center"/>
        <w:rPr>
          <w:sz w:val="24"/>
          <w:szCs w:val="24"/>
        </w:rPr>
      </w:pPr>
      <w:r>
        <w:rPr>
          <w:sz w:val="24"/>
          <w:szCs w:val="24"/>
        </w:rPr>
        <w:t xml:space="preserve">WHAT WENT </w:t>
      </w:r>
      <w:proofErr w:type="gramStart"/>
      <w:r>
        <w:rPr>
          <w:sz w:val="24"/>
          <w:szCs w:val="24"/>
        </w:rPr>
        <w:t>YE…</w:t>
      </w:r>
      <w:proofErr w:type="gramEnd"/>
      <w:r>
        <w:rPr>
          <w:sz w:val="24"/>
          <w:szCs w:val="24"/>
        </w:rPr>
        <w:t>TO SEE?</w:t>
      </w:r>
    </w:p>
    <w:p w:rsidR="006171D5" w:rsidRDefault="006171D5" w:rsidP="006171D5">
      <w:pPr>
        <w:spacing w:after="0"/>
        <w:jc w:val="center"/>
        <w:rPr>
          <w:sz w:val="24"/>
          <w:szCs w:val="24"/>
        </w:rPr>
      </w:pPr>
      <w:r>
        <w:rPr>
          <w:sz w:val="24"/>
          <w:szCs w:val="24"/>
        </w:rPr>
        <w:t>MATTHEW 11:7-15</w:t>
      </w:r>
    </w:p>
    <w:p w:rsidR="006171D5" w:rsidRDefault="006171D5" w:rsidP="006171D5">
      <w:pPr>
        <w:spacing w:after="0"/>
        <w:rPr>
          <w:sz w:val="24"/>
          <w:szCs w:val="24"/>
        </w:rPr>
      </w:pPr>
    </w:p>
    <w:p w:rsidR="006171D5" w:rsidRDefault="006171D5" w:rsidP="0018299A">
      <w:pPr>
        <w:spacing w:after="0"/>
        <w:ind w:firstLine="720"/>
        <w:rPr>
          <w:sz w:val="24"/>
          <w:szCs w:val="24"/>
        </w:rPr>
      </w:pPr>
      <w:r>
        <w:rPr>
          <w:sz w:val="24"/>
          <w:szCs w:val="24"/>
        </w:rPr>
        <w:t xml:space="preserve">What did people expect to see in John the Baptist?  This was Jesus big question.  Did they expect to see someone dressed </w:t>
      </w:r>
      <w:r w:rsidR="00B95C76">
        <w:rPr>
          <w:sz w:val="24"/>
          <w:szCs w:val="24"/>
        </w:rPr>
        <w:t xml:space="preserve">in </w:t>
      </w:r>
      <w:r>
        <w:rPr>
          <w:sz w:val="24"/>
          <w:szCs w:val="24"/>
        </w:rPr>
        <w:t xml:space="preserve">apparel suited for a palace?”  Maybe they were expecting someone to be an eloquent orator.  Jesus said they may have been prepared to see a prophet but if so they found one far greater than a prophet.  He was the forerunner of the Messiah.  In fact, Jesus said in so many words that if they were looking for Elijah to return, this was he.  </w:t>
      </w:r>
    </w:p>
    <w:p w:rsidR="0018299A" w:rsidRDefault="0018299A" w:rsidP="0018299A">
      <w:pPr>
        <w:spacing w:after="0"/>
        <w:ind w:firstLine="720"/>
        <w:rPr>
          <w:sz w:val="24"/>
          <w:szCs w:val="24"/>
        </w:rPr>
      </w:pPr>
      <w:r>
        <w:rPr>
          <w:sz w:val="24"/>
          <w:szCs w:val="24"/>
        </w:rPr>
        <w:t xml:space="preserve">I’m not sure why people flocked to John the Baptist.  The Holy Spirit may have been involved in leading some to him.  Curiosity was a large factor in many coming to John.  Some wanted to treat him the way they wanted to treat Jesus later on. There were those who embraced and even followed him while others despised and hated him.  His connection to Christ was strong.  The stronger our connection to Christ, the more back lash we will suffer from the world.  </w:t>
      </w:r>
    </w:p>
    <w:p w:rsidR="0018299A" w:rsidRDefault="0018299A" w:rsidP="0018299A">
      <w:pPr>
        <w:spacing w:after="0"/>
        <w:ind w:firstLine="720"/>
        <w:rPr>
          <w:sz w:val="24"/>
          <w:szCs w:val="24"/>
        </w:rPr>
      </w:pPr>
      <w:r>
        <w:rPr>
          <w:sz w:val="24"/>
          <w:szCs w:val="24"/>
        </w:rPr>
        <w:t xml:space="preserve">As we arrive at Church this morning we may be asked of Christ a similar question, “What went </w:t>
      </w:r>
      <w:proofErr w:type="gramStart"/>
      <w:r>
        <w:rPr>
          <w:sz w:val="24"/>
          <w:szCs w:val="24"/>
        </w:rPr>
        <w:t>ye</w:t>
      </w:r>
      <w:proofErr w:type="gramEnd"/>
      <w:r>
        <w:rPr>
          <w:sz w:val="24"/>
          <w:szCs w:val="24"/>
        </w:rPr>
        <w:t>….to see?”</w:t>
      </w:r>
      <w:r w:rsidR="0039475F">
        <w:rPr>
          <w:sz w:val="24"/>
          <w:szCs w:val="24"/>
        </w:rPr>
        <w:t xml:space="preserve">  </w:t>
      </w:r>
      <w:r>
        <w:rPr>
          <w:sz w:val="24"/>
          <w:szCs w:val="24"/>
        </w:rPr>
        <w:t xml:space="preserve">“Why are you here?”  I’m reminded of a little funny I read in </w:t>
      </w:r>
      <w:r w:rsidR="0039475F">
        <w:rPr>
          <w:sz w:val="24"/>
          <w:szCs w:val="24"/>
        </w:rPr>
        <w:t xml:space="preserve">Readers Digest many years ago.  A minister and his wife were driving home from church.  The minister’s wife said “Did you notice Mrs. Brown’s hair today?”  </w:t>
      </w:r>
    </w:p>
    <w:p w:rsidR="0039475F" w:rsidRDefault="0039475F" w:rsidP="00B95C76">
      <w:pPr>
        <w:spacing w:after="0"/>
        <w:rPr>
          <w:sz w:val="24"/>
          <w:szCs w:val="24"/>
        </w:rPr>
      </w:pPr>
      <w:r>
        <w:rPr>
          <w:sz w:val="24"/>
          <w:szCs w:val="24"/>
        </w:rPr>
        <w:t>“No” replied the preacher.</w:t>
      </w:r>
    </w:p>
    <w:p w:rsidR="0039475F" w:rsidRDefault="0039475F" w:rsidP="00B95C76">
      <w:pPr>
        <w:spacing w:after="0"/>
        <w:rPr>
          <w:sz w:val="24"/>
          <w:szCs w:val="24"/>
        </w:rPr>
      </w:pPr>
      <w:r>
        <w:rPr>
          <w:sz w:val="24"/>
          <w:szCs w:val="24"/>
        </w:rPr>
        <w:t>“</w:t>
      </w:r>
      <w:r w:rsidR="00C3297A">
        <w:rPr>
          <w:sz w:val="24"/>
          <w:szCs w:val="24"/>
        </w:rPr>
        <w:t>Did y</w:t>
      </w:r>
      <w:r>
        <w:rPr>
          <w:sz w:val="24"/>
          <w:szCs w:val="24"/>
        </w:rPr>
        <w:t>ou see the dress Mrs. Jones was wearing?  It was a disgrace.”</w:t>
      </w:r>
    </w:p>
    <w:p w:rsidR="0039475F" w:rsidRDefault="0039475F" w:rsidP="00B95C76">
      <w:pPr>
        <w:spacing w:after="0"/>
        <w:rPr>
          <w:sz w:val="24"/>
          <w:szCs w:val="24"/>
        </w:rPr>
      </w:pPr>
      <w:r>
        <w:rPr>
          <w:sz w:val="24"/>
          <w:szCs w:val="24"/>
        </w:rPr>
        <w:t>“No, I suppose I wasn’t paying attention” again the minister replied.</w:t>
      </w:r>
    </w:p>
    <w:p w:rsidR="0039475F" w:rsidRDefault="0039475F" w:rsidP="00B95C76">
      <w:pPr>
        <w:spacing w:after="0"/>
        <w:rPr>
          <w:sz w:val="24"/>
          <w:szCs w:val="24"/>
        </w:rPr>
      </w:pPr>
      <w:r>
        <w:rPr>
          <w:sz w:val="24"/>
          <w:szCs w:val="24"/>
        </w:rPr>
        <w:t>“Mrs. Smith’s shoes did not go with a thing she was wearing.  I don’t suppose you noticed that either?”</w:t>
      </w:r>
    </w:p>
    <w:p w:rsidR="0039475F" w:rsidRDefault="0039475F" w:rsidP="00B95C76">
      <w:pPr>
        <w:spacing w:after="0"/>
        <w:rPr>
          <w:sz w:val="24"/>
          <w:szCs w:val="24"/>
        </w:rPr>
      </w:pPr>
      <w:r>
        <w:rPr>
          <w:sz w:val="24"/>
          <w:szCs w:val="24"/>
        </w:rPr>
        <w:t>“I am sorry dear, I did not”</w:t>
      </w:r>
      <w:r w:rsidR="00C3297A">
        <w:rPr>
          <w:sz w:val="24"/>
          <w:szCs w:val="24"/>
        </w:rPr>
        <w:t xml:space="preserve"> the minister sadly responded.  In disbelief the wife said, </w:t>
      </w:r>
      <w:r>
        <w:rPr>
          <w:sz w:val="24"/>
          <w:szCs w:val="24"/>
        </w:rPr>
        <w:t>“Well!  You just don’t get much out of church do you?”</w:t>
      </w:r>
      <w:r w:rsidR="00B95C76">
        <w:rPr>
          <w:sz w:val="24"/>
          <w:szCs w:val="24"/>
        </w:rPr>
        <w:t xml:space="preserve"> </w:t>
      </w:r>
    </w:p>
    <w:p w:rsidR="00B95C76" w:rsidRDefault="00B95C76" w:rsidP="0018299A">
      <w:pPr>
        <w:spacing w:after="0"/>
        <w:ind w:firstLine="720"/>
        <w:rPr>
          <w:sz w:val="24"/>
          <w:szCs w:val="24"/>
        </w:rPr>
      </w:pPr>
      <w:r>
        <w:rPr>
          <w:sz w:val="24"/>
          <w:szCs w:val="24"/>
        </w:rPr>
        <w:t xml:space="preserve">What do we expect as we come to church this day?  We can expect Jesus to be here if we are gathering in his name.  We can expect saving grace for any and all who seek it.  We can expect his word to be effective if only we have an ear to hear it.  We can expect answered prayers if we ask and ask according to his will.  We can expect needs to be met if only we will bring them to him.  We can expect a beautiful day in The Lord because this is the day he hath made.  We should rejoice and be glad in it.  </w:t>
      </w:r>
    </w:p>
    <w:p w:rsidR="00B95C76" w:rsidRDefault="00B95C76" w:rsidP="0018299A">
      <w:pPr>
        <w:spacing w:after="0"/>
        <w:ind w:firstLine="720"/>
        <w:rPr>
          <w:sz w:val="24"/>
          <w:szCs w:val="24"/>
        </w:rPr>
      </w:pPr>
      <w:r>
        <w:rPr>
          <w:sz w:val="24"/>
          <w:szCs w:val="24"/>
        </w:rPr>
        <w:t>Lord, Thank you for your Words in Red.</w:t>
      </w:r>
    </w:p>
    <w:p w:rsidR="00B95C76" w:rsidRDefault="00B95C76" w:rsidP="00B95C76">
      <w:pPr>
        <w:spacing w:after="0"/>
        <w:ind w:firstLine="720"/>
        <w:jc w:val="center"/>
        <w:rPr>
          <w:sz w:val="24"/>
          <w:szCs w:val="24"/>
        </w:rPr>
      </w:pPr>
    </w:p>
    <w:p w:rsidR="00B95C76" w:rsidRDefault="00B95C76" w:rsidP="00B95C76">
      <w:pPr>
        <w:spacing w:after="0"/>
        <w:ind w:firstLine="720"/>
        <w:jc w:val="center"/>
        <w:rPr>
          <w:sz w:val="24"/>
          <w:szCs w:val="24"/>
        </w:rPr>
      </w:pPr>
    </w:p>
    <w:p w:rsidR="00C3297A" w:rsidRDefault="00B95C76" w:rsidP="00C3297A">
      <w:pPr>
        <w:spacing w:after="0"/>
        <w:ind w:firstLine="720"/>
        <w:jc w:val="center"/>
        <w:rPr>
          <w:sz w:val="24"/>
          <w:szCs w:val="24"/>
        </w:rPr>
      </w:pPr>
      <w:r>
        <w:rPr>
          <w:sz w:val="24"/>
          <w:szCs w:val="24"/>
        </w:rPr>
        <w:t xml:space="preserve">Yours in Christ, </w:t>
      </w:r>
    </w:p>
    <w:p w:rsidR="00B95C76" w:rsidRPr="006171D5" w:rsidRDefault="00B95C76" w:rsidP="00C3297A">
      <w:pPr>
        <w:spacing w:after="0"/>
        <w:ind w:firstLine="720"/>
        <w:jc w:val="center"/>
        <w:rPr>
          <w:sz w:val="24"/>
          <w:szCs w:val="24"/>
        </w:rPr>
      </w:pPr>
      <w:r>
        <w:rPr>
          <w:sz w:val="24"/>
          <w:szCs w:val="24"/>
        </w:rPr>
        <w:t>Brother Randy Burtram</w:t>
      </w:r>
    </w:p>
    <w:sectPr w:rsidR="00B95C76" w:rsidRPr="00617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D5"/>
    <w:rsid w:val="0018299A"/>
    <w:rsid w:val="0039475F"/>
    <w:rsid w:val="006171D5"/>
    <w:rsid w:val="00B7214C"/>
    <w:rsid w:val="00B95C76"/>
    <w:rsid w:val="00C3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2015-03-21T03:59:00Z</dcterms:created>
  <dcterms:modified xsi:type="dcterms:W3CDTF">2015-03-21T04:49:00Z</dcterms:modified>
</cp:coreProperties>
</file>