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768" w:rsidRPr="001F4329" w:rsidRDefault="00AC5766" w:rsidP="00AC5766">
      <w:pPr>
        <w:jc w:val="center"/>
        <w:rPr>
          <w:rFonts w:ascii="Calisto MT" w:hAnsi="Calisto MT" w:cs="Courier New"/>
          <w:b/>
          <w:sz w:val="36"/>
          <w:szCs w:val="36"/>
        </w:rPr>
      </w:pPr>
      <w:bookmarkStart w:id="0" w:name="_GoBack"/>
      <w:r>
        <w:rPr>
          <w:rFonts w:ascii="Calisto MT" w:hAnsi="Calisto MT" w:cs="Courier New"/>
          <w:b/>
          <w:noProof/>
          <w:sz w:val="44"/>
          <w:szCs w:val="44"/>
        </w:rPr>
        <mc:AlternateContent>
          <mc:Choice Requires="wps">
            <w:drawing>
              <wp:anchor distT="0" distB="0" distL="114300" distR="114300" simplePos="0" relativeHeight="251686912" behindDoc="0" locked="0" layoutInCell="1" allowOverlap="1">
                <wp:simplePos x="0" y="0"/>
                <wp:positionH relativeFrom="column">
                  <wp:posOffset>312420</wp:posOffset>
                </wp:positionH>
                <wp:positionV relativeFrom="paragraph">
                  <wp:posOffset>-74295</wp:posOffset>
                </wp:positionV>
                <wp:extent cx="5591175" cy="1028700"/>
                <wp:effectExtent l="0" t="0" r="28575" b="19050"/>
                <wp:wrapNone/>
                <wp:docPr id="26" name="Rounded Rectangle 26"/>
                <wp:cNvGraphicFramePr/>
                <a:graphic xmlns:a="http://schemas.openxmlformats.org/drawingml/2006/main">
                  <a:graphicData uri="http://schemas.microsoft.com/office/word/2010/wordprocessingShape">
                    <wps:wsp>
                      <wps:cNvSpPr/>
                      <wps:spPr>
                        <a:xfrm>
                          <a:off x="0" y="0"/>
                          <a:ext cx="5591175" cy="10287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26" o:spid="_x0000_s1026" style="position:absolute;margin-left:24.6pt;margin-top:-5.85pt;width:440.25pt;height:81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" filled="f" strokecolor="#243f60 [1604]" strokeweight="2pt"/>
            </w:pict>
          </mc:Fallback>
        </mc:AlternateContent>
      </w:r>
      <w:bookmarkEnd w:id="0"/>
      <w:r w:rsidR="000E7C62" w:rsidRPr="00DC018D">
        <w:rPr>
          <w:rFonts w:ascii="Calisto MT" w:hAnsi="Calisto MT" w:cs="Courier New"/>
          <w:b/>
          <w:sz w:val="44"/>
          <w:szCs w:val="4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The Minor Prophets</w:t>
      </w:r>
      <w:r w:rsidR="000E7C62" w:rsidRPr="001F4329">
        <w:rPr>
          <w:rFonts w:ascii="Calisto MT" w:hAnsi="Calisto MT" w:cs="Courier New"/>
          <w:b/>
          <w:sz w:val="36"/>
          <w:szCs w:val="36"/>
        </w:rPr>
        <w:br/>
      </w:r>
      <w:r w:rsidR="000E7C62" w:rsidRPr="00DC018D">
        <w:rPr>
          <w:rFonts w:ascii="Calisto MT" w:hAnsi="Calisto MT" w:cs="Courier New"/>
          <w:b/>
          <w:i/>
          <w:sz w:val="28"/>
          <w:szCs w:val="28"/>
        </w:rPr>
        <w:t>of the</w:t>
      </w:r>
      <w:r w:rsidR="000E7C62" w:rsidRPr="001F4329">
        <w:rPr>
          <w:rFonts w:ascii="Calisto MT" w:hAnsi="Calisto MT" w:cs="Courier New"/>
          <w:b/>
          <w:sz w:val="36"/>
          <w:szCs w:val="36"/>
        </w:rPr>
        <w:t xml:space="preserve"> </w:t>
      </w:r>
      <w:r w:rsidR="000E7C62" w:rsidRPr="001F4329">
        <w:rPr>
          <w:rFonts w:ascii="Calisto MT" w:hAnsi="Calisto MT" w:cs="Courier New"/>
          <w:b/>
          <w:sz w:val="36"/>
          <w:szCs w:val="36"/>
        </w:rPr>
        <w:br/>
      </w:r>
      <w:r w:rsidR="000E7C62" w:rsidRPr="00DC018D">
        <w:rPr>
          <w:rFonts w:ascii="Calisto MT" w:hAnsi="Calisto MT" w:cs="Courier New"/>
          <w:b/>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Old Testament</w:t>
      </w:r>
    </w:p>
    <w:p w:rsidR="000E7C62" w:rsidRPr="001F4329" w:rsidRDefault="000E7C62" w:rsidP="000E7C62">
      <w:pPr>
        <w:rPr>
          <w:rFonts w:ascii="Calisto MT" w:hAnsi="Calisto MT" w:cs="Courier New"/>
          <w:b/>
          <w:sz w:val="32"/>
          <w:szCs w:val="32"/>
        </w:rPr>
      </w:pPr>
      <w:r w:rsidRPr="001F4329">
        <w:rPr>
          <w:rFonts w:ascii="Calisto MT" w:hAnsi="Calisto MT" w:cs="Courier New"/>
          <w:b/>
          <w:sz w:val="32"/>
          <w:szCs w:val="32"/>
        </w:rPr>
        <w:t>Introduction:</w:t>
      </w:r>
    </w:p>
    <w:p w:rsidR="004F2848" w:rsidRPr="001F4329" w:rsidRDefault="000E7C62" w:rsidP="00117C1B">
      <w:pPr>
        <w:ind w:firstLine="720"/>
        <w:rPr>
          <w:rFonts w:ascii="Courier New" w:hAnsi="Courier New" w:cs="Courier New"/>
          <w:sz w:val="24"/>
          <w:szCs w:val="24"/>
        </w:rPr>
      </w:pPr>
      <w:r w:rsidRPr="001F4329">
        <w:rPr>
          <w:rFonts w:ascii="Calisto MT" w:hAnsi="Calisto MT" w:cs="Courier New"/>
          <w:sz w:val="24"/>
          <w:szCs w:val="24"/>
        </w:rPr>
        <w:t xml:space="preserve">These twelve books of the Old Testament are named such due to the </w:t>
      </w:r>
      <w:r w:rsidRPr="001F4329">
        <w:rPr>
          <w:rFonts w:ascii="Calisto MT" w:hAnsi="Calisto MT" w:cs="Courier New"/>
          <w:b/>
          <w:sz w:val="24"/>
          <w:szCs w:val="24"/>
          <w:u w:val="single"/>
        </w:rPr>
        <w:t>size</w:t>
      </w:r>
      <w:r w:rsidRPr="001F4329">
        <w:rPr>
          <w:rFonts w:ascii="Calisto MT" w:hAnsi="Calisto MT" w:cs="Courier New"/>
          <w:sz w:val="24"/>
          <w:szCs w:val="24"/>
        </w:rPr>
        <w:t xml:space="preserve"> of the prophecy as opposed to the ‘Major’</w:t>
      </w:r>
      <w:r w:rsidR="003710CC" w:rsidRPr="001F4329">
        <w:rPr>
          <w:rFonts w:ascii="Calisto MT" w:hAnsi="Calisto MT" w:cs="Courier New"/>
          <w:sz w:val="24"/>
          <w:szCs w:val="24"/>
        </w:rPr>
        <w:t xml:space="preserve"> Prophets of Isaiah, </w:t>
      </w:r>
      <w:r w:rsidRPr="001F4329">
        <w:rPr>
          <w:rFonts w:ascii="Calisto MT" w:hAnsi="Calisto MT" w:cs="Courier New"/>
          <w:sz w:val="24"/>
          <w:szCs w:val="24"/>
        </w:rPr>
        <w:t>Jeremiah</w:t>
      </w:r>
      <w:r w:rsidR="003710CC" w:rsidRPr="001F4329">
        <w:rPr>
          <w:rFonts w:ascii="Calisto MT" w:hAnsi="Calisto MT" w:cs="Courier New"/>
          <w:sz w:val="24"/>
          <w:szCs w:val="24"/>
        </w:rPr>
        <w:t xml:space="preserve">, Ezekiel, and Daniel. To be sure, there is nothing ‘minor’ about the </w:t>
      </w:r>
      <w:r w:rsidR="003710CC" w:rsidRPr="001F4329">
        <w:rPr>
          <w:rFonts w:ascii="Calisto MT" w:hAnsi="Calisto MT" w:cs="Courier New"/>
          <w:b/>
          <w:sz w:val="24"/>
          <w:szCs w:val="24"/>
          <w:u w:val="single"/>
        </w:rPr>
        <w:t>content</w:t>
      </w:r>
      <w:r w:rsidR="003710CC" w:rsidRPr="001F4329">
        <w:rPr>
          <w:rFonts w:ascii="Calisto MT" w:hAnsi="Calisto MT" w:cs="Courier New"/>
          <w:sz w:val="24"/>
          <w:szCs w:val="24"/>
        </w:rPr>
        <w:t xml:space="preserve"> of these twelve books. These books provide valuable insight not only to the historical situation of Israel, but also to the teaching of Eschatology </w:t>
      </w:r>
      <w:r w:rsidR="003710CC" w:rsidRPr="001F4329">
        <w:rPr>
          <w:rFonts w:ascii="Calisto MT" w:hAnsi="Calisto MT" w:cs="Courier New"/>
          <w:i/>
          <w:sz w:val="24"/>
          <w:szCs w:val="24"/>
        </w:rPr>
        <w:t>(the doctrine of the Last Days)</w:t>
      </w:r>
      <w:r w:rsidR="00A8506B">
        <w:rPr>
          <w:rFonts w:ascii="Calisto MT" w:hAnsi="Calisto MT" w:cs="Courier New"/>
          <w:sz w:val="24"/>
          <w:szCs w:val="24"/>
        </w:rPr>
        <w:t xml:space="preserve"> with special emphasis on the Millennial Kingdom of the Messiah.</w:t>
      </w:r>
    </w:p>
    <w:p w:rsidR="009A4915" w:rsidRDefault="004F2848" w:rsidP="009A4915">
      <w:pPr>
        <w:rPr>
          <w:rFonts w:ascii="Calisto MT" w:hAnsi="Calisto MT" w:cs="Courier New"/>
          <w:sz w:val="24"/>
          <w:szCs w:val="24"/>
        </w:rPr>
      </w:pPr>
      <w:r w:rsidRPr="001F4329">
        <w:rPr>
          <w:rFonts w:ascii="Calisto MT" w:hAnsi="Calisto MT" w:cs="Courier New"/>
          <w:b/>
          <w:sz w:val="32"/>
          <w:szCs w:val="32"/>
        </w:rPr>
        <w:t>Placement of the Books:</w:t>
      </w:r>
      <w:r w:rsidRPr="001F4329">
        <w:rPr>
          <w:rFonts w:ascii="Calisto MT" w:hAnsi="Calisto MT" w:cs="Courier New"/>
          <w:sz w:val="32"/>
          <w:szCs w:val="32"/>
        </w:rPr>
        <w:t xml:space="preserve"> </w:t>
      </w:r>
      <w:r w:rsidR="00F7334A" w:rsidRPr="00F7334A">
        <w:rPr>
          <w:rFonts w:ascii="Calisto MT" w:hAnsi="Calisto MT" w:cs="Courier New"/>
          <w:i/>
          <w:sz w:val="32"/>
          <w:szCs w:val="32"/>
        </w:rPr>
        <w:t xml:space="preserve">(canonization) </w:t>
      </w:r>
      <w:r w:rsidRPr="001F4329">
        <w:rPr>
          <w:rFonts w:ascii="Calisto MT" w:hAnsi="Calisto MT" w:cs="Courier New"/>
          <w:sz w:val="32"/>
          <w:szCs w:val="32"/>
        </w:rPr>
        <w:br/>
      </w:r>
      <w:r w:rsidRPr="001F4329">
        <w:rPr>
          <w:rFonts w:ascii="Calisto MT" w:hAnsi="Calisto MT" w:cs="Courier New"/>
          <w:i/>
          <w:sz w:val="24"/>
          <w:szCs w:val="24"/>
        </w:rPr>
        <w:tab/>
      </w:r>
      <w:r w:rsidRPr="005059CC">
        <w:rPr>
          <w:rFonts w:ascii="Calisto MT" w:hAnsi="Calisto MT" w:cs="Courier New"/>
          <w:i/>
          <w:color w:val="FFFFFF" w:themeColor="background1"/>
          <w:sz w:val="24"/>
          <w:szCs w:val="24"/>
        </w:rPr>
        <w:t>(see ‘Divisions of the Old Testament’ study sheet)</w:t>
      </w:r>
      <w:r w:rsidR="003D2E4D">
        <w:rPr>
          <w:rFonts w:ascii="Calisto MT" w:hAnsi="Calisto MT" w:cs="Courier New"/>
          <w:i/>
          <w:sz w:val="24"/>
          <w:szCs w:val="24"/>
        </w:rPr>
        <w:br/>
      </w:r>
      <w:r w:rsidR="003D2E4D">
        <w:rPr>
          <w:rFonts w:ascii="Calisto MT" w:hAnsi="Calisto MT" w:cs="Courier New"/>
          <w:i/>
          <w:sz w:val="24"/>
          <w:szCs w:val="24"/>
        </w:rPr>
        <w:tab/>
      </w:r>
      <w:proofErr w:type="gramStart"/>
      <w:r w:rsidR="003D2E4D">
        <w:rPr>
          <w:rFonts w:ascii="Calisto MT" w:hAnsi="Calisto MT" w:cs="Courier New"/>
          <w:sz w:val="24"/>
          <w:szCs w:val="24"/>
        </w:rPr>
        <w:t>From</w:t>
      </w:r>
      <w:proofErr w:type="gramEnd"/>
      <w:r w:rsidR="003D2E4D">
        <w:rPr>
          <w:rFonts w:ascii="Calisto MT" w:hAnsi="Calisto MT" w:cs="Courier New"/>
          <w:sz w:val="24"/>
          <w:szCs w:val="24"/>
        </w:rPr>
        <w:t xml:space="preserve"> the very earliest dates, the Hebrew Bible combines all twelve of these books into one book known as the “The Twelve.” This book of ‘The Twelve’ is included in the Hebrew division of Scripture known as the </w:t>
      </w:r>
      <w:r w:rsidR="003D2E4D" w:rsidRPr="003D2E4D">
        <w:rPr>
          <w:rFonts w:ascii="Calisto MT" w:hAnsi="Calisto MT" w:cs="Courier New"/>
          <w:i/>
          <w:sz w:val="24"/>
          <w:szCs w:val="24"/>
        </w:rPr>
        <w:t>“</w:t>
      </w:r>
      <w:proofErr w:type="spellStart"/>
      <w:r w:rsidR="003D2E4D" w:rsidRPr="003D2E4D">
        <w:rPr>
          <w:rFonts w:ascii="Calisto MT" w:hAnsi="Calisto MT" w:cs="Courier New"/>
          <w:i/>
          <w:sz w:val="24"/>
          <w:szCs w:val="24"/>
        </w:rPr>
        <w:t>Nebhi’im</w:t>
      </w:r>
      <w:proofErr w:type="spellEnd"/>
      <w:r w:rsidR="003D2E4D" w:rsidRPr="003D2E4D">
        <w:rPr>
          <w:rFonts w:ascii="Calisto MT" w:hAnsi="Calisto MT" w:cs="Courier New"/>
          <w:i/>
          <w:sz w:val="24"/>
          <w:szCs w:val="24"/>
        </w:rPr>
        <w:t>”</w:t>
      </w:r>
      <w:r w:rsidR="003D2E4D">
        <w:rPr>
          <w:rFonts w:ascii="Calisto MT" w:hAnsi="Calisto MT" w:cs="Courier New"/>
          <w:sz w:val="24"/>
          <w:szCs w:val="24"/>
        </w:rPr>
        <w:t xml:space="preserve"> or “the Prophets.” A Jew would summarize his entire Bible by the expression, </w:t>
      </w:r>
      <w:r w:rsidR="003D2E4D" w:rsidRPr="003D2E4D">
        <w:rPr>
          <w:rFonts w:ascii="Calisto MT" w:hAnsi="Calisto MT" w:cs="Courier New"/>
          <w:i/>
          <w:sz w:val="24"/>
          <w:szCs w:val="24"/>
        </w:rPr>
        <w:t>“the Law and the Prophets”</w:t>
      </w:r>
      <w:r w:rsidR="003D2E4D">
        <w:rPr>
          <w:rFonts w:ascii="Calisto MT" w:hAnsi="Calisto MT" w:cs="Courier New"/>
          <w:sz w:val="24"/>
          <w:szCs w:val="24"/>
        </w:rPr>
        <w:t xml:space="preserve"> (Matthew 11:13; 22:40; Luke 16:16; John 1:45, etc.).</w:t>
      </w:r>
      <w:r w:rsidR="00F7334A">
        <w:rPr>
          <w:rFonts w:ascii="Calisto MT" w:hAnsi="Calisto MT" w:cs="Courier New"/>
          <w:sz w:val="24"/>
          <w:szCs w:val="24"/>
        </w:rPr>
        <w:t xml:space="preserve"> </w:t>
      </w:r>
      <w:r w:rsidR="00F7334A">
        <w:rPr>
          <w:rFonts w:ascii="Calisto MT" w:hAnsi="Calisto MT" w:cs="Courier New"/>
          <w:sz w:val="24"/>
          <w:szCs w:val="24"/>
        </w:rPr>
        <w:br/>
        <w:t xml:space="preserve">On one occasion, the word </w:t>
      </w:r>
      <w:r w:rsidR="00F7334A" w:rsidRPr="00F7334A">
        <w:rPr>
          <w:rFonts w:ascii="Calisto MT" w:hAnsi="Calisto MT" w:cs="Courier New"/>
          <w:i/>
          <w:sz w:val="24"/>
          <w:szCs w:val="24"/>
        </w:rPr>
        <w:t xml:space="preserve">“psalms” </w:t>
      </w:r>
      <w:r w:rsidR="00F7334A">
        <w:rPr>
          <w:rFonts w:ascii="Calisto MT" w:hAnsi="Calisto MT" w:cs="Courier New"/>
          <w:sz w:val="24"/>
          <w:szCs w:val="24"/>
        </w:rPr>
        <w:t xml:space="preserve">was also added to the phrase referring to the Hebrew Bible (Luke 24:44). Judaism classifies the Prophetic books as either the </w:t>
      </w:r>
      <w:r w:rsidR="00F7334A" w:rsidRPr="00F7334A">
        <w:rPr>
          <w:rFonts w:ascii="Calisto MT" w:hAnsi="Calisto MT" w:cs="Courier New"/>
          <w:b/>
          <w:i/>
          <w:sz w:val="24"/>
          <w:szCs w:val="24"/>
        </w:rPr>
        <w:t>“Former Prophets”</w:t>
      </w:r>
      <w:r w:rsidR="00F7334A">
        <w:rPr>
          <w:rFonts w:ascii="Calisto MT" w:hAnsi="Calisto MT" w:cs="Courier New"/>
          <w:i/>
          <w:sz w:val="24"/>
          <w:szCs w:val="24"/>
        </w:rPr>
        <w:t xml:space="preserve"> </w:t>
      </w:r>
      <w:r w:rsidR="00F7334A">
        <w:rPr>
          <w:rFonts w:ascii="Calisto MT" w:hAnsi="Calisto MT" w:cs="Courier New"/>
          <w:sz w:val="24"/>
          <w:szCs w:val="24"/>
        </w:rPr>
        <w:t xml:space="preserve">(Joshua, Judges, Samuel, Kings and Chronicles) or the </w:t>
      </w:r>
      <w:r w:rsidR="00F7334A" w:rsidRPr="00F7334A">
        <w:rPr>
          <w:rFonts w:ascii="Calisto MT" w:hAnsi="Calisto MT" w:cs="Courier New"/>
          <w:b/>
          <w:i/>
          <w:sz w:val="24"/>
          <w:szCs w:val="24"/>
        </w:rPr>
        <w:t>“Latter Prophets”</w:t>
      </w:r>
      <w:r w:rsidR="00F7334A">
        <w:rPr>
          <w:rFonts w:ascii="Calisto MT" w:hAnsi="Calisto MT" w:cs="Courier New"/>
          <w:sz w:val="24"/>
          <w:szCs w:val="24"/>
        </w:rPr>
        <w:t xml:space="preserve"> (Isaiah, Jeremiah, Ezekiel and the Twelve).</w:t>
      </w:r>
    </w:p>
    <w:p w:rsidR="009A4915" w:rsidRDefault="00F7334A" w:rsidP="009A4915">
      <w:pPr>
        <w:rPr>
          <w:rFonts w:ascii="Calisto MT" w:hAnsi="Calisto MT" w:cs="Courier New"/>
          <w:sz w:val="24"/>
          <w:szCs w:val="24"/>
        </w:rPr>
      </w:pPr>
      <w:r>
        <w:rPr>
          <w:rFonts w:ascii="Calisto MT" w:hAnsi="Calisto MT" w:cs="Courier New"/>
          <w:sz w:val="24"/>
          <w:szCs w:val="24"/>
        </w:rPr>
        <w:tab/>
      </w:r>
      <w:r w:rsidR="009A4915" w:rsidRPr="009A4915">
        <w:rPr>
          <w:rFonts w:ascii="Calisto MT" w:hAnsi="Calisto MT" w:cs="Courier New"/>
          <w:sz w:val="24"/>
          <w:szCs w:val="24"/>
        </w:rPr>
        <w:t xml:space="preserve">The individual books were produced in widely different periods of time. Among these books are some of the earliest and some of the latest of the Old Testament prophetic writings. </w:t>
      </w:r>
      <w:r w:rsidR="009A4915" w:rsidRPr="009A4915">
        <w:rPr>
          <w:rFonts w:ascii="Calisto MT" w:hAnsi="Calisto MT" w:cs="Courier New"/>
          <w:i/>
          <w:sz w:val="24"/>
          <w:szCs w:val="24"/>
        </w:rPr>
        <w:t>In neither the Hebrew nor Greek arrangement of the books within the collection have strict chronological considerations been followed.</w:t>
      </w:r>
    </w:p>
    <w:p w:rsidR="00F7334A" w:rsidRDefault="009A4915" w:rsidP="009A4915">
      <w:pPr>
        <w:ind w:firstLine="720"/>
        <w:rPr>
          <w:rFonts w:ascii="Calisto MT" w:hAnsi="Calisto MT" w:cs="Courier New"/>
          <w:sz w:val="24"/>
          <w:szCs w:val="24"/>
        </w:rPr>
      </w:pPr>
      <w:r w:rsidRPr="009A4915">
        <w:rPr>
          <w:rFonts w:ascii="Calisto MT" w:hAnsi="Calisto MT" w:cs="Courier New"/>
          <w:sz w:val="24"/>
          <w:szCs w:val="24"/>
        </w:rPr>
        <w:t>The twelve books come from four different periods. The earliest—</w:t>
      </w:r>
      <w:r w:rsidRPr="009A4915">
        <w:rPr>
          <w:rFonts w:ascii="Calisto MT" w:hAnsi="Calisto MT" w:cs="Courier New"/>
          <w:b/>
          <w:sz w:val="24"/>
          <w:szCs w:val="24"/>
        </w:rPr>
        <w:t>Obadiah, Joel, and Jonah</w:t>
      </w:r>
      <w:r w:rsidRPr="009A4915">
        <w:rPr>
          <w:rFonts w:ascii="Calisto MT" w:hAnsi="Calisto MT" w:cs="Courier New"/>
          <w:sz w:val="24"/>
          <w:szCs w:val="24"/>
        </w:rPr>
        <w:t>—appeared in the late ninth and early eighth centuries. This was the period prior to the rise of the great Assyrian empire. For that reason these three are sometimes called the pre-Assyrian prophets. The second three—</w:t>
      </w:r>
      <w:r w:rsidRPr="009A4915">
        <w:rPr>
          <w:rFonts w:ascii="Calisto MT" w:hAnsi="Calisto MT" w:cs="Courier New"/>
          <w:b/>
          <w:sz w:val="24"/>
          <w:szCs w:val="24"/>
        </w:rPr>
        <w:t>Amos, Hosea, Micah</w:t>
      </w:r>
      <w:r w:rsidRPr="009A4915">
        <w:rPr>
          <w:rFonts w:ascii="Calisto MT" w:hAnsi="Calisto MT" w:cs="Courier New"/>
          <w:sz w:val="24"/>
          <w:szCs w:val="24"/>
        </w:rPr>
        <w:t>—come from the eighth century, the period when the Assyrian armies were dominating the scene in the ancient Near East. The third triad—</w:t>
      </w:r>
      <w:r w:rsidRPr="009A4915">
        <w:rPr>
          <w:rFonts w:ascii="Calisto MT" w:hAnsi="Calisto MT" w:cs="Courier New"/>
          <w:b/>
          <w:sz w:val="24"/>
          <w:szCs w:val="24"/>
        </w:rPr>
        <w:t>Nahum, Zephaniah, Habakkuk</w:t>
      </w:r>
      <w:r w:rsidRPr="009A4915">
        <w:rPr>
          <w:rFonts w:ascii="Calisto MT" w:hAnsi="Calisto MT" w:cs="Courier New"/>
          <w:sz w:val="24"/>
          <w:szCs w:val="24"/>
        </w:rPr>
        <w:t>—comes from the seventh century, when the power of the Assyrian empire faded rapidly and then was eclipsed by Babylon. The last three—</w:t>
      </w:r>
      <w:r w:rsidRPr="00CD041A">
        <w:rPr>
          <w:rFonts w:ascii="Calisto MT" w:hAnsi="Calisto MT" w:cs="Courier New"/>
          <w:b/>
          <w:sz w:val="24"/>
          <w:szCs w:val="24"/>
        </w:rPr>
        <w:t>Haggai, Zechariah, Malachi</w:t>
      </w:r>
      <w:r w:rsidRPr="009A4915">
        <w:rPr>
          <w:rFonts w:ascii="Calisto MT" w:hAnsi="Calisto MT" w:cs="Courier New"/>
          <w:sz w:val="24"/>
          <w:szCs w:val="24"/>
        </w:rPr>
        <w:t>—come from the period after the exile when Judea was a province of the Persian Empire.</w:t>
      </w:r>
    </w:p>
    <w:p w:rsidR="00CD041A" w:rsidRDefault="00CD041A" w:rsidP="009A4915">
      <w:pPr>
        <w:ind w:firstLine="720"/>
        <w:rPr>
          <w:rFonts w:ascii="Calisto MT" w:hAnsi="Calisto MT" w:cs="Courier New"/>
          <w:sz w:val="24"/>
          <w:szCs w:val="24"/>
        </w:rPr>
      </w:pPr>
    </w:p>
    <w:p w:rsidR="00CD041A" w:rsidRDefault="00CD041A" w:rsidP="009A4915">
      <w:pPr>
        <w:ind w:firstLine="720"/>
        <w:rPr>
          <w:rFonts w:ascii="Calisto MT" w:hAnsi="Calisto MT" w:cs="Courier New"/>
          <w:sz w:val="24"/>
          <w:szCs w:val="24"/>
        </w:rPr>
      </w:pPr>
    </w:p>
    <w:p w:rsidR="00CD041A" w:rsidRDefault="00CD041A" w:rsidP="009A4915">
      <w:pPr>
        <w:ind w:firstLine="720"/>
        <w:rPr>
          <w:rFonts w:ascii="Calisto MT" w:hAnsi="Calisto MT" w:cs="Courier New"/>
          <w:sz w:val="24"/>
          <w:szCs w:val="24"/>
        </w:rPr>
      </w:pPr>
    </w:p>
    <w:p w:rsidR="00CD041A" w:rsidRPr="00CD041A" w:rsidRDefault="00CD041A" w:rsidP="00CD041A">
      <w:pPr>
        <w:autoSpaceDE w:val="0"/>
        <w:autoSpaceDN w:val="0"/>
        <w:adjustRightInd w:val="0"/>
        <w:spacing w:after="0" w:line="240" w:lineRule="auto"/>
        <w:rPr>
          <w:rFonts w:ascii="Calisto MT" w:hAnsi="Calisto MT" w:cs="Courier New"/>
          <w:sz w:val="24"/>
          <w:szCs w:val="24"/>
        </w:rPr>
      </w:pPr>
      <w:r>
        <w:rPr>
          <w:rFonts w:ascii="Calisto MT" w:hAnsi="Calisto MT" w:cs="Courier New"/>
          <w:sz w:val="24"/>
          <w:szCs w:val="24"/>
        </w:rPr>
        <w:lastRenderedPageBreak/>
        <w:t>A</w:t>
      </w:r>
      <w:r w:rsidRPr="00CD041A">
        <w:rPr>
          <w:rFonts w:ascii="Calisto MT" w:hAnsi="Calisto MT" w:cs="Courier New"/>
          <w:sz w:val="24"/>
          <w:szCs w:val="24"/>
        </w:rPr>
        <w:t xml:space="preserve">rranged in the </w:t>
      </w:r>
      <w:r w:rsidRPr="00CD041A">
        <w:rPr>
          <w:rFonts w:ascii="Calisto MT" w:hAnsi="Calisto MT" w:cs="Courier New"/>
          <w:sz w:val="24"/>
          <w:szCs w:val="24"/>
          <w:u w:val="single"/>
        </w:rPr>
        <w:t>order they were written</w:t>
      </w:r>
      <w:r>
        <w:rPr>
          <w:rFonts w:ascii="Calisto MT" w:hAnsi="Calisto MT" w:cs="Courier New"/>
          <w:sz w:val="24"/>
          <w:szCs w:val="24"/>
        </w:rPr>
        <w:t>,</w:t>
      </w:r>
      <w:r w:rsidRPr="00CD041A">
        <w:rPr>
          <w:rFonts w:ascii="Calisto MT" w:hAnsi="Calisto MT" w:cs="Courier New"/>
          <w:sz w:val="24"/>
          <w:szCs w:val="24"/>
        </w:rPr>
        <w:t xml:space="preserve"> the Book of the Twelve might look like this.</w:t>
      </w:r>
    </w:p>
    <w:p w:rsidR="00CD041A" w:rsidRPr="00CD041A" w:rsidRDefault="00CD041A" w:rsidP="00CD041A">
      <w:pPr>
        <w:autoSpaceDE w:val="0"/>
        <w:autoSpaceDN w:val="0"/>
        <w:adjustRightInd w:val="0"/>
        <w:spacing w:before="240" w:after="0" w:line="240" w:lineRule="auto"/>
        <w:rPr>
          <w:rFonts w:ascii="Calisto MT" w:hAnsi="Calisto MT" w:cs="Courier New"/>
          <w:sz w:val="24"/>
          <w:szCs w:val="24"/>
        </w:rPr>
      </w:pPr>
    </w:p>
    <w:tbl>
      <w:tblPr>
        <w:tblW w:w="0" w:type="auto"/>
        <w:tblLayout w:type="fixed"/>
        <w:tblCellMar>
          <w:left w:w="0" w:type="dxa"/>
          <w:right w:w="0" w:type="dxa"/>
        </w:tblCellMar>
        <w:tblLook w:val="0000" w:firstRow="0" w:lastRow="0" w:firstColumn="0" w:lastColumn="0" w:noHBand="0" w:noVBand="0"/>
      </w:tblPr>
      <w:tblGrid>
        <w:gridCol w:w="2160"/>
        <w:gridCol w:w="2160"/>
        <w:gridCol w:w="2160"/>
        <w:gridCol w:w="2160"/>
      </w:tblGrid>
      <w:tr w:rsidR="00CD041A" w:rsidRPr="00CD041A" w:rsidTr="00CD041A">
        <w:tc>
          <w:tcPr>
            <w:tcW w:w="2160" w:type="dxa"/>
            <w:tcBorders>
              <w:top w:val="single" w:sz="4" w:space="0" w:color="auto"/>
              <w:left w:val="single" w:sz="4" w:space="0" w:color="auto"/>
              <w:bottom w:val="nil"/>
              <w:right w:val="nil"/>
            </w:tcBorders>
          </w:tcPr>
          <w:p w:rsidR="00CD041A" w:rsidRPr="00CD041A" w:rsidRDefault="00CD041A" w:rsidP="00CD041A">
            <w:pPr>
              <w:autoSpaceDE w:val="0"/>
              <w:autoSpaceDN w:val="0"/>
              <w:adjustRightInd w:val="0"/>
              <w:spacing w:after="0" w:line="240" w:lineRule="auto"/>
              <w:ind w:left="720"/>
              <w:rPr>
                <w:rFonts w:ascii="Calisto MT" w:hAnsi="Calisto MT" w:cs="Courier New"/>
                <w:b/>
                <w:i/>
                <w:color w:val="FF0000"/>
                <w:sz w:val="28"/>
                <w:szCs w:val="28"/>
              </w:rPr>
            </w:pPr>
            <w:r w:rsidRPr="00CD041A">
              <w:rPr>
                <w:rFonts w:ascii="Calisto MT" w:hAnsi="Calisto MT" w:cs="Courier New"/>
                <w:b/>
                <w:i/>
                <w:color w:val="FF0000"/>
                <w:sz w:val="28"/>
                <w:szCs w:val="28"/>
              </w:rPr>
              <w:t>Obadiah</w:t>
            </w:r>
          </w:p>
          <w:p w:rsidR="00CD041A" w:rsidRPr="00CD041A" w:rsidRDefault="00CD041A" w:rsidP="00CD041A">
            <w:pPr>
              <w:autoSpaceDE w:val="0"/>
              <w:autoSpaceDN w:val="0"/>
              <w:adjustRightInd w:val="0"/>
              <w:spacing w:after="0" w:line="240" w:lineRule="auto"/>
              <w:ind w:left="720"/>
              <w:rPr>
                <w:rFonts w:ascii="Calisto MT" w:hAnsi="Calisto MT" w:cs="Courier New"/>
                <w:b/>
                <w:i/>
                <w:color w:val="FF0000"/>
                <w:sz w:val="28"/>
                <w:szCs w:val="28"/>
              </w:rPr>
            </w:pPr>
          </w:p>
        </w:tc>
        <w:tc>
          <w:tcPr>
            <w:tcW w:w="2160" w:type="dxa"/>
            <w:tcBorders>
              <w:top w:val="single" w:sz="4" w:space="0" w:color="auto"/>
              <w:left w:val="nil"/>
              <w:bottom w:val="nil"/>
              <w:right w:val="single" w:sz="4" w:space="0" w:color="auto"/>
            </w:tcBorders>
          </w:tcPr>
          <w:p w:rsidR="00CD041A" w:rsidRPr="00CD041A" w:rsidRDefault="00CD041A" w:rsidP="00CD041A">
            <w:pPr>
              <w:autoSpaceDE w:val="0"/>
              <w:autoSpaceDN w:val="0"/>
              <w:adjustRightInd w:val="0"/>
              <w:spacing w:after="0" w:line="240" w:lineRule="auto"/>
              <w:rPr>
                <w:rFonts w:ascii="Calisto MT" w:hAnsi="Calisto MT" w:cs="Courier New"/>
                <w:b/>
                <w:i/>
                <w:sz w:val="28"/>
                <w:szCs w:val="28"/>
              </w:rPr>
            </w:pPr>
            <w:r w:rsidRPr="00CD041A">
              <w:rPr>
                <w:rFonts w:ascii="Calisto MT" w:hAnsi="Calisto MT" w:cs="Courier New"/>
                <w:b/>
                <w:i/>
                <w:sz w:val="28"/>
                <w:szCs w:val="28"/>
              </w:rPr>
              <w:t xml:space="preserve">845 </w:t>
            </w:r>
            <w:proofErr w:type="spellStart"/>
            <w:r w:rsidRPr="00CD041A">
              <w:rPr>
                <w:rFonts w:ascii="Calisto MT" w:hAnsi="Calisto MT" w:cs="Courier New"/>
                <w:b/>
                <w:i/>
                <w:smallCaps/>
                <w:sz w:val="28"/>
                <w:szCs w:val="28"/>
              </w:rPr>
              <w:t>b.c.</w:t>
            </w:r>
            <w:proofErr w:type="spellEnd"/>
          </w:p>
          <w:p w:rsidR="00CD041A" w:rsidRPr="00CD041A" w:rsidRDefault="00CD041A" w:rsidP="00CD041A">
            <w:pPr>
              <w:autoSpaceDE w:val="0"/>
              <w:autoSpaceDN w:val="0"/>
              <w:adjustRightInd w:val="0"/>
              <w:spacing w:after="0" w:line="240" w:lineRule="auto"/>
              <w:rPr>
                <w:rFonts w:ascii="Calisto MT" w:hAnsi="Calisto MT" w:cs="Courier New"/>
                <w:b/>
                <w:i/>
                <w:sz w:val="28"/>
                <w:szCs w:val="28"/>
              </w:rPr>
            </w:pPr>
          </w:p>
        </w:tc>
        <w:tc>
          <w:tcPr>
            <w:tcW w:w="2160" w:type="dxa"/>
            <w:tcBorders>
              <w:top w:val="single" w:sz="4" w:space="0" w:color="auto"/>
              <w:left w:val="single" w:sz="4" w:space="0" w:color="auto"/>
              <w:bottom w:val="nil"/>
              <w:right w:val="nil"/>
            </w:tcBorders>
          </w:tcPr>
          <w:p w:rsidR="00CD041A" w:rsidRPr="00CD041A" w:rsidRDefault="00CD041A" w:rsidP="00CD041A">
            <w:pPr>
              <w:autoSpaceDE w:val="0"/>
              <w:autoSpaceDN w:val="0"/>
              <w:adjustRightInd w:val="0"/>
              <w:spacing w:after="0" w:line="240" w:lineRule="auto"/>
              <w:ind w:left="720"/>
              <w:rPr>
                <w:rFonts w:ascii="Calisto MT" w:hAnsi="Calisto MT" w:cs="Courier New"/>
                <w:b/>
                <w:i/>
                <w:color w:val="FF0000"/>
                <w:sz w:val="28"/>
                <w:szCs w:val="28"/>
              </w:rPr>
            </w:pPr>
            <w:r w:rsidRPr="00CD041A">
              <w:rPr>
                <w:rFonts w:ascii="Calisto MT" w:hAnsi="Calisto MT" w:cs="Courier New"/>
                <w:b/>
                <w:i/>
                <w:color w:val="FF0000"/>
                <w:sz w:val="28"/>
                <w:szCs w:val="28"/>
              </w:rPr>
              <w:t>Nahum</w:t>
            </w:r>
          </w:p>
          <w:p w:rsidR="00CD041A" w:rsidRPr="00CD041A" w:rsidRDefault="00CD041A" w:rsidP="00CD041A">
            <w:pPr>
              <w:autoSpaceDE w:val="0"/>
              <w:autoSpaceDN w:val="0"/>
              <w:adjustRightInd w:val="0"/>
              <w:spacing w:after="0" w:line="240" w:lineRule="auto"/>
              <w:ind w:left="720"/>
              <w:rPr>
                <w:rFonts w:ascii="Calisto MT" w:hAnsi="Calisto MT" w:cs="Courier New"/>
                <w:b/>
                <w:i/>
                <w:color w:val="FF0000"/>
                <w:sz w:val="28"/>
                <w:szCs w:val="28"/>
              </w:rPr>
            </w:pPr>
          </w:p>
        </w:tc>
        <w:tc>
          <w:tcPr>
            <w:tcW w:w="2160" w:type="dxa"/>
            <w:tcBorders>
              <w:top w:val="single" w:sz="4" w:space="0" w:color="auto"/>
              <w:left w:val="nil"/>
              <w:bottom w:val="nil"/>
              <w:right w:val="single" w:sz="4" w:space="0" w:color="auto"/>
            </w:tcBorders>
          </w:tcPr>
          <w:p w:rsidR="00CD041A" w:rsidRPr="00CD041A" w:rsidRDefault="00CD041A" w:rsidP="00CD041A">
            <w:pPr>
              <w:autoSpaceDE w:val="0"/>
              <w:autoSpaceDN w:val="0"/>
              <w:adjustRightInd w:val="0"/>
              <w:spacing w:after="0" w:line="240" w:lineRule="auto"/>
              <w:rPr>
                <w:rFonts w:ascii="Calisto MT" w:hAnsi="Calisto MT" w:cs="Courier New"/>
                <w:b/>
                <w:i/>
                <w:sz w:val="28"/>
                <w:szCs w:val="28"/>
              </w:rPr>
            </w:pPr>
            <w:r w:rsidRPr="00CD041A">
              <w:rPr>
                <w:rFonts w:ascii="Calisto MT" w:hAnsi="Calisto MT" w:cs="Courier New"/>
                <w:b/>
                <w:i/>
                <w:sz w:val="28"/>
                <w:szCs w:val="28"/>
              </w:rPr>
              <w:t xml:space="preserve">650 </w:t>
            </w:r>
            <w:proofErr w:type="spellStart"/>
            <w:r w:rsidRPr="00CD041A">
              <w:rPr>
                <w:rFonts w:ascii="Calisto MT" w:hAnsi="Calisto MT" w:cs="Courier New"/>
                <w:b/>
                <w:i/>
                <w:smallCaps/>
                <w:sz w:val="28"/>
                <w:szCs w:val="28"/>
              </w:rPr>
              <w:t>b.c.</w:t>
            </w:r>
            <w:proofErr w:type="spellEnd"/>
          </w:p>
          <w:p w:rsidR="00CD041A" w:rsidRPr="00CD041A" w:rsidRDefault="00CD041A" w:rsidP="00CD041A">
            <w:pPr>
              <w:autoSpaceDE w:val="0"/>
              <w:autoSpaceDN w:val="0"/>
              <w:adjustRightInd w:val="0"/>
              <w:spacing w:after="0" w:line="240" w:lineRule="auto"/>
              <w:rPr>
                <w:rFonts w:ascii="Calisto MT" w:hAnsi="Calisto MT" w:cs="Courier New"/>
                <w:b/>
                <w:i/>
                <w:sz w:val="28"/>
                <w:szCs w:val="28"/>
              </w:rPr>
            </w:pPr>
          </w:p>
        </w:tc>
      </w:tr>
      <w:tr w:rsidR="00CD041A" w:rsidRPr="00CD041A" w:rsidTr="00CD041A">
        <w:tc>
          <w:tcPr>
            <w:tcW w:w="2160" w:type="dxa"/>
            <w:tcBorders>
              <w:top w:val="nil"/>
              <w:left w:val="single" w:sz="4" w:space="0" w:color="auto"/>
              <w:bottom w:val="nil"/>
              <w:right w:val="nil"/>
            </w:tcBorders>
          </w:tcPr>
          <w:p w:rsidR="00CD041A" w:rsidRPr="00CD041A" w:rsidRDefault="00CD041A" w:rsidP="00CD041A">
            <w:pPr>
              <w:autoSpaceDE w:val="0"/>
              <w:autoSpaceDN w:val="0"/>
              <w:adjustRightInd w:val="0"/>
              <w:spacing w:after="0" w:line="240" w:lineRule="auto"/>
              <w:ind w:left="720"/>
              <w:rPr>
                <w:rFonts w:ascii="Calisto MT" w:hAnsi="Calisto MT" w:cs="Courier New"/>
                <w:b/>
                <w:i/>
                <w:color w:val="FF0000"/>
                <w:sz w:val="28"/>
                <w:szCs w:val="28"/>
              </w:rPr>
            </w:pPr>
            <w:r w:rsidRPr="00CD041A">
              <w:rPr>
                <w:rFonts w:ascii="Calisto MT" w:hAnsi="Calisto MT" w:cs="Courier New"/>
                <w:b/>
                <w:i/>
                <w:color w:val="FF0000"/>
                <w:sz w:val="28"/>
                <w:szCs w:val="28"/>
              </w:rPr>
              <w:t>Joel</w:t>
            </w:r>
          </w:p>
          <w:p w:rsidR="00CD041A" w:rsidRPr="00CD041A" w:rsidRDefault="00CD041A" w:rsidP="00CD041A">
            <w:pPr>
              <w:autoSpaceDE w:val="0"/>
              <w:autoSpaceDN w:val="0"/>
              <w:adjustRightInd w:val="0"/>
              <w:spacing w:after="0" w:line="240" w:lineRule="auto"/>
              <w:ind w:left="720"/>
              <w:rPr>
                <w:rFonts w:ascii="Calisto MT" w:hAnsi="Calisto MT" w:cs="Courier New"/>
                <w:b/>
                <w:i/>
                <w:color w:val="FF0000"/>
                <w:sz w:val="28"/>
                <w:szCs w:val="28"/>
              </w:rPr>
            </w:pPr>
          </w:p>
        </w:tc>
        <w:tc>
          <w:tcPr>
            <w:tcW w:w="2160" w:type="dxa"/>
            <w:tcBorders>
              <w:top w:val="nil"/>
              <w:left w:val="nil"/>
              <w:bottom w:val="nil"/>
              <w:right w:val="single" w:sz="4" w:space="0" w:color="auto"/>
            </w:tcBorders>
          </w:tcPr>
          <w:p w:rsidR="00CD041A" w:rsidRPr="00CD041A" w:rsidRDefault="00CD041A" w:rsidP="00CD041A">
            <w:pPr>
              <w:autoSpaceDE w:val="0"/>
              <w:autoSpaceDN w:val="0"/>
              <w:adjustRightInd w:val="0"/>
              <w:spacing w:after="0" w:line="240" w:lineRule="auto"/>
              <w:rPr>
                <w:rFonts w:ascii="Calisto MT" w:hAnsi="Calisto MT" w:cs="Courier New"/>
                <w:b/>
                <w:i/>
                <w:sz w:val="28"/>
                <w:szCs w:val="28"/>
              </w:rPr>
            </w:pPr>
            <w:r w:rsidRPr="00CD041A">
              <w:rPr>
                <w:rFonts w:ascii="Calisto MT" w:hAnsi="Calisto MT" w:cs="Courier New"/>
                <w:b/>
                <w:i/>
                <w:sz w:val="28"/>
                <w:szCs w:val="28"/>
              </w:rPr>
              <w:t xml:space="preserve">835 </w:t>
            </w:r>
            <w:proofErr w:type="spellStart"/>
            <w:r w:rsidRPr="00CD041A">
              <w:rPr>
                <w:rFonts w:ascii="Calisto MT" w:hAnsi="Calisto MT" w:cs="Courier New"/>
                <w:b/>
                <w:i/>
                <w:smallCaps/>
                <w:sz w:val="28"/>
                <w:szCs w:val="28"/>
              </w:rPr>
              <w:t>b.c.</w:t>
            </w:r>
            <w:proofErr w:type="spellEnd"/>
          </w:p>
          <w:p w:rsidR="00CD041A" w:rsidRPr="00CD041A" w:rsidRDefault="00CD041A" w:rsidP="00CD041A">
            <w:pPr>
              <w:autoSpaceDE w:val="0"/>
              <w:autoSpaceDN w:val="0"/>
              <w:adjustRightInd w:val="0"/>
              <w:spacing w:after="0" w:line="240" w:lineRule="auto"/>
              <w:rPr>
                <w:rFonts w:ascii="Calisto MT" w:hAnsi="Calisto MT" w:cs="Courier New"/>
                <w:b/>
                <w:i/>
                <w:sz w:val="28"/>
                <w:szCs w:val="28"/>
              </w:rPr>
            </w:pPr>
          </w:p>
        </w:tc>
        <w:tc>
          <w:tcPr>
            <w:tcW w:w="2160" w:type="dxa"/>
            <w:tcBorders>
              <w:top w:val="nil"/>
              <w:left w:val="single" w:sz="4" w:space="0" w:color="auto"/>
              <w:bottom w:val="nil"/>
              <w:right w:val="nil"/>
            </w:tcBorders>
          </w:tcPr>
          <w:p w:rsidR="00CD041A" w:rsidRPr="00CD041A" w:rsidRDefault="00CD041A" w:rsidP="00CD041A">
            <w:pPr>
              <w:autoSpaceDE w:val="0"/>
              <w:autoSpaceDN w:val="0"/>
              <w:adjustRightInd w:val="0"/>
              <w:spacing w:after="0" w:line="240" w:lineRule="auto"/>
              <w:ind w:left="720"/>
              <w:rPr>
                <w:rFonts w:ascii="Calisto MT" w:hAnsi="Calisto MT" w:cs="Courier New"/>
                <w:b/>
                <w:i/>
                <w:color w:val="FF0000"/>
                <w:sz w:val="28"/>
                <w:szCs w:val="28"/>
              </w:rPr>
            </w:pPr>
            <w:r w:rsidRPr="00CD041A">
              <w:rPr>
                <w:rFonts w:ascii="Calisto MT" w:hAnsi="Calisto MT" w:cs="Courier New"/>
                <w:b/>
                <w:i/>
                <w:color w:val="FF0000"/>
                <w:sz w:val="28"/>
                <w:szCs w:val="28"/>
              </w:rPr>
              <w:t>Zephaniah</w:t>
            </w:r>
          </w:p>
          <w:p w:rsidR="00CD041A" w:rsidRPr="00CD041A" w:rsidRDefault="00CD041A" w:rsidP="00CD041A">
            <w:pPr>
              <w:autoSpaceDE w:val="0"/>
              <w:autoSpaceDN w:val="0"/>
              <w:adjustRightInd w:val="0"/>
              <w:spacing w:after="0" w:line="240" w:lineRule="auto"/>
              <w:ind w:left="720"/>
              <w:rPr>
                <w:rFonts w:ascii="Calisto MT" w:hAnsi="Calisto MT" w:cs="Courier New"/>
                <w:b/>
                <w:i/>
                <w:color w:val="FF0000"/>
                <w:sz w:val="28"/>
                <w:szCs w:val="28"/>
              </w:rPr>
            </w:pPr>
          </w:p>
        </w:tc>
        <w:tc>
          <w:tcPr>
            <w:tcW w:w="2160" w:type="dxa"/>
            <w:tcBorders>
              <w:top w:val="nil"/>
              <w:left w:val="nil"/>
              <w:bottom w:val="nil"/>
              <w:right w:val="single" w:sz="4" w:space="0" w:color="auto"/>
            </w:tcBorders>
          </w:tcPr>
          <w:p w:rsidR="00CD041A" w:rsidRPr="00CD041A" w:rsidRDefault="00CD041A" w:rsidP="00CD041A">
            <w:pPr>
              <w:autoSpaceDE w:val="0"/>
              <w:autoSpaceDN w:val="0"/>
              <w:adjustRightInd w:val="0"/>
              <w:spacing w:after="0" w:line="240" w:lineRule="auto"/>
              <w:rPr>
                <w:rFonts w:ascii="Calisto MT" w:hAnsi="Calisto MT" w:cs="Courier New"/>
                <w:b/>
                <w:i/>
                <w:sz w:val="28"/>
                <w:szCs w:val="28"/>
              </w:rPr>
            </w:pPr>
            <w:r w:rsidRPr="00CD041A">
              <w:rPr>
                <w:rFonts w:ascii="Calisto MT" w:hAnsi="Calisto MT" w:cs="Courier New"/>
                <w:b/>
                <w:i/>
                <w:sz w:val="28"/>
                <w:szCs w:val="28"/>
              </w:rPr>
              <w:t xml:space="preserve">630 </w:t>
            </w:r>
            <w:proofErr w:type="spellStart"/>
            <w:r w:rsidRPr="00CD041A">
              <w:rPr>
                <w:rFonts w:ascii="Calisto MT" w:hAnsi="Calisto MT" w:cs="Courier New"/>
                <w:b/>
                <w:i/>
                <w:smallCaps/>
                <w:sz w:val="28"/>
                <w:szCs w:val="28"/>
              </w:rPr>
              <w:t>b.c.</w:t>
            </w:r>
            <w:proofErr w:type="spellEnd"/>
          </w:p>
          <w:p w:rsidR="00CD041A" w:rsidRPr="00CD041A" w:rsidRDefault="00CD041A" w:rsidP="00CD041A">
            <w:pPr>
              <w:autoSpaceDE w:val="0"/>
              <w:autoSpaceDN w:val="0"/>
              <w:adjustRightInd w:val="0"/>
              <w:spacing w:after="0" w:line="240" w:lineRule="auto"/>
              <w:rPr>
                <w:rFonts w:ascii="Calisto MT" w:hAnsi="Calisto MT" w:cs="Courier New"/>
                <w:b/>
                <w:i/>
                <w:sz w:val="28"/>
                <w:szCs w:val="28"/>
              </w:rPr>
            </w:pPr>
          </w:p>
        </w:tc>
      </w:tr>
      <w:tr w:rsidR="00CD041A" w:rsidRPr="00CD041A" w:rsidTr="00CD041A">
        <w:tc>
          <w:tcPr>
            <w:tcW w:w="2160" w:type="dxa"/>
            <w:tcBorders>
              <w:top w:val="nil"/>
              <w:left w:val="single" w:sz="4" w:space="0" w:color="auto"/>
              <w:bottom w:val="single" w:sz="4" w:space="0" w:color="auto"/>
              <w:right w:val="nil"/>
            </w:tcBorders>
          </w:tcPr>
          <w:p w:rsidR="00CD041A" w:rsidRPr="00CD041A" w:rsidRDefault="00CD041A" w:rsidP="00CD041A">
            <w:pPr>
              <w:autoSpaceDE w:val="0"/>
              <w:autoSpaceDN w:val="0"/>
              <w:adjustRightInd w:val="0"/>
              <w:spacing w:after="0" w:line="240" w:lineRule="auto"/>
              <w:ind w:left="720"/>
              <w:rPr>
                <w:rFonts w:ascii="Calisto MT" w:hAnsi="Calisto MT" w:cs="Courier New"/>
                <w:b/>
                <w:i/>
                <w:color w:val="FF0000"/>
                <w:sz w:val="28"/>
                <w:szCs w:val="28"/>
              </w:rPr>
            </w:pPr>
            <w:r w:rsidRPr="00CD041A">
              <w:rPr>
                <w:rFonts w:ascii="Calisto MT" w:hAnsi="Calisto MT" w:cs="Courier New"/>
                <w:b/>
                <w:i/>
                <w:color w:val="FF0000"/>
                <w:sz w:val="28"/>
                <w:szCs w:val="28"/>
              </w:rPr>
              <w:t>Jonah</w:t>
            </w:r>
          </w:p>
          <w:p w:rsidR="00CD041A" w:rsidRPr="00CD041A" w:rsidRDefault="00CD041A" w:rsidP="00CD041A">
            <w:pPr>
              <w:autoSpaceDE w:val="0"/>
              <w:autoSpaceDN w:val="0"/>
              <w:adjustRightInd w:val="0"/>
              <w:spacing w:after="0" w:line="240" w:lineRule="auto"/>
              <w:ind w:left="720"/>
              <w:rPr>
                <w:rFonts w:ascii="Calisto MT" w:hAnsi="Calisto MT" w:cs="Courier New"/>
                <w:b/>
                <w:i/>
                <w:color w:val="FF0000"/>
                <w:sz w:val="28"/>
                <w:szCs w:val="28"/>
              </w:rPr>
            </w:pPr>
          </w:p>
        </w:tc>
        <w:tc>
          <w:tcPr>
            <w:tcW w:w="2160" w:type="dxa"/>
            <w:tcBorders>
              <w:top w:val="nil"/>
              <w:left w:val="nil"/>
              <w:bottom w:val="single" w:sz="4" w:space="0" w:color="auto"/>
              <w:right w:val="single" w:sz="4" w:space="0" w:color="auto"/>
            </w:tcBorders>
          </w:tcPr>
          <w:p w:rsidR="00CD041A" w:rsidRPr="00CD041A" w:rsidRDefault="00CD041A" w:rsidP="00CD041A">
            <w:pPr>
              <w:autoSpaceDE w:val="0"/>
              <w:autoSpaceDN w:val="0"/>
              <w:adjustRightInd w:val="0"/>
              <w:spacing w:after="0" w:line="240" w:lineRule="auto"/>
              <w:rPr>
                <w:rFonts w:ascii="Calisto MT" w:hAnsi="Calisto MT" w:cs="Courier New"/>
                <w:b/>
                <w:i/>
                <w:sz w:val="28"/>
                <w:szCs w:val="28"/>
              </w:rPr>
            </w:pPr>
            <w:r w:rsidRPr="00CD041A">
              <w:rPr>
                <w:rFonts w:ascii="Calisto MT" w:hAnsi="Calisto MT" w:cs="Courier New"/>
                <w:b/>
                <w:i/>
                <w:sz w:val="28"/>
                <w:szCs w:val="28"/>
              </w:rPr>
              <w:t xml:space="preserve">755 </w:t>
            </w:r>
            <w:proofErr w:type="spellStart"/>
            <w:r w:rsidRPr="00CD041A">
              <w:rPr>
                <w:rFonts w:ascii="Calisto MT" w:hAnsi="Calisto MT" w:cs="Courier New"/>
                <w:b/>
                <w:i/>
                <w:smallCaps/>
                <w:sz w:val="28"/>
                <w:szCs w:val="28"/>
              </w:rPr>
              <w:t>b.c.</w:t>
            </w:r>
            <w:proofErr w:type="spellEnd"/>
          </w:p>
          <w:p w:rsidR="00CD041A" w:rsidRPr="00CD041A" w:rsidRDefault="00CD041A" w:rsidP="00CD041A">
            <w:pPr>
              <w:autoSpaceDE w:val="0"/>
              <w:autoSpaceDN w:val="0"/>
              <w:adjustRightInd w:val="0"/>
              <w:spacing w:after="0" w:line="240" w:lineRule="auto"/>
              <w:rPr>
                <w:rFonts w:ascii="Calisto MT" w:hAnsi="Calisto MT" w:cs="Courier New"/>
                <w:b/>
                <w:i/>
                <w:sz w:val="28"/>
                <w:szCs w:val="28"/>
              </w:rPr>
            </w:pPr>
          </w:p>
        </w:tc>
        <w:tc>
          <w:tcPr>
            <w:tcW w:w="2160" w:type="dxa"/>
            <w:tcBorders>
              <w:top w:val="nil"/>
              <w:left w:val="single" w:sz="4" w:space="0" w:color="auto"/>
              <w:bottom w:val="single" w:sz="4" w:space="0" w:color="auto"/>
              <w:right w:val="nil"/>
            </w:tcBorders>
          </w:tcPr>
          <w:p w:rsidR="00CD041A" w:rsidRPr="00CD041A" w:rsidRDefault="00CD041A" w:rsidP="00CD041A">
            <w:pPr>
              <w:autoSpaceDE w:val="0"/>
              <w:autoSpaceDN w:val="0"/>
              <w:adjustRightInd w:val="0"/>
              <w:spacing w:after="0" w:line="240" w:lineRule="auto"/>
              <w:ind w:left="720"/>
              <w:rPr>
                <w:rFonts w:ascii="Calisto MT" w:hAnsi="Calisto MT" w:cs="Courier New"/>
                <w:b/>
                <w:i/>
                <w:color w:val="FF0000"/>
                <w:sz w:val="28"/>
                <w:szCs w:val="28"/>
              </w:rPr>
            </w:pPr>
            <w:r w:rsidRPr="00CD041A">
              <w:rPr>
                <w:rFonts w:ascii="Calisto MT" w:hAnsi="Calisto MT" w:cs="Courier New"/>
                <w:b/>
                <w:i/>
                <w:color w:val="FF0000"/>
                <w:sz w:val="28"/>
                <w:szCs w:val="28"/>
              </w:rPr>
              <w:t>Habakkuk</w:t>
            </w:r>
          </w:p>
          <w:p w:rsidR="00CD041A" w:rsidRPr="00CD041A" w:rsidRDefault="00CD041A" w:rsidP="00CD041A">
            <w:pPr>
              <w:autoSpaceDE w:val="0"/>
              <w:autoSpaceDN w:val="0"/>
              <w:adjustRightInd w:val="0"/>
              <w:spacing w:after="0" w:line="240" w:lineRule="auto"/>
              <w:ind w:left="720"/>
              <w:rPr>
                <w:rFonts w:ascii="Calisto MT" w:hAnsi="Calisto MT" w:cs="Courier New"/>
                <w:b/>
                <w:i/>
                <w:color w:val="FF0000"/>
                <w:sz w:val="28"/>
                <w:szCs w:val="28"/>
              </w:rPr>
            </w:pPr>
          </w:p>
        </w:tc>
        <w:tc>
          <w:tcPr>
            <w:tcW w:w="2160" w:type="dxa"/>
            <w:tcBorders>
              <w:top w:val="nil"/>
              <w:left w:val="nil"/>
              <w:bottom w:val="single" w:sz="4" w:space="0" w:color="auto"/>
              <w:right w:val="single" w:sz="4" w:space="0" w:color="auto"/>
            </w:tcBorders>
          </w:tcPr>
          <w:p w:rsidR="00CD041A" w:rsidRPr="00CD041A" w:rsidRDefault="00CD041A" w:rsidP="00CD041A">
            <w:pPr>
              <w:autoSpaceDE w:val="0"/>
              <w:autoSpaceDN w:val="0"/>
              <w:adjustRightInd w:val="0"/>
              <w:spacing w:after="0" w:line="240" w:lineRule="auto"/>
              <w:rPr>
                <w:rFonts w:ascii="Calisto MT" w:hAnsi="Calisto MT" w:cs="Courier New"/>
                <w:b/>
                <w:i/>
                <w:sz w:val="28"/>
                <w:szCs w:val="28"/>
              </w:rPr>
            </w:pPr>
            <w:r w:rsidRPr="00CD041A">
              <w:rPr>
                <w:rFonts w:ascii="Calisto MT" w:hAnsi="Calisto MT" w:cs="Courier New"/>
                <w:b/>
                <w:i/>
                <w:sz w:val="28"/>
                <w:szCs w:val="28"/>
              </w:rPr>
              <w:t xml:space="preserve">609 </w:t>
            </w:r>
            <w:proofErr w:type="spellStart"/>
            <w:r w:rsidRPr="00CD041A">
              <w:rPr>
                <w:rFonts w:ascii="Calisto MT" w:hAnsi="Calisto MT" w:cs="Courier New"/>
                <w:b/>
                <w:i/>
                <w:smallCaps/>
                <w:sz w:val="28"/>
                <w:szCs w:val="28"/>
              </w:rPr>
              <w:t>b.c.</w:t>
            </w:r>
            <w:proofErr w:type="spellEnd"/>
          </w:p>
        </w:tc>
      </w:tr>
      <w:tr w:rsidR="00CD041A" w:rsidRPr="00CD041A" w:rsidTr="00CD041A">
        <w:tc>
          <w:tcPr>
            <w:tcW w:w="2160" w:type="dxa"/>
            <w:tcBorders>
              <w:top w:val="single" w:sz="4" w:space="0" w:color="auto"/>
              <w:left w:val="nil"/>
              <w:bottom w:val="single" w:sz="4" w:space="0" w:color="auto"/>
              <w:right w:val="nil"/>
            </w:tcBorders>
          </w:tcPr>
          <w:p w:rsidR="00CD041A" w:rsidRPr="00CD041A" w:rsidRDefault="00CD041A" w:rsidP="00CD041A">
            <w:pPr>
              <w:autoSpaceDE w:val="0"/>
              <w:autoSpaceDN w:val="0"/>
              <w:adjustRightInd w:val="0"/>
              <w:spacing w:after="0" w:line="240" w:lineRule="auto"/>
              <w:ind w:left="720"/>
              <w:rPr>
                <w:rFonts w:ascii="Calisto MT" w:hAnsi="Calisto MT" w:cs="Courier New"/>
                <w:b/>
                <w:i/>
                <w:sz w:val="28"/>
                <w:szCs w:val="28"/>
              </w:rPr>
            </w:pPr>
          </w:p>
          <w:p w:rsidR="00CD041A" w:rsidRPr="00CD041A" w:rsidRDefault="00CD041A" w:rsidP="00CD041A">
            <w:pPr>
              <w:autoSpaceDE w:val="0"/>
              <w:autoSpaceDN w:val="0"/>
              <w:adjustRightInd w:val="0"/>
              <w:spacing w:after="0" w:line="240" w:lineRule="auto"/>
              <w:ind w:left="720"/>
              <w:rPr>
                <w:rFonts w:ascii="Calisto MT" w:hAnsi="Calisto MT" w:cs="Courier New"/>
                <w:b/>
                <w:i/>
                <w:sz w:val="28"/>
                <w:szCs w:val="28"/>
              </w:rPr>
            </w:pPr>
          </w:p>
        </w:tc>
        <w:tc>
          <w:tcPr>
            <w:tcW w:w="2160" w:type="dxa"/>
            <w:tcBorders>
              <w:top w:val="single" w:sz="4" w:space="0" w:color="auto"/>
              <w:left w:val="nil"/>
              <w:bottom w:val="single" w:sz="4" w:space="0" w:color="auto"/>
              <w:right w:val="nil"/>
            </w:tcBorders>
          </w:tcPr>
          <w:p w:rsidR="00CD041A" w:rsidRPr="00CD041A" w:rsidRDefault="00CD041A" w:rsidP="00CD041A">
            <w:pPr>
              <w:autoSpaceDE w:val="0"/>
              <w:autoSpaceDN w:val="0"/>
              <w:adjustRightInd w:val="0"/>
              <w:spacing w:after="0" w:line="240" w:lineRule="auto"/>
              <w:rPr>
                <w:rFonts w:ascii="Calisto MT" w:hAnsi="Calisto MT" w:cs="Courier New"/>
                <w:b/>
                <w:i/>
                <w:sz w:val="28"/>
                <w:szCs w:val="28"/>
              </w:rPr>
            </w:pPr>
          </w:p>
          <w:p w:rsidR="00CD041A" w:rsidRPr="00CD041A" w:rsidRDefault="00CD041A" w:rsidP="00CD041A">
            <w:pPr>
              <w:autoSpaceDE w:val="0"/>
              <w:autoSpaceDN w:val="0"/>
              <w:adjustRightInd w:val="0"/>
              <w:spacing w:after="0" w:line="240" w:lineRule="auto"/>
              <w:rPr>
                <w:rFonts w:ascii="Calisto MT" w:hAnsi="Calisto MT" w:cs="Courier New"/>
                <w:b/>
                <w:i/>
                <w:sz w:val="28"/>
                <w:szCs w:val="28"/>
              </w:rPr>
            </w:pPr>
          </w:p>
        </w:tc>
        <w:tc>
          <w:tcPr>
            <w:tcW w:w="2160" w:type="dxa"/>
            <w:tcBorders>
              <w:top w:val="single" w:sz="4" w:space="0" w:color="auto"/>
              <w:left w:val="nil"/>
              <w:bottom w:val="single" w:sz="4" w:space="0" w:color="auto"/>
              <w:right w:val="nil"/>
            </w:tcBorders>
          </w:tcPr>
          <w:p w:rsidR="00CD041A" w:rsidRPr="00CD041A" w:rsidRDefault="00CD041A" w:rsidP="00CD041A">
            <w:pPr>
              <w:autoSpaceDE w:val="0"/>
              <w:autoSpaceDN w:val="0"/>
              <w:adjustRightInd w:val="0"/>
              <w:spacing w:after="0" w:line="240" w:lineRule="auto"/>
              <w:ind w:left="720"/>
              <w:rPr>
                <w:rFonts w:ascii="Calisto MT" w:hAnsi="Calisto MT" w:cs="Courier New"/>
                <w:b/>
                <w:i/>
                <w:sz w:val="28"/>
                <w:szCs w:val="28"/>
              </w:rPr>
            </w:pPr>
          </w:p>
        </w:tc>
        <w:tc>
          <w:tcPr>
            <w:tcW w:w="2160" w:type="dxa"/>
            <w:tcBorders>
              <w:top w:val="single" w:sz="4" w:space="0" w:color="auto"/>
              <w:left w:val="nil"/>
              <w:bottom w:val="single" w:sz="4" w:space="0" w:color="auto"/>
              <w:right w:val="nil"/>
            </w:tcBorders>
          </w:tcPr>
          <w:p w:rsidR="00CD041A" w:rsidRPr="00CD041A" w:rsidRDefault="00CD041A" w:rsidP="00CD041A">
            <w:pPr>
              <w:autoSpaceDE w:val="0"/>
              <w:autoSpaceDN w:val="0"/>
              <w:adjustRightInd w:val="0"/>
              <w:spacing w:after="0" w:line="240" w:lineRule="auto"/>
              <w:rPr>
                <w:rFonts w:ascii="Calisto MT" w:hAnsi="Calisto MT" w:cs="Courier New"/>
                <w:b/>
                <w:i/>
                <w:sz w:val="28"/>
                <w:szCs w:val="28"/>
              </w:rPr>
            </w:pPr>
          </w:p>
          <w:p w:rsidR="00CD041A" w:rsidRPr="00CD041A" w:rsidRDefault="00CD041A" w:rsidP="00CD041A">
            <w:pPr>
              <w:autoSpaceDE w:val="0"/>
              <w:autoSpaceDN w:val="0"/>
              <w:adjustRightInd w:val="0"/>
              <w:spacing w:after="0" w:line="240" w:lineRule="auto"/>
              <w:rPr>
                <w:rFonts w:ascii="Calisto MT" w:hAnsi="Calisto MT" w:cs="Courier New"/>
                <w:b/>
                <w:i/>
                <w:sz w:val="28"/>
                <w:szCs w:val="28"/>
              </w:rPr>
            </w:pPr>
          </w:p>
        </w:tc>
      </w:tr>
      <w:tr w:rsidR="00CD041A" w:rsidRPr="00CD041A" w:rsidTr="00CD041A">
        <w:tc>
          <w:tcPr>
            <w:tcW w:w="2160" w:type="dxa"/>
            <w:tcBorders>
              <w:top w:val="single" w:sz="4" w:space="0" w:color="auto"/>
              <w:left w:val="single" w:sz="4" w:space="0" w:color="auto"/>
              <w:bottom w:val="nil"/>
              <w:right w:val="nil"/>
            </w:tcBorders>
          </w:tcPr>
          <w:p w:rsidR="00CD041A" w:rsidRPr="00CD041A" w:rsidRDefault="00CD041A" w:rsidP="00CD041A">
            <w:pPr>
              <w:autoSpaceDE w:val="0"/>
              <w:autoSpaceDN w:val="0"/>
              <w:adjustRightInd w:val="0"/>
              <w:spacing w:after="0" w:line="240" w:lineRule="auto"/>
              <w:ind w:left="720"/>
              <w:rPr>
                <w:rFonts w:ascii="Calisto MT" w:hAnsi="Calisto MT" w:cs="Courier New"/>
                <w:b/>
                <w:i/>
                <w:color w:val="FF0000"/>
                <w:sz w:val="28"/>
                <w:szCs w:val="28"/>
              </w:rPr>
            </w:pPr>
            <w:r w:rsidRPr="00CD041A">
              <w:rPr>
                <w:rFonts w:ascii="Calisto MT" w:hAnsi="Calisto MT" w:cs="Courier New"/>
                <w:b/>
                <w:i/>
                <w:color w:val="FF0000"/>
                <w:sz w:val="28"/>
                <w:szCs w:val="28"/>
              </w:rPr>
              <w:t>Amos</w:t>
            </w:r>
          </w:p>
          <w:p w:rsidR="00CD041A" w:rsidRPr="00CD041A" w:rsidRDefault="00CD041A" w:rsidP="00CD041A">
            <w:pPr>
              <w:autoSpaceDE w:val="0"/>
              <w:autoSpaceDN w:val="0"/>
              <w:adjustRightInd w:val="0"/>
              <w:spacing w:after="0" w:line="240" w:lineRule="auto"/>
              <w:ind w:left="720"/>
              <w:rPr>
                <w:rFonts w:ascii="Calisto MT" w:hAnsi="Calisto MT" w:cs="Courier New"/>
                <w:b/>
                <w:i/>
                <w:color w:val="FF0000"/>
                <w:sz w:val="28"/>
                <w:szCs w:val="28"/>
              </w:rPr>
            </w:pPr>
          </w:p>
        </w:tc>
        <w:tc>
          <w:tcPr>
            <w:tcW w:w="2160" w:type="dxa"/>
            <w:tcBorders>
              <w:top w:val="single" w:sz="4" w:space="0" w:color="auto"/>
              <w:left w:val="nil"/>
              <w:bottom w:val="nil"/>
              <w:right w:val="single" w:sz="4" w:space="0" w:color="auto"/>
            </w:tcBorders>
          </w:tcPr>
          <w:p w:rsidR="00CD041A" w:rsidRPr="00CD041A" w:rsidRDefault="00CD041A" w:rsidP="00CD041A">
            <w:pPr>
              <w:autoSpaceDE w:val="0"/>
              <w:autoSpaceDN w:val="0"/>
              <w:adjustRightInd w:val="0"/>
              <w:spacing w:after="0" w:line="240" w:lineRule="auto"/>
              <w:rPr>
                <w:rFonts w:ascii="Calisto MT" w:hAnsi="Calisto MT" w:cs="Courier New"/>
                <w:b/>
                <w:i/>
                <w:sz w:val="28"/>
                <w:szCs w:val="28"/>
              </w:rPr>
            </w:pPr>
            <w:r w:rsidRPr="00CD041A">
              <w:rPr>
                <w:rFonts w:ascii="Calisto MT" w:hAnsi="Calisto MT" w:cs="Courier New"/>
                <w:b/>
                <w:i/>
                <w:sz w:val="28"/>
                <w:szCs w:val="28"/>
              </w:rPr>
              <w:t xml:space="preserve">752 </w:t>
            </w:r>
            <w:proofErr w:type="spellStart"/>
            <w:r w:rsidRPr="00CD041A">
              <w:rPr>
                <w:rFonts w:ascii="Calisto MT" w:hAnsi="Calisto MT" w:cs="Courier New"/>
                <w:b/>
                <w:i/>
                <w:smallCaps/>
                <w:sz w:val="28"/>
                <w:szCs w:val="28"/>
              </w:rPr>
              <w:t>b.c.</w:t>
            </w:r>
            <w:proofErr w:type="spellEnd"/>
          </w:p>
          <w:p w:rsidR="00CD041A" w:rsidRPr="00CD041A" w:rsidRDefault="00CD041A" w:rsidP="00CD041A">
            <w:pPr>
              <w:autoSpaceDE w:val="0"/>
              <w:autoSpaceDN w:val="0"/>
              <w:adjustRightInd w:val="0"/>
              <w:spacing w:after="0" w:line="240" w:lineRule="auto"/>
              <w:rPr>
                <w:rFonts w:ascii="Calisto MT" w:hAnsi="Calisto MT" w:cs="Courier New"/>
                <w:b/>
                <w:i/>
                <w:sz w:val="28"/>
                <w:szCs w:val="28"/>
              </w:rPr>
            </w:pPr>
          </w:p>
        </w:tc>
        <w:tc>
          <w:tcPr>
            <w:tcW w:w="2160" w:type="dxa"/>
            <w:tcBorders>
              <w:top w:val="single" w:sz="4" w:space="0" w:color="auto"/>
              <w:left w:val="single" w:sz="4" w:space="0" w:color="auto"/>
              <w:bottom w:val="nil"/>
              <w:right w:val="nil"/>
            </w:tcBorders>
          </w:tcPr>
          <w:p w:rsidR="00CD041A" w:rsidRPr="00CD041A" w:rsidRDefault="00CD041A" w:rsidP="00CD041A">
            <w:pPr>
              <w:autoSpaceDE w:val="0"/>
              <w:autoSpaceDN w:val="0"/>
              <w:adjustRightInd w:val="0"/>
              <w:spacing w:after="0" w:line="240" w:lineRule="auto"/>
              <w:ind w:left="720"/>
              <w:rPr>
                <w:rFonts w:ascii="Calisto MT" w:hAnsi="Calisto MT" w:cs="Courier New"/>
                <w:b/>
                <w:i/>
                <w:color w:val="FF0000"/>
                <w:sz w:val="28"/>
                <w:szCs w:val="28"/>
              </w:rPr>
            </w:pPr>
            <w:r w:rsidRPr="00CD041A">
              <w:rPr>
                <w:rFonts w:ascii="Calisto MT" w:hAnsi="Calisto MT" w:cs="Courier New"/>
                <w:b/>
                <w:i/>
                <w:color w:val="FF0000"/>
                <w:sz w:val="28"/>
                <w:szCs w:val="28"/>
              </w:rPr>
              <w:t>Haggai</w:t>
            </w:r>
          </w:p>
          <w:p w:rsidR="00CD041A" w:rsidRPr="00CD041A" w:rsidRDefault="00CD041A" w:rsidP="00CD041A">
            <w:pPr>
              <w:autoSpaceDE w:val="0"/>
              <w:autoSpaceDN w:val="0"/>
              <w:adjustRightInd w:val="0"/>
              <w:spacing w:after="0" w:line="240" w:lineRule="auto"/>
              <w:ind w:left="720"/>
              <w:rPr>
                <w:rFonts w:ascii="Calisto MT" w:hAnsi="Calisto MT" w:cs="Courier New"/>
                <w:b/>
                <w:i/>
                <w:color w:val="FF0000"/>
                <w:sz w:val="28"/>
                <w:szCs w:val="28"/>
              </w:rPr>
            </w:pPr>
          </w:p>
        </w:tc>
        <w:tc>
          <w:tcPr>
            <w:tcW w:w="2160" w:type="dxa"/>
            <w:tcBorders>
              <w:top w:val="single" w:sz="4" w:space="0" w:color="auto"/>
              <w:left w:val="nil"/>
              <w:bottom w:val="nil"/>
              <w:right w:val="single" w:sz="4" w:space="0" w:color="auto"/>
            </w:tcBorders>
          </w:tcPr>
          <w:p w:rsidR="00CD041A" w:rsidRPr="00CD041A" w:rsidRDefault="00CD041A" w:rsidP="00CD041A">
            <w:pPr>
              <w:autoSpaceDE w:val="0"/>
              <w:autoSpaceDN w:val="0"/>
              <w:adjustRightInd w:val="0"/>
              <w:spacing w:after="0" w:line="240" w:lineRule="auto"/>
              <w:rPr>
                <w:rFonts w:ascii="Calisto MT" w:hAnsi="Calisto MT" w:cs="Courier New"/>
                <w:b/>
                <w:i/>
                <w:sz w:val="28"/>
                <w:szCs w:val="28"/>
              </w:rPr>
            </w:pPr>
            <w:r w:rsidRPr="00CD041A">
              <w:rPr>
                <w:rFonts w:ascii="Calisto MT" w:hAnsi="Calisto MT" w:cs="Courier New"/>
                <w:b/>
                <w:i/>
                <w:sz w:val="28"/>
                <w:szCs w:val="28"/>
              </w:rPr>
              <w:t xml:space="preserve">520 </w:t>
            </w:r>
            <w:proofErr w:type="spellStart"/>
            <w:r w:rsidRPr="00CD041A">
              <w:rPr>
                <w:rFonts w:ascii="Calisto MT" w:hAnsi="Calisto MT" w:cs="Courier New"/>
                <w:b/>
                <w:i/>
                <w:smallCaps/>
                <w:sz w:val="28"/>
                <w:szCs w:val="28"/>
              </w:rPr>
              <w:t>b.c.</w:t>
            </w:r>
            <w:proofErr w:type="spellEnd"/>
          </w:p>
          <w:p w:rsidR="00CD041A" w:rsidRPr="00CD041A" w:rsidRDefault="00CD041A" w:rsidP="00CD041A">
            <w:pPr>
              <w:autoSpaceDE w:val="0"/>
              <w:autoSpaceDN w:val="0"/>
              <w:adjustRightInd w:val="0"/>
              <w:spacing w:after="0" w:line="240" w:lineRule="auto"/>
              <w:rPr>
                <w:rFonts w:ascii="Calisto MT" w:hAnsi="Calisto MT" w:cs="Courier New"/>
                <w:b/>
                <w:i/>
                <w:sz w:val="28"/>
                <w:szCs w:val="28"/>
              </w:rPr>
            </w:pPr>
          </w:p>
        </w:tc>
      </w:tr>
      <w:tr w:rsidR="00CD041A" w:rsidRPr="00CD041A" w:rsidTr="00CD041A">
        <w:tc>
          <w:tcPr>
            <w:tcW w:w="2160" w:type="dxa"/>
            <w:tcBorders>
              <w:top w:val="nil"/>
              <w:left w:val="single" w:sz="4" w:space="0" w:color="auto"/>
              <w:bottom w:val="nil"/>
              <w:right w:val="nil"/>
            </w:tcBorders>
          </w:tcPr>
          <w:p w:rsidR="00CD041A" w:rsidRPr="00CD041A" w:rsidRDefault="00CD041A" w:rsidP="00CD041A">
            <w:pPr>
              <w:autoSpaceDE w:val="0"/>
              <w:autoSpaceDN w:val="0"/>
              <w:adjustRightInd w:val="0"/>
              <w:spacing w:after="0" w:line="240" w:lineRule="auto"/>
              <w:ind w:left="720"/>
              <w:rPr>
                <w:rFonts w:ascii="Calisto MT" w:hAnsi="Calisto MT" w:cs="Courier New"/>
                <w:b/>
                <w:i/>
                <w:color w:val="FF0000"/>
                <w:sz w:val="28"/>
                <w:szCs w:val="28"/>
              </w:rPr>
            </w:pPr>
            <w:r w:rsidRPr="00CD041A">
              <w:rPr>
                <w:rFonts w:ascii="Calisto MT" w:hAnsi="Calisto MT" w:cs="Courier New"/>
                <w:b/>
                <w:i/>
                <w:color w:val="FF0000"/>
                <w:sz w:val="28"/>
                <w:szCs w:val="28"/>
              </w:rPr>
              <w:t>Micah</w:t>
            </w:r>
          </w:p>
          <w:p w:rsidR="00CD041A" w:rsidRPr="00CD041A" w:rsidRDefault="00CD041A" w:rsidP="00CD041A">
            <w:pPr>
              <w:autoSpaceDE w:val="0"/>
              <w:autoSpaceDN w:val="0"/>
              <w:adjustRightInd w:val="0"/>
              <w:spacing w:after="0" w:line="240" w:lineRule="auto"/>
              <w:ind w:left="720"/>
              <w:rPr>
                <w:rFonts w:ascii="Calisto MT" w:hAnsi="Calisto MT" w:cs="Courier New"/>
                <w:b/>
                <w:i/>
                <w:color w:val="FF0000"/>
                <w:sz w:val="28"/>
                <w:szCs w:val="28"/>
              </w:rPr>
            </w:pPr>
          </w:p>
        </w:tc>
        <w:tc>
          <w:tcPr>
            <w:tcW w:w="2160" w:type="dxa"/>
            <w:tcBorders>
              <w:top w:val="nil"/>
              <w:left w:val="nil"/>
              <w:bottom w:val="nil"/>
              <w:right w:val="single" w:sz="4" w:space="0" w:color="auto"/>
            </w:tcBorders>
          </w:tcPr>
          <w:p w:rsidR="00CD041A" w:rsidRPr="00CD041A" w:rsidRDefault="00CD041A" w:rsidP="00CD041A">
            <w:pPr>
              <w:autoSpaceDE w:val="0"/>
              <w:autoSpaceDN w:val="0"/>
              <w:adjustRightInd w:val="0"/>
              <w:spacing w:after="0" w:line="240" w:lineRule="auto"/>
              <w:rPr>
                <w:rFonts w:ascii="Calisto MT" w:hAnsi="Calisto MT" w:cs="Courier New"/>
                <w:b/>
                <w:i/>
                <w:sz w:val="28"/>
                <w:szCs w:val="28"/>
              </w:rPr>
            </w:pPr>
            <w:r w:rsidRPr="00CD041A">
              <w:rPr>
                <w:rFonts w:ascii="Calisto MT" w:hAnsi="Calisto MT" w:cs="Courier New"/>
                <w:b/>
                <w:i/>
                <w:sz w:val="28"/>
                <w:szCs w:val="28"/>
              </w:rPr>
              <w:t xml:space="preserve">735 </w:t>
            </w:r>
            <w:proofErr w:type="spellStart"/>
            <w:r w:rsidRPr="00CD041A">
              <w:rPr>
                <w:rFonts w:ascii="Calisto MT" w:hAnsi="Calisto MT" w:cs="Courier New"/>
                <w:b/>
                <w:i/>
                <w:smallCaps/>
                <w:sz w:val="28"/>
                <w:szCs w:val="28"/>
              </w:rPr>
              <w:t>b.c.</w:t>
            </w:r>
            <w:proofErr w:type="spellEnd"/>
          </w:p>
          <w:p w:rsidR="00CD041A" w:rsidRPr="00CD041A" w:rsidRDefault="00CD041A" w:rsidP="00CD041A">
            <w:pPr>
              <w:autoSpaceDE w:val="0"/>
              <w:autoSpaceDN w:val="0"/>
              <w:adjustRightInd w:val="0"/>
              <w:spacing w:after="0" w:line="240" w:lineRule="auto"/>
              <w:rPr>
                <w:rFonts w:ascii="Calisto MT" w:hAnsi="Calisto MT" w:cs="Courier New"/>
                <w:b/>
                <w:i/>
                <w:sz w:val="28"/>
                <w:szCs w:val="28"/>
              </w:rPr>
            </w:pPr>
          </w:p>
        </w:tc>
        <w:tc>
          <w:tcPr>
            <w:tcW w:w="2160" w:type="dxa"/>
            <w:tcBorders>
              <w:top w:val="nil"/>
              <w:left w:val="single" w:sz="4" w:space="0" w:color="auto"/>
              <w:bottom w:val="nil"/>
              <w:right w:val="nil"/>
            </w:tcBorders>
          </w:tcPr>
          <w:p w:rsidR="00CD041A" w:rsidRPr="00CD041A" w:rsidRDefault="00CD041A" w:rsidP="00CD041A">
            <w:pPr>
              <w:autoSpaceDE w:val="0"/>
              <w:autoSpaceDN w:val="0"/>
              <w:adjustRightInd w:val="0"/>
              <w:spacing w:after="0" w:line="240" w:lineRule="auto"/>
              <w:ind w:left="720"/>
              <w:rPr>
                <w:rFonts w:ascii="Calisto MT" w:hAnsi="Calisto MT" w:cs="Courier New"/>
                <w:b/>
                <w:i/>
                <w:color w:val="FF0000"/>
                <w:sz w:val="28"/>
                <w:szCs w:val="28"/>
              </w:rPr>
            </w:pPr>
            <w:r w:rsidRPr="00CD041A">
              <w:rPr>
                <w:rFonts w:ascii="Calisto MT" w:hAnsi="Calisto MT" w:cs="Courier New"/>
                <w:b/>
                <w:i/>
                <w:color w:val="FF0000"/>
                <w:sz w:val="28"/>
                <w:szCs w:val="28"/>
              </w:rPr>
              <w:t>Zechariah</w:t>
            </w:r>
          </w:p>
          <w:p w:rsidR="00CD041A" w:rsidRPr="00CD041A" w:rsidRDefault="00CD041A" w:rsidP="00CD041A">
            <w:pPr>
              <w:autoSpaceDE w:val="0"/>
              <w:autoSpaceDN w:val="0"/>
              <w:adjustRightInd w:val="0"/>
              <w:spacing w:after="0" w:line="240" w:lineRule="auto"/>
              <w:ind w:left="720"/>
              <w:rPr>
                <w:rFonts w:ascii="Calisto MT" w:hAnsi="Calisto MT" w:cs="Courier New"/>
                <w:b/>
                <w:i/>
                <w:color w:val="FF0000"/>
                <w:sz w:val="28"/>
                <w:szCs w:val="28"/>
              </w:rPr>
            </w:pPr>
          </w:p>
        </w:tc>
        <w:tc>
          <w:tcPr>
            <w:tcW w:w="2160" w:type="dxa"/>
            <w:tcBorders>
              <w:top w:val="nil"/>
              <w:left w:val="nil"/>
              <w:bottom w:val="nil"/>
              <w:right w:val="single" w:sz="4" w:space="0" w:color="auto"/>
            </w:tcBorders>
          </w:tcPr>
          <w:p w:rsidR="00CD041A" w:rsidRPr="00CD041A" w:rsidRDefault="00CD041A" w:rsidP="00CD041A">
            <w:pPr>
              <w:autoSpaceDE w:val="0"/>
              <w:autoSpaceDN w:val="0"/>
              <w:adjustRightInd w:val="0"/>
              <w:spacing w:after="0" w:line="240" w:lineRule="auto"/>
              <w:rPr>
                <w:rFonts w:ascii="Calisto MT" w:hAnsi="Calisto MT" w:cs="Courier New"/>
                <w:b/>
                <w:i/>
                <w:sz w:val="28"/>
                <w:szCs w:val="28"/>
              </w:rPr>
            </w:pPr>
            <w:r w:rsidRPr="00CD041A">
              <w:rPr>
                <w:rFonts w:ascii="Calisto MT" w:hAnsi="Calisto MT" w:cs="Courier New"/>
                <w:b/>
                <w:i/>
                <w:sz w:val="28"/>
                <w:szCs w:val="28"/>
              </w:rPr>
              <w:t xml:space="preserve">480 </w:t>
            </w:r>
            <w:proofErr w:type="spellStart"/>
            <w:r w:rsidRPr="00CD041A">
              <w:rPr>
                <w:rFonts w:ascii="Calisto MT" w:hAnsi="Calisto MT" w:cs="Courier New"/>
                <w:b/>
                <w:i/>
                <w:smallCaps/>
                <w:sz w:val="28"/>
                <w:szCs w:val="28"/>
              </w:rPr>
              <w:t>b.c.</w:t>
            </w:r>
            <w:proofErr w:type="spellEnd"/>
          </w:p>
          <w:p w:rsidR="00CD041A" w:rsidRPr="00CD041A" w:rsidRDefault="00CD041A" w:rsidP="00CD041A">
            <w:pPr>
              <w:autoSpaceDE w:val="0"/>
              <w:autoSpaceDN w:val="0"/>
              <w:adjustRightInd w:val="0"/>
              <w:spacing w:after="0" w:line="240" w:lineRule="auto"/>
              <w:rPr>
                <w:rFonts w:ascii="Calisto MT" w:hAnsi="Calisto MT" w:cs="Courier New"/>
                <w:b/>
                <w:i/>
                <w:sz w:val="28"/>
                <w:szCs w:val="28"/>
              </w:rPr>
            </w:pPr>
          </w:p>
        </w:tc>
      </w:tr>
      <w:tr w:rsidR="00CD041A" w:rsidRPr="00CD041A" w:rsidTr="00CD041A">
        <w:tc>
          <w:tcPr>
            <w:tcW w:w="2160" w:type="dxa"/>
            <w:tcBorders>
              <w:top w:val="nil"/>
              <w:left w:val="single" w:sz="4" w:space="0" w:color="auto"/>
              <w:bottom w:val="single" w:sz="4" w:space="0" w:color="auto"/>
              <w:right w:val="nil"/>
            </w:tcBorders>
          </w:tcPr>
          <w:p w:rsidR="00CD041A" w:rsidRPr="00CD041A" w:rsidRDefault="00CD041A" w:rsidP="00CD041A">
            <w:pPr>
              <w:autoSpaceDE w:val="0"/>
              <w:autoSpaceDN w:val="0"/>
              <w:adjustRightInd w:val="0"/>
              <w:spacing w:after="0" w:line="240" w:lineRule="auto"/>
              <w:ind w:left="720"/>
              <w:rPr>
                <w:rFonts w:ascii="Calisto MT" w:hAnsi="Calisto MT" w:cs="Courier New"/>
                <w:b/>
                <w:i/>
                <w:color w:val="FF0000"/>
                <w:sz w:val="28"/>
                <w:szCs w:val="28"/>
              </w:rPr>
            </w:pPr>
            <w:r w:rsidRPr="00CD041A">
              <w:rPr>
                <w:rFonts w:ascii="Calisto MT" w:hAnsi="Calisto MT" w:cs="Courier New"/>
                <w:b/>
                <w:i/>
                <w:color w:val="FF0000"/>
                <w:sz w:val="28"/>
                <w:szCs w:val="28"/>
              </w:rPr>
              <w:t>Hosea</w:t>
            </w:r>
          </w:p>
          <w:p w:rsidR="00CD041A" w:rsidRPr="00CD041A" w:rsidRDefault="00CD041A" w:rsidP="00CD041A">
            <w:pPr>
              <w:autoSpaceDE w:val="0"/>
              <w:autoSpaceDN w:val="0"/>
              <w:adjustRightInd w:val="0"/>
              <w:spacing w:after="0" w:line="240" w:lineRule="auto"/>
              <w:ind w:left="720"/>
              <w:rPr>
                <w:rFonts w:ascii="Calisto MT" w:hAnsi="Calisto MT" w:cs="Courier New"/>
                <w:b/>
                <w:i/>
                <w:color w:val="FF0000"/>
                <w:sz w:val="28"/>
                <w:szCs w:val="28"/>
              </w:rPr>
            </w:pPr>
          </w:p>
        </w:tc>
        <w:tc>
          <w:tcPr>
            <w:tcW w:w="2160" w:type="dxa"/>
            <w:tcBorders>
              <w:top w:val="nil"/>
              <w:left w:val="nil"/>
              <w:bottom w:val="single" w:sz="4" w:space="0" w:color="auto"/>
              <w:right w:val="single" w:sz="4" w:space="0" w:color="auto"/>
            </w:tcBorders>
          </w:tcPr>
          <w:p w:rsidR="00CD041A" w:rsidRPr="00CD041A" w:rsidRDefault="00CD041A" w:rsidP="00CD041A">
            <w:pPr>
              <w:autoSpaceDE w:val="0"/>
              <w:autoSpaceDN w:val="0"/>
              <w:adjustRightInd w:val="0"/>
              <w:spacing w:after="0" w:line="240" w:lineRule="auto"/>
              <w:rPr>
                <w:rFonts w:ascii="Calisto MT" w:hAnsi="Calisto MT" w:cs="Courier New"/>
                <w:b/>
                <w:i/>
                <w:sz w:val="28"/>
                <w:szCs w:val="28"/>
              </w:rPr>
            </w:pPr>
            <w:r w:rsidRPr="00CD041A">
              <w:rPr>
                <w:rFonts w:ascii="Calisto MT" w:hAnsi="Calisto MT" w:cs="Courier New"/>
                <w:b/>
                <w:i/>
                <w:sz w:val="28"/>
                <w:szCs w:val="28"/>
              </w:rPr>
              <w:t xml:space="preserve">725 </w:t>
            </w:r>
            <w:proofErr w:type="spellStart"/>
            <w:r w:rsidRPr="00CD041A">
              <w:rPr>
                <w:rFonts w:ascii="Calisto MT" w:hAnsi="Calisto MT" w:cs="Courier New"/>
                <w:b/>
                <w:i/>
                <w:smallCaps/>
                <w:sz w:val="28"/>
                <w:szCs w:val="28"/>
              </w:rPr>
              <w:t>b.c.</w:t>
            </w:r>
            <w:proofErr w:type="spellEnd"/>
          </w:p>
          <w:p w:rsidR="00CD041A" w:rsidRPr="00CD041A" w:rsidRDefault="00CD041A" w:rsidP="00CD041A">
            <w:pPr>
              <w:autoSpaceDE w:val="0"/>
              <w:autoSpaceDN w:val="0"/>
              <w:adjustRightInd w:val="0"/>
              <w:spacing w:after="0" w:line="240" w:lineRule="auto"/>
              <w:rPr>
                <w:rFonts w:ascii="Calisto MT" w:hAnsi="Calisto MT" w:cs="Courier New"/>
                <w:b/>
                <w:i/>
                <w:sz w:val="28"/>
                <w:szCs w:val="28"/>
              </w:rPr>
            </w:pPr>
          </w:p>
        </w:tc>
        <w:tc>
          <w:tcPr>
            <w:tcW w:w="2160" w:type="dxa"/>
            <w:tcBorders>
              <w:top w:val="nil"/>
              <w:left w:val="single" w:sz="4" w:space="0" w:color="auto"/>
              <w:bottom w:val="single" w:sz="4" w:space="0" w:color="auto"/>
              <w:right w:val="nil"/>
            </w:tcBorders>
          </w:tcPr>
          <w:p w:rsidR="00CD041A" w:rsidRPr="00CD041A" w:rsidRDefault="00CD041A" w:rsidP="00CD041A">
            <w:pPr>
              <w:autoSpaceDE w:val="0"/>
              <w:autoSpaceDN w:val="0"/>
              <w:adjustRightInd w:val="0"/>
              <w:spacing w:after="0" w:line="240" w:lineRule="auto"/>
              <w:ind w:left="720"/>
              <w:rPr>
                <w:rFonts w:ascii="Calisto MT" w:hAnsi="Calisto MT" w:cs="Courier New"/>
                <w:b/>
                <w:i/>
                <w:color w:val="FF0000"/>
                <w:sz w:val="28"/>
                <w:szCs w:val="28"/>
              </w:rPr>
            </w:pPr>
            <w:r w:rsidRPr="00CD041A">
              <w:rPr>
                <w:rFonts w:ascii="Calisto MT" w:hAnsi="Calisto MT" w:cs="Courier New"/>
                <w:b/>
                <w:i/>
                <w:color w:val="FF0000"/>
                <w:sz w:val="28"/>
                <w:szCs w:val="28"/>
              </w:rPr>
              <w:t>Malachi</w:t>
            </w:r>
          </w:p>
          <w:p w:rsidR="00CD041A" w:rsidRPr="00CD041A" w:rsidRDefault="00CD041A" w:rsidP="00CD041A">
            <w:pPr>
              <w:autoSpaceDE w:val="0"/>
              <w:autoSpaceDN w:val="0"/>
              <w:adjustRightInd w:val="0"/>
              <w:spacing w:after="0" w:line="240" w:lineRule="auto"/>
              <w:ind w:left="720"/>
              <w:rPr>
                <w:rFonts w:ascii="Calisto MT" w:hAnsi="Calisto MT" w:cs="Courier New"/>
                <w:b/>
                <w:i/>
                <w:color w:val="FF0000"/>
                <w:sz w:val="28"/>
                <w:szCs w:val="28"/>
              </w:rPr>
            </w:pPr>
          </w:p>
        </w:tc>
        <w:tc>
          <w:tcPr>
            <w:tcW w:w="2160" w:type="dxa"/>
            <w:tcBorders>
              <w:top w:val="nil"/>
              <w:left w:val="nil"/>
              <w:bottom w:val="single" w:sz="4" w:space="0" w:color="auto"/>
              <w:right w:val="single" w:sz="4" w:space="0" w:color="auto"/>
            </w:tcBorders>
          </w:tcPr>
          <w:p w:rsidR="00CD041A" w:rsidRPr="00CD041A" w:rsidRDefault="00CD041A" w:rsidP="00CD041A">
            <w:pPr>
              <w:autoSpaceDE w:val="0"/>
              <w:autoSpaceDN w:val="0"/>
              <w:adjustRightInd w:val="0"/>
              <w:spacing w:after="0" w:line="240" w:lineRule="auto"/>
              <w:rPr>
                <w:rFonts w:ascii="Calisto MT" w:hAnsi="Calisto MT" w:cs="Courier New"/>
                <w:b/>
                <w:i/>
                <w:sz w:val="28"/>
                <w:szCs w:val="28"/>
              </w:rPr>
            </w:pPr>
            <w:r w:rsidRPr="00CD041A">
              <w:rPr>
                <w:rFonts w:ascii="Calisto MT" w:hAnsi="Calisto MT" w:cs="Courier New"/>
                <w:b/>
                <w:i/>
                <w:sz w:val="28"/>
                <w:szCs w:val="28"/>
              </w:rPr>
              <w:t xml:space="preserve">432 </w:t>
            </w:r>
            <w:proofErr w:type="spellStart"/>
            <w:r w:rsidRPr="00CD041A">
              <w:rPr>
                <w:rFonts w:ascii="Calisto MT" w:hAnsi="Calisto MT" w:cs="Courier New"/>
                <w:b/>
                <w:i/>
                <w:smallCaps/>
                <w:sz w:val="28"/>
                <w:szCs w:val="28"/>
              </w:rPr>
              <w:t>b.c.</w:t>
            </w:r>
            <w:proofErr w:type="spellEnd"/>
          </w:p>
          <w:p w:rsidR="00CD041A" w:rsidRPr="00CD041A" w:rsidRDefault="00CD041A" w:rsidP="00CD041A">
            <w:pPr>
              <w:autoSpaceDE w:val="0"/>
              <w:autoSpaceDN w:val="0"/>
              <w:adjustRightInd w:val="0"/>
              <w:spacing w:after="0" w:line="240" w:lineRule="auto"/>
              <w:rPr>
                <w:rFonts w:ascii="Calisto MT" w:hAnsi="Calisto MT" w:cs="Courier New"/>
                <w:b/>
                <w:i/>
                <w:sz w:val="28"/>
                <w:szCs w:val="28"/>
              </w:rPr>
            </w:pPr>
          </w:p>
        </w:tc>
      </w:tr>
    </w:tbl>
    <w:p w:rsidR="00CD041A" w:rsidRPr="009A4915" w:rsidRDefault="00CD041A" w:rsidP="009A4915">
      <w:pPr>
        <w:ind w:firstLine="720"/>
        <w:rPr>
          <w:rFonts w:ascii="Calisto MT" w:hAnsi="Calisto MT" w:cs="Courier New"/>
          <w:sz w:val="24"/>
          <w:szCs w:val="24"/>
        </w:rPr>
      </w:pPr>
    </w:p>
    <w:p w:rsidR="00E25D52" w:rsidRDefault="00E25D52" w:rsidP="000E7C62">
      <w:pPr>
        <w:rPr>
          <w:rFonts w:ascii="Calisto MT" w:hAnsi="Calisto MT" w:cs="Courier New"/>
          <w:b/>
          <w:sz w:val="32"/>
          <w:szCs w:val="32"/>
        </w:rPr>
      </w:pPr>
      <w:r>
        <w:rPr>
          <w:rFonts w:ascii="Calisto MT" w:hAnsi="Calisto MT" w:cs="Courier New"/>
          <w:b/>
          <w:sz w:val="32"/>
          <w:szCs w:val="32"/>
        </w:rPr>
        <w:t>Christ in the Books:</w:t>
      </w:r>
    </w:p>
    <w:p w:rsidR="003F0266" w:rsidRDefault="00E25D52" w:rsidP="003D2E4D">
      <w:pPr>
        <w:ind w:firstLine="720"/>
        <w:rPr>
          <w:rFonts w:ascii="Calisto MT" w:hAnsi="Calisto MT" w:cs="Times New Roman"/>
          <w:sz w:val="24"/>
          <w:szCs w:val="24"/>
        </w:rPr>
      </w:pPr>
      <w:r>
        <w:rPr>
          <w:rFonts w:ascii="Calisto MT" w:hAnsi="Calisto MT" w:cs="Courier New"/>
          <w:sz w:val="24"/>
          <w:szCs w:val="24"/>
        </w:rPr>
        <w:t xml:space="preserve">The most important question any student of the Bible can ask is, </w:t>
      </w:r>
      <w:r w:rsidRPr="00E25D52">
        <w:rPr>
          <w:rFonts w:ascii="Calisto MT" w:hAnsi="Calisto MT" w:cs="Courier New"/>
          <w:i/>
          <w:sz w:val="24"/>
          <w:szCs w:val="24"/>
        </w:rPr>
        <w:t>“How is Christ portrayed in this passage or book?”</w:t>
      </w:r>
      <w:r>
        <w:rPr>
          <w:rFonts w:ascii="Calisto MT" w:hAnsi="Calisto MT" w:cs="Courier New"/>
          <w:sz w:val="24"/>
          <w:szCs w:val="24"/>
        </w:rPr>
        <w:t xml:space="preserve"> This is surely a solid foundation upon which to build your study. </w:t>
      </w:r>
      <w:r w:rsidRPr="00E25D52">
        <w:rPr>
          <w:rFonts w:ascii="Calisto MT" w:hAnsi="Calisto MT" w:cs="Courier New"/>
          <w:i/>
          <w:sz w:val="24"/>
          <w:szCs w:val="24"/>
        </w:rPr>
        <w:t>“</w:t>
      </w:r>
      <w:r w:rsidRPr="00E25D52">
        <w:rPr>
          <w:rFonts w:ascii="Calisto MT" w:hAnsi="Calisto MT" w:cs="Times New Roman"/>
          <w:i/>
          <w:sz w:val="24"/>
          <w:szCs w:val="24"/>
        </w:rPr>
        <w:t xml:space="preserve">And beginning at Moses and all the prophets, he expounded unto them in </w:t>
      </w:r>
      <w:r w:rsidRPr="00E25D52">
        <w:rPr>
          <w:rFonts w:ascii="Calisto MT" w:hAnsi="Calisto MT" w:cs="Times New Roman"/>
          <w:i/>
          <w:sz w:val="24"/>
          <w:szCs w:val="24"/>
          <w:u w:val="single"/>
        </w:rPr>
        <w:t xml:space="preserve">all the </w:t>
      </w:r>
      <w:r w:rsidRPr="00E25D52">
        <w:rPr>
          <w:rFonts w:ascii="Calisto MT" w:hAnsi="Calisto MT" w:cs="Times New Roman"/>
          <w:b/>
          <w:i/>
          <w:sz w:val="24"/>
          <w:szCs w:val="24"/>
          <w:u w:val="single"/>
        </w:rPr>
        <w:t>scriptures</w:t>
      </w:r>
      <w:r w:rsidRPr="00E25D52">
        <w:rPr>
          <w:rFonts w:ascii="Calisto MT" w:hAnsi="Calisto MT" w:cs="Times New Roman"/>
          <w:i/>
          <w:sz w:val="24"/>
          <w:szCs w:val="24"/>
          <w:u w:val="single"/>
        </w:rPr>
        <w:t xml:space="preserve"> the things concerning </w:t>
      </w:r>
      <w:r w:rsidRPr="00E25D52">
        <w:rPr>
          <w:rFonts w:ascii="Calisto MT" w:hAnsi="Calisto MT" w:cs="Times New Roman"/>
          <w:b/>
          <w:i/>
          <w:sz w:val="24"/>
          <w:szCs w:val="24"/>
          <w:u w:val="single"/>
        </w:rPr>
        <w:t>himself</w:t>
      </w:r>
      <w:r w:rsidRPr="00E25D52">
        <w:rPr>
          <w:rFonts w:ascii="Calisto MT" w:hAnsi="Calisto MT" w:cs="Times New Roman"/>
          <w:i/>
          <w:sz w:val="24"/>
          <w:szCs w:val="24"/>
        </w:rPr>
        <w:t xml:space="preserve"> </w:t>
      </w:r>
      <w:r w:rsidR="003F0266">
        <w:rPr>
          <w:rFonts w:ascii="Calisto MT" w:hAnsi="Calisto MT" w:cs="Times New Roman"/>
          <w:i/>
          <w:sz w:val="24"/>
          <w:szCs w:val="24"/>
        </w:rPr>
        <w:br/>
      </w:r>
      <w:r w:rsidRPr="00E25D52">
        <w:rPr>
          <w:rFonts w:ascii="Calisto MT" w:hAnsi="Calisto MT" w:cs="Times New Roman"/>
          <w:i/>
          <w:sz w:val="24"/>
          <w:szCs w:val="24"/>
        </w:rPr>
        <w:t xml:space="preserve">(Luke 24:47).” </w:t>
      </w:r>
      <w:r w:rsidR="003F0266">
        <w:rPr>
          <w:rFonts w:ascii="Calisto MT" w:hAnsi="Calisto MT" w:cs="Times New Roman"/>
          <w:i/>
          <w:sz w:val="24"/>
          <w:szCs w:val="24"/>
        </w:rPr>
        <w:t xml:space="preserve"> {</w:t>
      </w:r>
      <w:r w:rsidR="003F0266" w:rsidRPr="003F0266">
        <w:rPr>
          <w:rFonts w:ascii="Calisto MT" w:hAnsi="Calisto MT" w:cs="Times New Roman"/>
          <w:b/>
          <w:i/>
          <w:sz w:val="24"/>
          <w:szCs w:val="24"/>
        </w:rPr>
        <w:t>Notice</w:t>
      </w:r>
      <w:r w:rsidR="003F0266">
        <w:rPr>
          <w:rFonts w:ascii="Calisto MT" w:hAnsi="Calisto MT" w:cs="Times New Roman"/>
          <w:i/>
          <w:sz w:val="24"/>
          <w:szCs w:val="24"/>
        </w:rPr>
        <w:t>- the ‘scriptures’ are equated with Christ ‘himself’ (John 1:14)}</w:t>
      </w:r>
      <w:r>
        <w:rPr>
          <w:rFonts w:ascii="Calisto MT" w:hAnsi="Calisto MT" w:cs="Times New Roman"/>
          <w:i/>
          <w:sz w:val="24"/>
          <w:szCs w:val="24"/>
        </w:rPr>
        <w:br/>
      </w:r>
    </w:p>
    <w:p w:rsidR="00E25D52" w:rsidRDefault="00E25D52" w:rsidP="003F0266">
      <w:pPr>
        <w:rPr>
          <w:rFonts w:ascii="Calisto MT" w:hAnsi="Calisto MT" w:cs="Times New Roman"/>
          <w:sz w:val="24"/>
          <w:szCs w:val="24"/>
        </w:rPr>
      </w:pPr>
      <w:r>
        <w:rPr>
          <w:rFonts w:ascii="Calisto MT" w:hAnsi="Calisto MT" w:cs="Times New Roman"/>
          <w:sz w:val="24"/>
          <w:szCs w:val="24"/>
        </w:rPr>
        <w:t xml:space="preserve">The Lord Jesus is </w:t>
      </w:r>
      <w:r w:rsidRPr="003F0266">
        <w:rPr>
          <w:rFonts w:ascii="Calisto MT" w:hAnsi="Calisto MT" w:cs="Times New Roman"/>
          <w:sz w:val="24"/>
          <w:szCs w:val="24"/>
        </w:rPr>
        <w:t>pictured</w:t>
      </w:r>
      <w:r>
        <w:rPr>
          <w:rFonts w:ascii="Calisto MT" w:hAnsi="Calisto MT" w:cs="Times New Roman"/>
          <w:sz w:val="24"/>
          <w:szCs w:val="24"/>
        </w:rPr>
        <w:t xml:space="preserve"> in these twelve books as:</w:t>
      </w:r>
    </w:p>
    <w:p w:rsidR="00E25D52" w:rsidRDefault="003F0266" w:rsidP="003F0266">
      <w:pPr>
        <w:pStyle w:val="ListParagraph"/>
        <w:numPr>
          <w:ilvl w:val="0"/>
          <w:numId w:val="1"/>
        </w:numPr>
        <w:rPr>
          <w:rFonts w:ascii="Calisto MT" w:hAnsi="Calisto MT" w:cs="Courier New"/>
          <w:sz w:val="24"/>
          <w:szCs w:val="24"/>
        </w:rPr>
      </w:pPr>
      <w:r>
        <w:rPr>
          <w:rFonts w:ascii="Calisto MT" w:hAnsi="Calisto MT" w:cs="Courier New"/>
          <w:sz w:val="24"/>
          <w:szCs w:val="24"/>
        </w:rPr>
        <w:t>The Second Moses, David &amp; Israel</w:t>
      </w:r>
      <w:r w:rsidRPr="003F0266">
        <w:rPr>
          <w:rFonts w:ascii="Calisto MT" w:hAnsi="Calisto MT" w:cs="Courier New"/>
          <w:i/>
          <w:sz w:val="24"/>
          <w:szCs w:val="24"/>
        </w:rPr>
        <w:t xml:space="preserve"> (Hosea)</w:t>
      </w:r>
    </w:p>
    <w:p w:rsidR="003F0266" w:rsidRDefault="003F0266" w:rsidP="003F0266">
      <w:pPr>
        <w:pStyle w:val="ListParagraph"/>
        <w:numPr>
          <w:ilvl w:val="0"/>
          <w:numId w:val="1"/>
        </w:numPr>
        <w:rPr>
          <w:rFonts w:ascii="Calisto MT" w:hAnsi="Calisto MT" w:cs="Courier New"/>
          <w:sz w:val="24"/>
          <w:szCs w:val="24"/>
        </w:rPr>
      </w:pPr>
      <w:r>
        <w:rPr>
          <w:rFonts w:ascii="Calisto MT" w:hAnsi="Calisto MT" w:cs="Courier New"/>
          <w:sz w:val="24"/>
          <w:szCs w:val="24"/>
        </w:rPr>
        <w:t xml:space="preserve">The Teacher of Righteousness </w:t>
      </w:r>
      <w:r w:rsidRPr="003F0266">
        <w:rPr>
          <w:rFonts w:ascii="Calisto MT" w:hAnsi="Calisto MT" w:cs="Courier New"/>
          <w:i/>
          <w:sz w:val="24"/>
          <w:szCs w:val="24"/>
        </w:rPr>
        <w:t>(Joel)</w:t>
      </w:r>
    </w:p>
    <w:p w:rsidR="003F0266" w:rsidRDefault="003F0266" w:rsidP="003F0266">
      <w:pPr>
        <w:pStyle w:val="ListParagraph"/>
        <w:numPr>
          <w:ilvl w:val="0"/>
          <w:numId w:val="1"/>
        </w:numPr>
        <w:rPr>
          <w:rFonts w:ascii="Calisto MT" w:hAnsi="Calisto MT" w:cs="Courier New"/>
          <w:sz w:val="24"/>
          <w:szCs w:val="24"/>
        </w:rPr>
      </w:pPr>
      <w:r>
        <w:rPr>
          <w:rFonts w:ascii="Calisto MT" w:hAnsi="Calisto MT" w:cs="Courier New"/>
          <w:sz w:val="24"/>
          <w:szCs w:val="24"/>
        </w:rPr>
        <w:t xml:space="preserve">Occupant of the Tent of David </w:t>
      </w:r>
      <w:r w:rsidRPr="003F0266">
        <w:rPr>
          <w:rFonts w:ascii="Calisto MT" w:hAnsi="Calisto MT" w:cs="Courier New"/>
          <w:i/>
          <w:sz w:val="24"/>
          <w:szCs w:val="24"/>
        </w:rPr>
        <w:t>(Amos)</w:t>
      </w:r>
    </w:p>
    <w:p w:rsidR="003F0266" w:rsidRDefault="003F0266" w:rsidP="003F0266">
      <w:pPr>
        <w:pStyle w:val="ListParagraph"/>
        <w:numPr>
          <w:ilvl w:val="0"/>
          <w:numId w:val="1"/>
        </w:numPr>
        <w:rPr>
          <w:rFonts w:ascii="Calisto MT" w:hAnsi="Calisto MT" w:cs="Courier New"/>
          <w:sz w:val="24"/>
          <w:szCs w:val="24"/>
        </w:rPr>
      </w:pPr>
      <w:proofErr w:type="spellStart"/>
      <w:r>
        <w:rPr>
          <w:rFonts w:ascii="Calisto MT" w:hAnsi="Calisto MT" w:cs="Courier New"/>
          <w:sz w:val="24"/>
          <w:szCs w:val="24"/>
        </w:rPr>
        <w:t>Saviour</w:t>
      </w:r>
      <w:proofErr w:type="spellEnd"/>
      <w:r>
        <w:rPr>
          <w:rFonts w:ascii="Calisto MT" w:hAnsi="Calisto MT" w:cs="Courier New"/>
          <w:sz w:val="24"/>
          <w:szCs w:val="24"/>
        </w:rPr>
        <w:t xml:space="preserve"> and Judge Par Excellence </w:t>
      </w:r>
      <w:r w:rsidRPr="003F0266">
        <w:rPr>
          <w:rFonts w:ascii="Calisto MT" w:hAnsi="Calisto MT" w:cs="Courier New"/>
          <w:i/>
          <w:sz w:val="24"/>
          <w:szCs w:val="24"/>
        </w:rPr>
        <w:t>(Obadiah)</w:t>
      </w:r>
    </w:p>
    <w:p w:rsidR="003F0266" w:rsidRDefault="003F0266" w:rsidP="003F0266">
      <w:pPr>
        <w:pStyle w:val="ListParagraph"/>
        <w:numPr>
          <w:ilvl w:val="0"/>
          <w:numId w:val="1"/>
        </w:numPr>
        <w:rPr>
          <w:rFonts w:ascii="Calisto MT" w:hAnsi="Calisto MT" w:cs="Courier New"/>
          <w:sz w:val="24"/>
          <w:szCs w:val="24"/>
        </w:rPr>
      </w:pPr>
      <w:r>
        <w:rPr>
          <w:rFonts w:ascii="Calisto MT" w:hAnsi="Calisto MT" w:cs="Courier New"/>
          <w:sz w:val="24"/>
          <w:szCs w:val="24"/>
        </w:rPr>
        <w:t xml:space="preserve">Resurrected Prophet </w:t>
      </w:r>
      <w:r w:rsidRPr="003F0266">
        <w:rPr>
          <w:rFonts w:ascii="Calisto MT" w:hAnsi="Calisto MT" w:cs="Courier New"/>
          <w:i/>
          <w:sz w:val="24"/>
          <w:szCs w:val="24"/>
        </w:rPr>
        <w:t>(Jonah)</w:t>
      </w:r>
    </w:p>
    <w:p w:rsidR="003F0266" w:rsidRDefault="003F0266" w:rsidP="003F0266">
      <w:pPr>
        <w:pStyle w:val="ListParagraph"/>
        <w:numPr>
          <w:ilvl w:val="0"/>
          <w:numId w:val="1"/>
        </w:numPr>
        <w:rPr>
          <w:rFonts w:ascii="Calisto MT" w:hAnsi="Calisto MT" w:cs="Courier New"/>
          <w:sz w:val="24"/>
          <w:szCs w:val="24"/>
        </w:rPr>
      </w:pPr>
      <w:r>
        <w:rPr>
          <w:rFonts w:ascii="Calisto MT" w:hAnsi="Calisto MT" w:cs="Courier New"/>
          <w:sz w:val="24"/>
          <w:szCs w:val="24"/>
        </w:rPr>
        <w:t xml:space="preserve">Ruler from Bethlehem </w:t>
      </w:r>
      <w:r w:rsidRPr="003F0266">
        <w:rPr>
          <w:rFonts w:ascii="Calisto MT" w:hAnsi="Calisto MT" w:cs="Courier New"/>
          <w:i/>
          <w:sz w:val="24"/>
          <w:szCs w:val="24"/>
        </w:rPr>
        <w:t>(Micah)</w:t>
      </w:r>
    </w:p>
    <w:p w:rsidR="003F0266" w:rsidRDefault="003F0266" w:rsidP="003F0266">
      <w:pPr>
        <w:pStyle w:val="ListParagraph"/>
        <w:numPr>
          <w:ilvl w:val="0"/>
          <w:numId w:val="1"/>
        </w:numPr>
        <w:rPr>
          <w:rFonts w:ascii="Calisto MT" w:hAnsi="Calisto MT" w:cs="Courier New"/>
          <w:sz w:val="24"/>
          <w:szCs w:val="24"/>
        </w:rPr>
      </w:pPr>
      <w:r>
        <w:rPr>
          <w:rFonts w:ascii="Calisto MT" w:hAnsi="Calisto MT" w:cs="Courier New"/>
          <w:sz w:val="24"/>
          <w:szCs w:val="24"/>
        </w:rPr>
        <w:t xml:space="preserve">Bringer of Good Tidings </w:t>
      </w:r>
      <w:r w:rsidRPr="003F0266">
        <w:rPr>
          <w:rFonts w:ascii="Calisto MT" w:hAnsi="Calisto MT" w:cs="Courier New"/>
          <w:i/>
          <w:sz w:val="24"/>
          <w:szCs w:val="24"/>
        </w:rPr>
        <w:t>(Nahum)</w:t>
      </w:r>
    </w:p>
    <w:p w:rsidR="003F0266" w:rsidRDefault="003F0266" w:rsidP="003F0266">
      <w:pPr>
        <w:pStyle w:val="ListParagraph"/>
        <w:numPr>
          <w:ilvl w:val="0"/>
          <w:numId w:val="1"/>
        </w:numPr>
        <w:rPr>
          <w:rFonts w:ascii="Calisto MT" w:hAnsi="Calisto MT" w:cs="Courier New"/>
          <w:sz w:val="24"/>
          <w:szCs w:val="24"/>
        </w:rPr>
      </w:pPr>
      <w:r>
        <w:rPr>
          <w:rFonts w:ascii="Calisto MT" w:hAnsi="Calisto MT" w:cs="Courier New"/>
          <w:sz w:val="24"/>
          <w:szCs w:val="24"/>
        </w:rPr>
        <w:t xml:space="preserve">Conqueror of Satan </w:t>
      </w:r>
      <w:r w:rsidRPr="003F0266">
        <w:rPr>
          <w:rFonts w:ascii="Calisto MT" w:hAnsi="Calisto MT" w:cs="Courier New"/>
          <w:i/>
          <w:sz w:val="24"/>
          <w:szCs w:val="24"/>
        </w:rPr>
        <w:t>(Habakkuk)</w:t>
      </w:r>
    </w:p>
    <w:p w:rsidR="003F0266" w:rsidRDefault="003F0266" w:rsidP="003F0266">
      <w:pPr>
        <w:pStyle w:val="ListParagraph"/>
        <w:numPr>
          <w:ilvl w:val="0"/>
          <w:numId w:val="1"/>
        </w:numPr>
        <w:rPr>
          <w:rFonts w:ascii="Calisto MT" w:hAnsi="Calisto MT" w:cs="Courier New"/>
          <w:sz w:val="24"/>
          <w:szCs w:val="24"/>
        </w:rPr>
      </w:pPr>
      <w:r>
        <w:rPr>
          <w:rFonts w:ascii="Calisto MT" w:hAnsi="Calisto MT" w:cs="Courier New"/>
          <w:sz w:val="24"/>
          <w:szCs w:val="24"/>
        </w:rPr>
        <w:t xml:space="preserve">Witness Against the Nations </w:t>
      </w:r>
      <w:r w:rsidRPr="003F0266">
        <w:rPr>
          <w:rFonts w:ascii="Calisto MT" w:hAnsi="Calisto MT" w:cs="Courier New"/>
          <w:i/>
          <w:sz w:val="24"/>
          <w:szCs w:val="24"/>
        </w:rPr>
        <w:t>(Zephaniah)</w:t>
      </w:r>
    </w:p>
    <w:p w:rsidR="003F0266" w:rsidRDefault="003F0266" w:rsidP="003F0266">
      <w:pPr>
        <w:pStyle w:val="ListParagraph"/>
        <w:numPr>
          <w:ilvl w:val="0"/>
          <w:numId w:val="1"/>
        </w:numPr>
        <w:rPr>
          <w:rFonts w:ascii="Calisto MT" w:hAnsi="Calisto MT" w:cs="Courier New"/>
          <w:sz w:val="24"/>
          <w:szCs w:val="24"/>
        </w:rPr>
      </w:pPr>
      <w:r>
        <w:rPr>
          <w:rFonts w:ascii="Calisto MT" w:hAnsi="Calisto MT" w:cs="Courier New"/>
          <w:sz w:val="24"/>
          <w:szCs w:val="24"/>
        </w:rPr>
        <w:t xml:space="preserve">Desire of All Nations </w:t>
      </w:r>
      <w:r w:rsidRPr="003F0266">
        <w:rPr>
          <w:rFonts w:ascii="Calisto MT" w:hAnsi="Calisto MT" w:cs="Courier New"/>
          <w:i/>
          <w:sz w:val="24"/>
          <w:szCs w:val="24"/>
        </w:rPr>
        <w:t>(Haggai)</w:t>
      </w:r>
    </w:p>
    <w:p w:rsidR="003F0266" w:rsidRDefault="003F0266" w:rsidP="003F0266">
      <w:pPr>
        <w:pStyle w:val="ListParagraph"/>
        <w:numPr>
          <w:ilvl w:val="0"/>
          <w:numId w:val="1"/>
        </w:numPr>
        <w:rPr>
          <w:rFonts w:ascii="Calisto MT" w:hAnsi="Calisto MT" w:cs="Courier New"/>
          <w:sz w:val="24"/>
          <w:szCs w:val="24"/>
        </w:rPr>
      </w:pPr>
      <w:r>
        <w:rPr>
          <w:rFonts w:ascii="Calisto MT" w:hAnsi="Calisto MT" w:cs="Courier New"/>
          <w:sz w:val="24"/>
          <w:szCs w:val="24"/>
        </w:rPr>
        <w:t xml:space="preserve">Enthroned Priest-King </w:t>
      </w:r>
      <w:r w:rsidRPr="003F0266">
        <w:rPr>
          <w:rFonts w:ascii="Calisto MT" w:hAnsi="Calisto MT" w:cs="Courier New"/>
          <w:i/>
          <w:sz w:val="24"/>
          <w:szCs w:val="24"/>
        </w:rPr>
        <w:t>(Zechariah)</w:t>
      </w:r>
    </w:p>
    <w:p w:rsidR="0037277F" w:rsidRPr="0037277F" w:rsidRDefault="003F0266" w:rsidP="0037277F">
      <w:pPr>
        <w:pStyle w:val="ListParagraph"/>
        <w:numPr>
          <w:ilvl w:val="0"/>
          <w:numId w:val="1"/>
        </w:numPr>
        <w:rPr>
          <w:rFonts w:ascii="Courier New" w:hAnsi="Courier New" w:cs="Courier New"/>
          <w:sz w:val="26"/>
          <w:szCs w:val="26"/>
        </w:rPr>
      </w:pPr>
      <w:r w:rsidRPr="00CD041A">
        <w:rPr>
          <w:rFonts w:ascii="Calisto MT" w:hAnsi="Calisto MT" w:cs="Courier New"/>
          <w:sz w:val="24"/>
          <w:szCs w:val="24"/>
        </w:rPr>
        <w:t xml:space="preserve">Sun of Righteousness </w:t>
      </w:r>
      <w:r w:rsidRPr="00CD041A">
        <w:rPr>
          <w:rFonts w:ascii="Calisto MT" w:hAnsi="Calisto MT" w:cs="Courier New"/>
          <w:i/>
          <w:sz w:val="24"/>
          <w:szCs w:val="24"/>
        </w:rPr>
        <w:t>(Malachi)</w:t>
      </w:r>
    </w:p>
    <w:p w:rsidR="0037277F" w:rsidRDefault="0037277F" w:rsidP="0037277F">
      <w:pPr>
        <w:pStyle w:val="ListParagraph"/>
        <w:rPr>
          <w:rFonts w:ascii="Courier New" w:hAnsi="Courier New" w:cs="Courier New"/>
          <w:sz w:val="26"/>
          <w:szCs w:val="26"/>
        </w:rPr>
      </w:pPr>
    </w:p>
    <w:p w:rsidR="005E564F" w:rsidRPr="005E564F" w:rsidRDefault="005E564F" w:rsidP="005E564F">
      <w:pPr>
        <w:pBdr>
          <w:top w:val="single" w:sz="12" w:space="1" w:color="auto"/>
          <w:left w:val="single" w:sz="12" w:space="4" w:color="auto"/>
          <w:bottom w:val="single" w:sz="12" w:space="1" w:color="auto"/>
          <w:right w:val="single" w:sz="12" w:space="4" w:color="auto"/>
        </w:pBdr>
        <w:autoSpaceDE w:val="0"/>
        <w:autoSpaceDN w:val="0"/>
        <w:adjustRightInd w:val="0"/>
        <w:spacing w:before="180" w:after="180" w:line="240" w:lineRule="auto"/>
        <w:jc w:val="center"/>
        <w:rPr>
          <w:rFonts w:ascii="Monotype Corsiva" w:hAnsi="Monotype Corsiva" w:cs="Times New Roman"/>
          <w:color w:val="984806" w:themeColor="accent6" w:themeShade="80"/>
          <w:sz w:val="28"/>
          <w:szCs w:val="28"/>
        </w:rPr>
      </w:pPr>
      <w:r w:rsidRPr="005E564F">
        <w:rPr>
          <w:rFonts w:ascii="Monotype Corsiva" w:hAnsi="Monotype Corsiva" w:cs="Times New Roman"/>
          <w:color w:val="984806" w:themeColor="accent6" w:themeShade="80"/>
          <w:sz w:val="72"/>
          <w:szCs w:val="72"/>
        </w:rPr>
        <w:t>H</w:t>
      </w:r>
      <w:r w:rsidRPr="005E564F">
        <w:rPr>
          <w:rFonts w:ascii="Monotype Corsiva" w:hAnsi="Monotype Corsiva" w:cs="Times New Roman"/>
          <w:color w:val="984806" w:themeColor="accent6" w:themeShade="80"/>
          <w:sz w:val="48"/>
          <w:szCs w:val="48"/>
        </w:rPr>
        <w:t>osea</w:t>
      </w:r>
      <w:r w:rsidRPr="005E564F">
        <w:rPr>
          <w:rFonts w:ascii="Monotype Corsiva" w:hAnsi="Monotype Corsiva" w:cs="Times New Roman"/>
          <w:color w:val="984806" w:themeColor="accent6" w:themeShade="80"/>
          <w:sz w:val="28"/>
          <w:szCs w:val="28"/>
        </w:rPr>
        <w:br/>
      </w:r>
      <w:r w:rsidRPr="005E564F">
        <w:rPr>
          <w:rFonts w:ascii="Monotype Corsiva" w:hAnsi="Monotype Corsiva" w:cs="Times New Roman"/>
          <w:b/>
          <w:color w:val="984806" w:themeColor="accent6" w:themeShade="80"/>
          <w:sz w:val="28"/>
          <w:szCs w:val="28"/>
        </w:rPr>
        <w:t>“Salvation”</w:t>
      </w:r>
    </w:p>
    <w:p w:rsidR="0037277F" w:rsidRPr="00A077C7" w:rsidRDefault="0037277F" w:rsidP="0037277F">
      <w:pPr>
        <w:autoSpaceDE w:val="0"/>
        <w:autoSpaceDN w:val="0"/>
        <w:adjustRightInd w:val="0"/>
        <w:spacing w:before="180" w:after="180" w:line="240" w:lineRule="auto"/>
        <w:rPr>
          <w:rFonts w:ascii="Calisto MT" w:hAnsi="Calisto MT" w:cs="Times New Roman"/>
          <w:i/>
          <w:sz w:val="36"/>
          <w:szCs w:val="36"/>
        </w:rPr>
      </w:pPr>
      <w:r w:rsidRPr="00A077C7">
        <w:rPr>
          <w:rFonts w:ascii="Calisto MT" w:hAnsi="Calisto MT" w:cs="Times New Roman"/>
          <w:sz w:val="36"/>
          <w:szCs w:val="36"/>
        </w:rPr>
        <w:t>Key Word-</w:t>
      </w:r>
      <w:r w:rsidRPr="00A077C7">
        <w:rPr>
          <w:rFonts w:ascii="Calisto MT" w:hAnsi="Calisto MT" w:cs="Times New Roman"/>
          <w:i/>
          <w:sz w:val="36"/>
          <w:szCs w:val="36"/>
        </w:rPr>
        <w:t xml:space="preserve"> “Return”</w:t>
      </w:r>
      <w:r w:rsidRPr="00A077C7">
        <w:rPr>
          <w:rFonts w:ascii="Calisto MT" w:hAnsi="Calisto MT" w:cs="Times New Roman"/>
          <w:i/>
          <w:sz w:val="36"/>
          <w:szCs w:val="36"/>
        </w:rPr>
        <w:tab/>
      </w:r>
      <w:r w:rsidRPr="00A077C7">
        <w:rPr>
          <w:rFonts w:ascii="Calisto MT" w:hAnsi="Calisto MT" w:cs="Times New Roman"/>
          <w:i/>
          <w:sz w:val="36"/>
          <w:szCs w:val="36"/>
        </w:rPr>
        <w:tab/>
      </w:r>
      <w:r>
        <w:rPr>
          <w:rFonts w:ascii="Calisto MT" w:hAnsi="Calisto MT" w:cs="Times New Roman"/>
          <w:i/>
          <w:sz w:val="36"/>
          <w:szCs w:val="36"/>
        </w:rPr>
        <w:tab/>
        <w:t xml:space="preserve">        </w:t>
      </w:r>
      <w:r w:rsidRPr="00A077C7">
        <w:rPr>
          <w:rFonts w:ascii="Calisto MT" w:hAnsi="Calisto MT" w:cs="Times New Roman"/>
          <w:i/>
          <w:sz w:val="36"/>
          <w:szCs w:val="36"/>
        </w:rPr>
        <w:tab/>
      </w:r>
      <w:r w:rsidRPr="00A077C7">
        <w:rPr>
          <w:rFonts w:ascii="Calisto MT" w:hAnsi="Calisto MT" w:cs="Times New Roman"/>
          <w:i/>
          <w:sz w:val="36"/>
          <w:szCs w:val="36"/>
        </w:rPr>
        <w:tab/>
      </w:r>
      <w:r w:rsidRPr="00A077C7">
        <w:rPr>
          <w:rFonts w:ascii="Calisto MT" w:hAnsi="Calisto MT" w:cs="Times New Roman"/>
          <w:sz w:val="36"/>
          <w:szCs w:val="36"/>
        </w:rPr>
        <w:t>Key Verse- 14:9</w:t>
      </w:r>
    </w:p>
    <w:p w:rsidR="0037277F" w:rsidRPr="00B96B61" w:rsidRDefault="0037277F" w:rsidP="0037277F">
      <w:pPr>
        <w:autoSpaceDE w:val="0"/>
        <w:autoSpaceDN w:val="0"/>
        <w:adjustRightInd w:val="0"/>
        <w:spacing w:before="180" w:after="180" w:line="240" w:lineRule="auto"/>
        <w:rPr>
          <w:rFonts w:ascii="Calisto MT" w:hAnsi="Calisto MT" w:cs="Times New Roman"/>
          <w:i/>
          <w:sz w:val="24"/>
          <w:szCs w:val="24"/>
        </w:rPr>
      </w:pPr>
      <w:r w:rsidRPr="00B96B61">
        <w:rPr>
          <w:rFonts w:ascii="Calisto MT" w:hAnsi="Calisto MT" w:cs="Times New Roman"/>
          <w:i/>
          <w:sz w:val="24"/>
          <w:szCs w:val="24"/>
        </w:rPr>
        <w:t>Summary of the Book-</w:t>
      </w:r>
    </w:p>
    <w:p w:rsidR="0037277F" w:rsidRDefault="0037277F" w:rsidP="0037277F">
      <w:pPr>
        <w:autoSpaceDE w:val="0"/>
        <w:autoSpaceDN w:val="0"/>
        <w:adjustRightInd w:val="0"/>
        <w:spacing w:before="180" w:after="180" w:line="240" w:lineRule="auto"/>
        <w:rPr>
          <w:rFonts w:ascii="Calisto MT" w:hAnsi="Calisto MT" w:cs="Times New Roman"/>
          <w:sz w:val="24"/>
          <w:szCs w:val="24"/>
        </w:rPr>
      </w:pPr>
      <w:r>
        <w:rPr>
          <w:rFonts w:ascii="Calisto MT" w:hAnsi="Calisto MT" w:cs="Times New Roman"/>
          <w:sz w:val="24"/>
          <w:szCs w:val="24"/>
        </w:rPr>
        <w:tab/>
        <w:t>Hosea brings his message to the Northern Kingdom of Israel. He is the prophet of the zero hour in the nation. What the weeping prophet Jeremiah was to Judah, the Southern Kingdom, nearly a century and a half later Hosea was to the Northern Kingdom.</w:t>
      </w:r>
    </w:p>
    <w:p w:rsidR="0037277F" w:rsidRDefault="0037277F" w:rsidP="0037277F">
      <w:pPr>
        <w:autoSpaceDE w:val="0"/>
        <w:autoSpaceDN w:val="0"/>
        <w:adjustRightInd w:val="0"/>
        <w:spacing w:before="180" w:after="180" w:line="240" w:lineRule="auto"/>
        <w:rPr>
          <w:rFonts w:ascii="Calisto MT" w:hAnsi="Calisto MT" w:cs="Times New Roman"/>
          <w:sz w:val="24"/>
          <w:szCs w:val="24"/>
        </w:rPr>
      </w:pPr>
      <w:r>
        <w:rPr>
          <w:rFonts w:ascii="Calisto MT" w:hAnsi="Calisto MT" w:cs="Times New Roman"/>
          <w:sz w:val="24"/>
          <w:szCs w:val="24"/>
        </w:rPr>
        <w:tab/>
        <w:t>It was through the troubles in Hosea’s home that he reached the consciousness of his calling. Hosea married Gomer in good faith, but her unfaithfulness and ultimate enslavement broke his heart. Israel’s apostasy was the counterpart of Gomer’s adultery. It becomes very clear as we read the book that the first three chapters belong together and the remaining chapters belong together.</w:t>
      </w:r>
    </w:p>
    <w:p w:rsidR="0037277F" w:rsidRPr="00E40B78" w:rsidRDefault="0037277F" w:rsidP="0037277F">
      <w:pPr>
        <w:autoSpaceDE w:val="0"/>
        <w:autoSpaceDN w:val="0"/>
        <w:adjustRightInd w:val="0"/>
        <w:spacing w:before="180" w:after="180" w:line="240" w:lineRule="auto"/>
        <w:rPr>
          <w:rFonts w:ascii="Calisto MT" w:hAnsi="Calisto MT" w:cs="Times New Roman"/>
          <w:sz w:val="24"/>
          <w:szCs w:val="24"/>
        </w:rPr>
      </w:pPr>
      <w:r>
        <w:rPr>
          <w:rFonts w:ascii="Calisto MT" w:hAnsi="Calisto MT" w:cs="Times New Roman"/>
          <w:sz w:val="24"/>
          <w:szCs w:val="24"/>
        </w:rPr>
        <w:tab/>
        <w:t xml:space="preserve">The story of Hosea’s home life in the first three chapters sets the stage for our understanding of God’s relationship with His people. The prophet, through the heartbreak of his own marriage, comes to see Israel’s sin against God. Hosea represents God, our loving heavenly Father. Gomer represents the nation of Israel and the children represent the people of the nation. May God help us to see His love and our </w:t>
      </w:r>
      <w:proofErr w:type="gramStart"/>
      <w:r>
        <w:rPr>
          <w:rFonts w:ascii="Calisto MT" w:hAnsi="Calisto MT" w:cs="Times New Roman"/>
          <w:sz w:val="24"/>
          <w:szCs w:val="24"/>
        </w:rPr>
        <w:t>responsibility.</w:t>
      </w:r>
      <w:proofErr w:type="gramEnd"/>
    </w:p>
    <w:p w:rsidR="0037277F" w:rsidRPr="00280D0E" w:rsidRDefault="0037277F" w:rsidP="00F65ECF">
      <w:pPr>
        <w:autoSpaceDE w:val="0"/>
        <w:autoSpaceDN w:val="0"/>
        <w:adjustRightInd w:val="0"/>
        <w:spacing w:before="180" w:after="180" w:line="240" w:lineRule="auto"/>
        <w:rPr>
          <w:rFonts w:ascii="Calisto MT" w:hAnsi="Calisto MT" w:cs="Times New Roman"/>
          <w:i/>
          <w:sz w:val="36"/>
          <w:szCs w:val="36"/>
          <w:u w:val="single"/>
        </w:rPr>
      </w:pPr>
      <w:r w:rsidRPr="00C7653B">
        <w:rPr>
          <w:rFonts w:ascii="Calisto MT" w:hAnsi="Calisto MT" w:cs="Times New Roman"/>
          <w:i/>
          <w:sz w:val="36"/>
          <w:szCs w:val="36"/>
          <w:u w:val="single"/>
        </w:rPr>
        <w:t>Outline of the Book</w:t>
      </w:r>
    </w:p>
    <w:p w:rsidR="0037277F" w:rsidRPr="00280D0E" w:rsidRDefault="0037277F" w:rsidP="0037277F">
      <w:pPr>
        <w:tabs>
          <w:tab w:val="left" w:pos="504"/>
        </w:tabs>
        <w:autoSpaceDE w:val="0"/>
        <w:autoSpaceDN w:val="0"/>
        <w:adjustRightInd w:val="0"/>
        <w:spacing w:after="0" w:line="240" w:lineRule="auto"/>
        <w:ind w:left="504" w:hanging="504"/>
        <w:rPr>
          <w:rFonts w:ascii="Calisto MT" w:hAnsi="Calisto MT" w:cs="Times New Roman"/>
          <w:b/>
          <w:i/>
          <w:sz w:val="28"/>
          <w:szCs w:val="28"/>
        </w:rPr>
      </w:pPr>
      <w:r w:rsidRPr="00280D0E">
        <w:rPr>
          <w:rFonts w:ascii="Calisto MT" w:hAnsi="Calisto MT" w:cs="Times New Roman"/>
          <w:b/>
          <w:i/>
          <w:sz w:val="28"/>
          <w:szCs w:val="28"/>
        </w:rPr>
        <w:t>I.</w:t>
      </w:r>
      <w:r w:rsidRPr="00280D0E">
        <w:rPr>
          <w:rFonts w:ascii="Calisto MT" w:hAnsi="Calisto MT" w:cs="Times New Roman"/>
          <w:b/>
          <w:i/>
          <w:sz w:val="28"/>
          <w:szCs w:val="28"/>
        </w:rPr>
        <w:tab/>
        <w:t>Hosea’s Times (1:1)</w:t>
      </w:r>
    </w:p>
    <w:p w:rsidR="0037277F" w:rsidRPr="00280D0E" w:rsidRDefault="0037277F" w:rsidP="0037277F">
      <w:pPr>
        <w:tabs>
          <w:tab w:val="left" w:pos="504"/>
        </w:tabs>
        <w:autoSpaceDE w:val="0"/>
        <w:autoSpaceDN w:val="0"/>
        <w:adjustRightInd w:val="0"/>
        <w:spacing w:after="0" w:line="240" w:lineRule="auto"/>
        <w:ind w:left="504" w:hanging="504"/>
        <w:rPr>
          <w:rFonts w:ascii="Calisto MT" w:hAnsi="Calisto MT" w:cs="Times New Roman"/>
          <w:b/>
          <w:i/>
          <w:sz w:val="28"/>
          <w:szCs w:val="28"/>
        </w:rPr>
      </w:pPr>
      <w:r w:rsidRPr="00280D0E">
        <w:rPr>
          <w:rFonts w:ascii="Calisto MT" w:hAnsi="Calisto MT" w:cs="Times New Roman"/>
          <w:b/>
          <w:i/>
          <w:sz w:val="28"/>
          <w:szCs w:val="28"/>
        </w:rPr>
        <w:t>II.</w:t>
      </w:r>
      <w:r w:rsidRPr="00280D0E">
        <w:rPr>
          <w:rFonts w:ascii="Calisto MT" w:hAnsi="Calisto MT" w:cs="Times New Roman"/>
          <w:b/>
          <w:i/>
          <w:sz w:val="28"/>
          <w:szCs w:val="28"/>
        </w:rPr>
        <w:tab/>
        <w:t>Hosea’s Experience: A Portrayal of God’s Dealings with Israel (1:2-3:5)</w:t>
      </w:r>
    </w:p>
    <w:p w:rsidR="0037277F" w:rsidRPr="00280D0E" w:rsidRDefault="0037277F" w:rsidP="0037277F">
      <w:pPr>
        <w:tabs>
          <w:tab w:val="left" w:pos="1008"/>
        </w:tabs>
        <w:autoSpaceDE w:val="0"/>
        <w:autoSpaceDN w:val="0"/>
        <w:adjustRightInd w:val="0"/>
        <w:spacing w:after="0" w:line="240" w:lineRule="auto"/>
        <w:ind w:left="1008" w:hanging="504"/>
        <w:rPr>
          <w:rFonts w:ascii="Calisto MT" w:hAnsi="Calisto MT" w:cs="Times New Roman"/>
          <w:sz w:val="24"/>
          <w:szCs w:val="24"/>
        </w:rPr>
      </w:pPr>
      <w:r w:rsidRPr="00280D0E">
        <w:rPr>
          <w:rFonts w:ascii="Calisto MT" w:hAnsi="Calisto MT" w:cs="Times New Roman"/>
          <w:sz w:val="24"/>
          <w:szCs w:val="24"/>
        </w:rPr>
        <w:t>A.</w:t>
      </w:r>
      <w:r w:rsidRPr="00280D0E">
        <w:rPr>
          <w:rFonts w:ascii="Calisto MT" w:hAnsi="Calisto MT" w:cs="Times New Roman"/>
          <w:sz w:val="24"/>
          <w:szCs w:val="24"/>
        </w:rPr>
        <w:tab/>
        <w:t>The symbolism of Hosea’s family (1:2-2:1)</w:t>
      </w:r>
    </w:p>
    <w:p w:rsidR="0037277F" w:rsidRPr="00280D0E" w:rsidRDefault="0037277F" w:rsidP="0037277F">
      <w:pPr>
        <w:tabs>
          <w:tab w:val="left" w:pos="1512"/>
        </w:tabs>
        <w:autoSpaceDE w:val="0"/>
        <w:autoSpaceDN w:val="0"/>
        <w:adjustRightInd w:val="0"/>
        <w:spacing w:after="0" w:line="240" w:lineRule="auto"/>
        <w:ind w:left="1512" w:hanging="504"/>
        <w:rPr>
          <w:rFonts w:ascii="Calisto MT" w:hAnsi="Calisto MT" w:cs="Times New Roman"/>
          <w:sz w:val="24"/>
          <w:szCs w:val="24"/>
        </w:rPr>
      </w:pPr>
      <w:r w:rsidRPr="00280D0E">
        <w:rPr>
          <w:rFonts w:ascii="Calisto MT" w:hAnsi="Calisto MT" w:cs="Times New Roman"/>
          <w:sz w:val="24"/>
          <w:szCs w:val="24"/>
        </w:rPr>
        <w:t>1.</w:t>
      </w:r>
      <w:r w:rsidRPr="00280D0E">
        <w:rPr>
          <w:rFonts w:ascii="Calisto MT" w:hAnsi="Calisto MT" w:cs="Times New Roman"/>
          <w:sz w:val="24"/>
          <w:szCs w:val="24"/>
        </w:rPr>
        <w:tab/>
        <w:t>Hosea’s marriage: Israel’s unfaithfulness (1:2-3a)</w:t>
      </w:r>
    </w:p>
    <w:p w:rsidR="0037277F" w:rsidRPr="00280D0E" w:rsidRDefault="0037277F" w:rsidP="0037277F">
      <w:pPr>
        <w:tabs>
          <w:tab w:val="left" w:pos="1512"/>
        </w:tabs>
        <w:autoSpaceDE w:val="0"/>
        <w:autoSpaceDN w:val="0"/>
        <w:adjustRightInd w:val="0"/>
        <w:spacing w:after="0" w:line="240" w:lineRule="auto"/>
        <w:ind w:left="1512" w:hanging="504"/>
        <w:rPr>
          <w:rFonts w:ascii="Calisto MT" w:hAnsi="Calisto MT" w:cs="Times New Roman"/>
          <w:sz w:val="24"/>
          <w:szCs w:val="24"/>
        </w:rPr>
      </w:pPr>
      <w:r w:rsidRPr="00280D0E">
        <w:rPr>
          <w:rFonts w:ascii="Calisto MT" w:hAnsi="Calisto MT" w:cs="Times New Roman"/>
          <w:sz w:val="24"/>
          <w:szCs w:val="24"/>
        </w:rPr>
        <w:t>2.</w:t>
      </w:r>
      <w:r w:rsidRPr="00280D0E">
        <w:rPr>
          <w:rFonts w:ascii="Calisto MT" w:hAnsi="Calisto MT" w:cs="Times New Roman"/>
          <w:sz w:val="24"/>
          <w:szCs w:val="24"/>
        </w:rPr>
        <w:tab/>
        <w:t>Hosea’s children: Israel’s judgment (1:3b-9)</w:t>
      </w:r>
    </w:p>
    <w:p w:rsidR="0037277F" w:rsidRPr="00280D0E" w:rsidRDefault="0037277F" w:rsidP="0037277F">
      <w:pPr>
        <w:tabs>
          <w:tab w:val="left" w:pos="1512"/>
        </w:tabs>
        <w:autoSpaceDE w:val="0"/>
        <w:autoSpaceDN w:val="0"/>
        <w:adjustRightInd w:val="0"/>
        <w:spacing w:after="0" w:line="240" w:lineRule="auto"/>
        <w:ind w:left="1512" w:hanging="504"/>
        <w:rPr>
          <w:rFonts w:ascii="Calisto MT" w:hAnsi="Calisto MT" w:cs="Times New Roman"/>
          <w:sz w:val="24"/>
          <w:szCs w:val="24"/>
        </w:rPr>
      </w:pPr>
      <w:r w:rsidRPr="00280D0E">
        <w:rPr>
          <w:rFonts w:ascii="Calisto MT" w:hAnsi="Calisto MT" w:cs="Times New Roman"/>
          <w:sz w:val="24"/>
          <w:szCs w:val="24"/>
        </w:rPr>
        <w:t>3.</w:t>
      </w:r>
      <w:r w:rsidRPr="00280D0E">
        <w:rPr>
          <w:rFonts w:ascii="Calisto MT" w:hAnsi="Calisto MT" w:cs="Times New Roman"/>
          <w:sz w:val="24"/>
          <w:szCs w:val="24"/>
        </w:rPr>
        <w:tab/>
        <w:t>The symbolism reversed (1:10-2:1)</w:t>
      </w:r>
    </w:p>
    <w:p w:rsidR="0037277F" w:rsidRPr="00280D0E" w:rsidRDefault="0037277F" w:rsidP="0037277F">
      <w:pPr>
        <w:tabs>
          <w:tab w:val="left" w:pos="1008"/>
        </w:tabs>
        <w:autoSpaceDE w:val="0"/>
        <w:autoSpaceDN w:val="0"/>
        <w:adjustRightInd w:val="0"/>
        <w:spacing w:after="0" w:line="240" w:lineRule="auto"/>
        <w:ind w:left="1008" w:hanging="504"/>
        <w:rPr>
          <w:rFonts w:ascii="Calisto MT" w:hAnsi="Calisto MT" w:cs="Times New Roman"/>
          <w:sz w:val="24"/>
          <w:szCs w:val="24"/>
        </w:rPr>
      </w:pPr>
      <w:r w:rsidRPr="00280D0E">
        <w:rPr>
          <w:rFonts w:ascii="Calisto MT" w:hAnsi="Calisto MT" w:cs="Times New Roman"/>
          <w:sz w:val="24"/>
          <w:szCs w:val="24"/>
        </w:rPr>
        <w:t>B.</w:t>
      </w:r>
      <w:r w:rsidRPr="00280D0E">
        <w:rPr>
          <w:rFonts w:ascii="Calisto MT" w:hAnsi="Calisto MT" w:cs="Times New Roman"/>
          <w:sz w:val="24"/>
          <w:szCs w:val="24"/>
        </w:rPr>
        <w:tab/>
        <w:t>Restoration through punishment (2:2-23)</w:t>
      </w:r>
    </w:p>
    <w:p w:rsidR="0037277F" w:rsidRPr="00280D0E" w:rsidRDefault="0037277F" w:rsidP="0037277F">
      <w:pPr>
        <w:tabs>
          <w:tab w:val="left" w:pos="1512"/>
        </w:tabs>
        <w:autoSpaceDE w:val="0"/>
        <w:autoSpaceDN w:val="0"/>
        <w:adjustRightInd w:val="0"/>
        <w:spacing w:after="0" w:line="240" w:lineRule="auto"/>
        <w:ind w:left="1512" w:hanging="504"/>
        <w:rPr>
          <w:rFonts w:ascii="Calisto MT" w:hAnsi="Calisto MT" w:cs="Times New Roman"/>
          <w:sz w:val="24"/>
          <w:szCs w:val="24"/>
        </w:rPr>
      </w:pPr>
      <w:r w:rsidRPr="00280D0E">
        <w:rPr>
          <w:rFonts w:ascii="Calisto MT" w:hAnsi="Calisto MT" w:cs="Times New Roman"/>
          <w:sz w:val="24"/>
          <w:szCs w:val="24"/>
        </w:rPr>
        <w:t>1.</w:t>
      </w:r>
      <w:r w:rsidRPr="00280D0E">
        <w:rPr>
          <w:rFonts w:ascii="Calisto MT" w:hAnsi="Calisto MT" w:cs="Times New Roman"/>
          <w:sz w:val="24"/>
          <w:szCs w:val="24"/>
        </w:rPr>
        <w:tab/>
        <w:t>The Lord’s punishment of Israel (2:2-13)</w:t>
      </w:r>
    </w:p>
    <w:p w:rsidR="0037277F" w:rsidRPr="00280D0E" w:rsidRDefault="0037277F" w:rsidP="0037277F">
      <w:pPr>
        <w:tabs>
          <w:tab w:val="left" w:pos="1512"/>
        </w:tabs>
        <w:autoSpaceDE w:val="0"/>
        <w:autoSpaceDN w:val="0"/>
        <w:adjustRightInd w:val="0"/>
        <w:spacing w:after="0" w:line="240" w:lineRule="auto"/>
        <w:ind w:left="1512" w:hanging="504"/>
        <w:rPr>
          <w:rFonts w:ascii="Calisto MT" w:hAnsi="Calisto MT" w:cs="Times New Roman"/>
          <w:sz w:val="24"/>
          <w:szCs w:val="24"/>
        </w:rPr>
      </w:pPr>
      <w:r w:rsidRPr="00280D0E">
        <w:rPr>
          <w:rFonts w:ascii="Calisto MT" w:hAnsi="Calisto MT" w:cs="Times New Roman"/>
          <w:sz w:val="24"/>
          <w:szCs w:val="24"/>
        </w:rPr>
        <w:t>2.</w:t>
      </w:r>
      <w:r w:rsidRPr="00280D0E">
        <w:rPr>
          <w:rFonts w:ascii="Calisto MT" w:hAnsi="Calisto MT" w:cs="Times New Roman"/>
          <w:sz w:val="24"/>
          <w:szCs w:val="24"/>
        </w:rPr>
        <w:tab/>
        <w:t>The Lord’s restoration of Israel (2:14-23)</w:t>
      </w:r>
    </w:p>
    <w:p w:rsidR="0037277F" w:rsidRPr="00280D0E" w:rsidRDefault="0037277F" w:rsidP="0037277F">
      <w:pPr>
        <w:tabs>
          <w:tab w:val="left" w:pos="1008"/>
        </w:tabs>
        <w:autoSpaceDE w:val="0"/>
        <w:autoSpaceDN w:val="0"/>
        <w:adjustRightInd w:val="0"/>
        <w:spacing w:after="0" w:line="240" w:lineRule="auto"/>
        <w:ind w:left="1008" w:hanging="504"/>
        <w:rPr>
          <w:rFonts w:ascii="Calisto MT" w:hAnsi="Calisto MT" w:cs="Times New Roman"/>
          <w:sz w:val="24"/>
          <w:szCs w:val="24"/>
        </w:rPr>
      </w:pPr>
      <w:r w:rsidRPr="00280D0E">
        <w:rPr>
          <w:rFonts w:ascii="Calisto MT" w:hAnsi="Calisto MT" w:cs="Times New Roman"/>
          <w:sz w:val="24"/>
          <w:szCs w:val="24"/>
        </w:rPr>
        <w:t>C.</w:t>
      </w:r>
      <w:r w:rsidRPr="00280D0E">
        <w:rPr>
          <w:rFonts w:ascii="Calisto MT" w:hAnsi="Calisto MT" w:cs="Times New Roman"/>
          <w:sz w:val="24"/>
          <w:szCs w:val="24"/>
        </w:rPr>
        <w:tab/>
        <w:t>The restoration of Hosea’s marriage (chap. 3)</w:t>
      </w:r>
    </w:p>
    <w:p w:rsidR="0037277F" w:rsidRPr="00280D0E" w:rsidRDefault="0037277F" w:rsidP="0037277F">
      <w:pPr>
        <w:tabs>
          <w:tab w:val="left" w:pos="1512"/>
        </w:tabs>
        <w:autoSpaceDE w:val="0"/>
        <w:autoSpaceDN w:val="0"/>
        <w:adjustRightInd w:val="0"/>
        <w:spacing w:after="0" w:line="240" w:lineRule="auto"/>
        <w:ind w:left="1512" w:hanging="504"/>
        <w:rPr>
          <w:rFonts w:ascii="Calisto MT" w:hAnsi="Calisto MT" w:cs="Times New Roman"/>
          <w:sz w:val="24"/>
          <w:szCs w:val="24"/>
        </w:rPr>
      </w:pPr>
      <w:r w:rsidRPr="00280D0E">
        <w:rPr>
          <w:rFonts w:ascii="Calisto MT" w:hAnsi="Calisto MT" w:cs="Times New Roman"/>
          <w:sz w:val="24"/>
          <w:szCs w:val="24"/>
        </w:rPr>
        <w:t>1.</w:t>
      </w:r>
      <w:r w:rsidRPr="00280D0E">
        <w:rPr>
          <w:rFonts w:ascii="Calisto MT" w:hAnsi="Calisto MT" w:cs="Times New Roman"/>
          <w:sz w:val="24"/>
          <w:szCs w:val="24"/>
        </w:rPr>
        <w:tab/>
        <w:t>The divine command (3:1)</w:t>
      </w:r>
    </w:p>
    <w:p w:rsidR="0037277F" w:rsidRPr="00280D0E" w:rsidRDefault="0037277F" w:rsidP="0037277F">
      <w:pPr>
        <w:tabs>
          <w:tab w:val="left" w:pos="1512"/>
        </w:tabs>
        <w:autoSpaceDE w:val="0"/>
        <w:autoSpaceDN w:val="0"/>
        <w:adjustRightInd w:val="0"/>
        <w:spacing w:after="0" w:line="240" w:lineRule="auto"/>
        <w:ind w:left="1512" w:hanging="504"/>
        <w:rPr>
          <w:rFonts w:ascii="Calisto MT" w:hAnsi="Calisto MT" w:cs="Times New Roman"/>
          <w:sz w:val="24"/>
          <w:szCs w:val="24"/>
        </w:rPr>
      </w:pPr>
      <w:r w:rsidRPr="00280D0E">
        <w:rPr>
          <w:rFonts w:ascii="Calisto MT" w:hAnsi="Calisto MT" w:cs="Times New Roman"/>
          <w:sz w:val="24"/>
          <w:szCs w:val="24"/>
        </w:rPr>
        <w:t>2.</w:t>
      </w:r>
      <w:r w:rsidRPr="00280D0E">
        <w:rPr>
          <w:rFonts w:ascii="Calisto MT" w:hAnsi="Calisto MT" w:cs="Times New Roman"/>
          <w:sz w:val="24"/>
          <w:szCs w:val="24"/>
        </w:rPr>
        <w:tab/>
        <w:t>Hosea’s obedient response (3:2-3)</w:t>
      </w:r>
    </w:p>
    <w:p w:rsidR="0037277F" w:rsidRPr="00280D0E" w:rsidRDefault="0037277F" w:rsidP="0037277F">
      <w:pPr>
        <w:tabs>
          <w:tab w:val="left" w:pos="1512"/>
        </w:tabs>
        <w:autoSpaceDE w:val="0"/>
        <w:autoSpaceDN w:val="0"/>
        <w:adjustRightInd w:val="0"/>
        <w:spacing w:after="0" w:line="240" w:lineRule="auto"/>
        <w:ind w:left="1512" w:hanging="504"/>
        <w:rPr>
          <w:rFonts w:ascii="Calisto MT" w:hAnsi="Calisto MT" w:cs="Times New Roman"/>
          <w:sz w:val="24"/>
          <w:szCs w:val="24"/>
        </w:rPr>
      </w:pPr>
      <w:r w:rsidRPr="00280D0E">
        <w:rPr>
          <w:rFonts w:ascii="Calisto MT" w:hAnsi="Calisto MT" w:cs="Times New Roman"/>
          <w:sz w:val="24"/>
          <w:szCs w:val="24"/>
        </w:rPr>
        <w:t>3.</w:t>
      </w:r>
      <w:r w:rsidRPr="00280D0E">
        <w:rPr>
          <w:rFonts w:ascii="Calisto MT" w:hAnsi="Calisto MT" w:cs="Times New Roman"/>
          <w:sz w:val="24"/>
          <w:szCs w:val="24"/>
        </w:rPr>
        <w:tab/>
        <w:t>The illustration explained (3:4-5)</w:t>
      </w:r>
    </w:p>
    <w:p w:rsidR="0037277F" w:rsidRPr="00280D0E" w:rsidRDefault="0037277F" w:rsidP="0037277F">
      <w:pPr>
        <w:tabs>
          <w:tab w:val="left" w:pos="504"/>
        </w:tabs>
        <w:autoSpaceDE w:val="0"/>
        <w:autoSpaceDN w:val="0"/>
        <w:adjustRightInd w:val="0"/>
        <w:spacing w:after="0" w:line="240" w:lineRule="auto"/>
        <w:ind w:left="504" w:hanging="504"/>
        <w:rPr>
          <w:rFonts w:ascii="Calisto MT" w:hAnsi="Calisto MT" w:cs="Times New Roman"/>
          <w:b/>
          <w:i/>
          <w:sz w:val="28"/>
          <w:szCs w:val="28"/>
        </w:rPr>
      </w:pPr>
      <w:r w:rsidRPr="00280D0E">
        <w:rPr>
          <w:rFonts w:ascii="Calisto MT" w:hAnsi="Calisto MT" w:cs="Times New Roman"/>
          <w:b/>
          <w:i/>
          <w:sz w:val="28"/>
          <w:szCs w:val="28"/>
        </w:rPr>
        <w:t>III.</w:t>
      </w:r>
      <w:r w:rsidRPr="00280D0E">
        <w:rPr>
          <w:rFonts w:ascii="Calisto MT" w:hAnsi="Calisto MT" w:cs="Times New Roman"/>
          <w:b/>
          <w:i/>
          <w:sz w:val="28"/>
          <w:szCs w:val="28"/>
        </w:rPr>
        <w:tab/>
        <w:t>Hosea’s Message: God’s Judgment and Restoration of Israel (chaps. 4-14)</w:t>
      </w:r>
    </w:p>
    <w:p w:rsidR="0037277F" w:rsidRPr="00280D0E" w:rsidRDefault="0037277F" w:rsidP="0037277F">
      <w:pPr>
        <w:tabs>
          <w:tab w:val="left" w:pos="1008"/>
        </w:tabs>
        <w:autoSpaceDE w:val="0"/>
        <w:autoSpaceDN w:val="0"/>
        <w:adjustRightInd w:val="0"/>
        <w:spacing w:after="0" w:line="240" w:lineRule="auto"/>
        <w:ind w:left="1008" w:hanging="504"/>
        <w:rPr>
          <w:rFonts w:ascii="Calisto MT" w:hAnsi="Calisto MT" w:cs="Times New Roman"/>
          <w:sz w:val="24"/>
          <w:szCs w:val="24"/>
        </w:rPr>
      </w:pPr>
      <w:r w:rsidRPr="00280D0E">
        <w:rPr>
          <w:rFonts w:ascii="Calisto MT" w:hAnsi="Calisto MT" w:cs="Times New Roman"/>
          <w:sz w:val="24"/>
          <w:szCs w:val="24"/>
        </w:rPr>
        <w:t>A.</w:t>
      </w:r>
      <w:r w:rsidRPr="00280D0E">
        <w:rPr>
          <w:rFonts w:ascii="Calisto MT" w:hAnsi="Calisto MT" w:cs="Times New Roman"/>
          <w:sz w:val="24"/>
          <w:szCs w:val="24"/>
        </w:rPr>
        <w:tab/>
        <w:t>The Lord’s case against Israel (4:1-6:3)</w:t>
      </w:r>
    </w:p>
    <w:p w:rsidR="0037277F" w:rsidRPr="00280D0E" w:rsidRDefault="0037277F" w:rsidP="0037277F">
      <w:pPr>
        <w:tabs>
          <w:tab w:val="left" w:pos="1512"/>
        </w:tabs>
        <w:autoSpaceDE w:val="0"/>
        <w:autoSpaceDN w:val="0"/>
        <w:adjustRightInd w:val="0"/>
        <w:spacing w:after="0" w:line="240" w:lineRule="auto"/>
        <w:ind w:left="1512" w:hanging="504"/>
        <w:rPr>
          <w:rFonts w:ascii="Calisto MT" w:hAnsi="Calisto MT" w:cs="Times New Roman"/>
          <w:sz w:val="24"/>
          <w:szCs w:val="24"/>
        </w:rPr>
      </w:pPr>
      <w:r w:rsidRPr="00280D0E">
        <w:rPr>
          <w:rFonts w:ascii="Calisto MT" w:hAnsi="Calisto MT" w:cs="Times New Roman"/>
          <w:sz w:val="24"/>
          <w:szCs w:val="24"/>
        </w:rPr>
        <w:t>1.</w:t>
      </w:r>
      <w:r w:rsidRPr="00280D0E">
        <w:rPr>
          <w:rFonts w:ascii="Calisto MT" w:hAnsi="Calisto MT" w:cs="Times New Roman"/>
          <w:sz w:val="24"/>
          <w:szCs w:val="24"/>
        </w:rPr>
        <w:tab/>
        <w:t>Israel’s guilt exposed (chap. 4)</w:t>
      </w:r>
    </w:p>
    <w:p w:rsidR="0037277F" w:rsidRPr="00280D0E" w:rsidRDefault="0037277F" w:rsidP="0037277F">
      <w:pPr>
        <w:tabs>
          <w:tab w:val="left" w:pos="1512"/>
        </w:tabs>
        <w:autoSpaceDE w:val="0"/>
        <w:autoSpaceDN w:val="0"/>
        <w:adjustRightInd w:val="0"/>
        <w:spacing w:after="0" w:line="240" w:lineRule="auto"/>
        <w:ind w:left="1512" w:hanging="504"/>
        <w:rPr>
          <w:rFonts w:ascii="Calisto MT" w:hAnsi="Calisto MT" w:cs="Times New Roman"/>
          <w:sz w:val="24"/>
          <w:szCs w:val="24"/>
        </w:rPr>
      </w:pPr>
      <w:r w:rsidRPr="00280D0E">
        <w:rPr>
          <w:rFonts w:ascii="Calisto MT" w:hAnsi="Calisto MT" w:cs="Times New Roman"/>
          <w:sz w:val="24"/>
          <w:szCs w:val="24"/>
        </w:rPr>
        <w:t>2.</w:t>
      </w:r>
      <w:r w:rsidRPr="00280D0E">
        <w:rPr>
          <w:rFonts w:ascii="Calisto MT" w:hAnsi="Calisto MT" w:cs="Times New Roman"/>
          <w:sz w:val="24"/>
          <w:szCs w:val="24"/>
        </w:rPr>
        <w:tab/>
        <w:t>Israel’s judgment announced (5:1-14)</w:t>
      </w:r>
    </w:p>
    <w:p w:rsidR="0037277F" w:rsidRPr="00280D0E" w:rsidRDefault="0037277F" w:rsidP="0037277F">
      <w:pPr>
        <w:tabs>
          <w:tab w:val="left" w:pos="1512"/>
        </w:tabs>
        <w:autoSpaceDE w:val="0"/>
        <w:autoSpaceDN w:val="0"/>
        <w:adjustRightInd w:val="0"/>
        <w:spacing w:after="0" w:line="240" w:lineRule="auto"/>
        <w:ind w:left="1512" w:hanging="504"/>
        <w:rPr>
          <w:rFonts w:ascii="Calisto MT" w:hAnsi="Calisto MT" w:cs="Times New Roman"/>
          <w:sz w:val="24"/>
          <w:szCs w:val="24"/>
        </w:rPr>
      </w:pPr>
      <w:r w:rsidRPr="00280D0E">
        <w:rPr>
          <w:rFonts w:ascii="Calisto MT" w:hAnsi="Calisto MT" w:cs="Times New Roman"/>
          <w:sz w:val="24"/>
          <w:szCs w:val="24"/>
        </w:rPr>
        <w:t>3.</w:t>
      </w:r>
      <w:r w:rsidRPr="00280D0E">
        <w:rPr>
          <w:rFonts w:ascii="Calisto MT" w:hAnsi="Calisto MT" w:cs="Times New Roman"/>
          <w:sz w:val="24"/>
          <w:szCs w:val="24"/>
        </w:rPr>
        <w:tab/>
        <w:t>Israel’s restoration envisioned (5:15-6:3)</w:t>
      </w:r>
    </w:p>
    <w:p w:rsidR="0037277F" w:rsidRPr="00280D0E" w:rsidRDefault="0037277F" w:rsidP="0037277F">
      <w:pPr>
        <w:tabs>
          <w:tab w:val="left" w:pos="1008"/>
        </w:tabs>
        <w:autoSpaceDE w:val="0"/>
        <w:autoSpaceDN w:val="0"/>
        <w:adjustRightInd w:val="0"/>
        <w:spacing w:after="0" w:line="240" w:lineRule="auto"/>
        <w:ind w:left="1008" w:hanging="504"/>
        <w:rPr>
          <w:rFonts w:ascii="Calisto MT" w:hAnsi="Calisto MT" w:cs="Times New Roman"/>
          <w:sz w:val="24"/>
          <w:szCs w:val="24"/>
        </w:rPr>
      </w:pPr>
      <w:r w:rsidRPr="00280D0E">
        <w:rPr>
          <w:rFonts w:ascii="Calisto MT" w:hAnsi="Calisto MT" w:cs="Times New Roman"/>
          <w:sz w:val="24"/>
          <w:szCs w:val="24"/>
        </w:rPr>
        <w:t>B.</w:t>
      </w:r>
      <w:r w:rsidRPr="00280D0E">
        <w:rPr>
          <w:rFonts w:ascii="Calisto MT" w:hAnsi="Calisto MT" w:cs="Times New Roman"/>
          <w:sz w:val="24"/>
          <w:szCs w:val="24"/>
        </w:rPr>
        <w:tab/>
        <w:t>The Lord’s case against Israel expanded (6:4-11:11)</w:t>
      </w:r>
    </w:p>
    <w:p w:rsidR="0037277F" w:rsidRPr="00280D0E" w:rsidRDefault="0037277F" w:rsidP="0037277F">
      <w:pPr>
        <w:tabs>
          <w:tab w:val="left" w:pos="1512"/>
        </w:tabs>
        <w:autoSpaceDE w:val="0"/>
        <w:autoSpaceDN w:val="0"/>
        <w:adjustRightInd w:val="0"/>
        <w:spacing w:after="0" w:line="240" w:lineRule="auto"/>
        <w:ind w:left="1512" w:hanging="504"/>
        <w:rPr>
          <w:rFonts w:ascii="Calisto MT" w:hAnsi="Calisto MT" w:cs="Times New Roman"/>
          <w:sz w:val="24"/>
          <w:szCs w:val="24"/>
        </w:rPr>
      </w:pPr>
      <w:r w:rsidRPr="00280D0E">
        <w:rPr>
          <w:rFonts w:ascii="Calisto MT" w:hAnsi="Calisto MT" w:cs="Times New Roman"/>
          <w:sz w:val="24"/>
          <w:szCs w:val="24"/>
        </w:rPr>
        <w:lastRenderedPageBreak/>
        <w:t>1.</w:t>
      </w:r>
      <w:r w:rsidRPr="00280D0E">
        <w:rPr>
          <w:rFonts w:ascii="Calisto MT" w:hAnsi="Calisto MT" w:cs="Times New Roman"/>
          <w:sz w:val="24"/>
          <w:szCs w:val="24"/>
        </w:rPr>
        <w:tab/>
        <w:t>Israel’s guilt and punishment (6:4-8:14)</w:t>
      </w:r>
    </w:p>
    <w:p w:rsidR="0037277F" w:rsidRPr="00280D0E" w:rsidRDefault="0037277F" w:rsidP="0037277F">
      <w:pPr>
        <w:tabs>
          <w:tab w:val="left" w:pos="1512"/>
        </w:tabs>
        <w:autoSpaceDE w:val="0"/>
        <w:autoSpaceDN w:val="0"/>
        <w:adjustRightInd w:val="0"/>
        <w:spacing w:after="0" w:line="240" w:lineRule="auto"/>
        <w:ind w:left="1512" w:hanging="504"/>
        <w:rPr>
          <w:rFonts w:ascii="Calisto MT" w:hAnsi="Calisto MT" w:cs="Times New Roman"/>
          <w:sz w:val="24"/>
          <w:szCs w:val="24"/>
        </w:rPr>
      </w:pPr>
      <w:r w:rsidRPr="00280D0E">
        <w:rPr>
          <w:rFonts w:ascii="Calisto MT" w:hAnsi="Calisto MT" w:cs="Times New Roman"/>
          <w:sz w:val="24"/>
          <w:szCs w:val="24"/>
        </w:rPr>
        <w:t>2.</w:t>
      </w:r>
      <w:r w:rsidRPr="00280D0E">
        <w:rPr>
          <w:rFonts w:ascii="Calisto MT" w:hAnsi="Calisto MT" w:cs="Times New Roman"/>
          <w:sz w:val="24"/>
          <w:szCs w:val="24"/>
        </w:rPr>
        <w:tab/>
        <w:t>Israel’s guilt and punishment reiterated (9:1-11:7)</w:t>
      </w:r>
    </w:p>
    <w:p w:rsidR="0037277F" w:rsidRPr="00280D0E" w:rsidRDefault="0037277F" w:rsidP="0037277F">
      <w:pPr>
        <w:tabs>
          <w:tab w:val="left" w:pos="1512"/>
        </w:tabs>
        <w:autoSpaceDE w:val="0"/>
        <w:autoSpaceDN w:val="0"/>
        <w:adjustRightInd w:val="0"/>
        <w:spacing w:after="0" w:line="240" w:lineRule="auto"/>
        <w:ind w:left="1512" w:hanging="504"/>
        <w:rPr>
          <w:rFonts w:ascii="Calisto MT" w:hAnsi="Calisto MT" w:cs="Times New Roman"/>
          <w:sz w:val="24"/>
          <w:szCs w:val="24"/>
        </w:rPr>
      </w:pPr>
      <w:r w:rsidRPr="00280D0E">
        <w:rPr>
          <w:rFonts w:ascii="Calisto MT" w:hAnsi="Calisto MT" w:cs="Times New Roman"/>
          <w:sz w:val="24"/>
          <w:szCs w:val="24"/>
        </w:rPr>
        <w:t>3.</w:t>
      </w:r>
      <w:r w:rsidRPr="00280D0E">
        <w:rPr>
          <w:rFonts w:ascii="Calisto MT" w:hAnsi="Calisto MT" w:cs="Times New Roman"/>
          <w:sz w:val="24"/>
          <w:szCs w:val="24"/>
        </w:rPr>
        <w:tab/>
        <w:t>The Lord’s compassion renewed (11:8-11)</w:t>
      </w:r>
    </w:p>
    <w:p w:rsidR="0037277F" w:rsidRPr="00280D0E" w:rsidRDefault="0037277F" w:rsidP="0037277F">
      <w:pPr>
        <w:tabs>
          <w:tab w:val="left" w:pos="1008"/>
        </w:tabs>
        <w:autoSpaceDE w:val="0"/>
        <w:autoSpaceDN w:val="0"/>
        <w:adjustRightInd w:val="0"/>
        <w:spacing w:after="0" w:line="240" w:lineRule="auto"/>
        <w:ind w:left="1008" w:hanging="504"/>
        <w:rPr>
          <w:rFonts w:ascii="Calisto MT" w:hAnsi="Calisto MT" w:cs="Times New Roman"/>
          <w:sz w:val="24"/>
          <w:szCs w:val="24"/>
        </w:rPr>
      </w:pPr>
      <w:r w:rsidRPr="00280D0E">
        <w:rPr>
          <w:rFonts w:ascii="Calisto MT" w:hAnsi="Calisto MT" w:cs="Times New Roman"/>
          <w:sz w:val="24"/>
          <w:szCs w:val="24"/>
        </w:rPr>
        <w:t>C.</w:t>
      </w:r>
      <w:r w:rsidRPr="00280D0E">
        <w:rPr>
          <w:rFonts w:ascii="Calisto MT" w:hAnsi="Calisto MT" w:cs="Times New Roman"/>
          <w:sz w:val="24"/>
          <w:szCs w:val="24"/>
        </w:rPr>
        <w:tab/>
        <w:t>The Lord’s case against Israel concluded (11:12-14:9)</w:t>
      </w:r>
    </w:p>
    <w:p w:rsidR="0037277F" w:rsidRPr="00280D0E" w:rsidRDefault="0037277F" w:rsidP="0037277F">
      <w:pPr>
        <w:tabs>
          <w:tab w:val="left" w:pos="1512"/>
        </w:tabs>
        <w:autoSpaceDE w:val="0"/>
        <w:autoSpaceDN w:val="0"/>
        <w:adjustRightInd w:val="0"/>
        <w:spacing w:after="0" w:line="240" w:lineRule="auto"/>
        <w:ind w:left="1512" w:hanging="504"/>
        <w:rPr>
          <w:rFonts w:ascii="Calisto MT" w:hAnsi="Calisto MT" w:cs="Times New Roman"/>
          <w:sz w:val="24"/>
          <w:szCs w:val="24"/>
        </w:rPr>
      </w:pPr>
      <w:r w:rsidRPr="00280D0E">
        <w:rPr>
          <w:rFonts w:ascii="Calisto MT" w:hAnsi="Calisto MT" w:cs="Times New Roman"/>
          <w:sz w:val="24"/>
          <w:szCs w:val="24"/>
        </w:rPr>
        <w:t>1.</w:t>
      </w:r>
      <w:r w:rsidRPr="00280D0E">
        <w:rPr>
          <w:rFonts w:ascii="Calisto MT" w:hAnsi="Calisto MT" w:cs="Times New Roman"/>
          <w:sz w:val="24"/>
          <w:szCs w:val="24"/>
        </w:rPr>
        <w:tab/>
        <w:t>A concluding indictment (11:12-13:16)</w:t>
      </w:r>
    </w:p>
    <w:p w:rsidR="0037277F" w:rsidRDefault="0037277F" w:rsidP="0037277F">
      <w:pPr>
        <w:tabs>
          <w:tab w:val="left" w:pos="1512"/>
        </w:tabs>
        <w:autoSpaceDE w:val="0"/>
        <w:autoSpaceDN w:val="0"/>
        <w:adjustRightInd w:val="0"/>
        <w:spacing w:after="0" w:line="240" w:lineRule="auto"/>
        <w:ind w:left="1512" w:hanging="504"/>
        <w:rPr>
          <w:rFonts w:ascii="Calisto MT" w:hAnsi="Calisto MT" w:cs="Times New Roman"/>
          <w:sz w:val="24"/>
          <w:szCs w:val="24"/>
        </w:rPr>
      </w:pPr>
      <w:r w:rsidRPr="00280D0E">
        <w:rPr>
          <w:rFonts w:ascii="Calisto MT" w:hAnsi="Calisto MT" w:cs="Times New Roman"/>
          <w:sz w:val="24"/>
          <w:szCs w:val="24"/>
        </w:rPr>
        <w:t>2.</w:t>
      </w:r>
      <w:r w:rsidRPr="00280D0E">
        <w:rPr>
          <w:rFonts w:ascii="Calisto MT" w:hAnsi="Calisto MT" w:cs="Times New Roman"/>
          <w:sz w:val="24"/>
          <w:szCs w:val="24"/>
        </w:rPr>
        <w:tab/>
        <w:t>A concluding exhortation (chap. 14)</w:t>
      </w:r>
    </w:p>
    <w:p w:rsidR="001D3049" w:rsidRDefault="001D3049" w:rsidP="001D3049">
      <w:pPr>
        <w:tabs>
          <w:tab w:val="left" w:pos="1512"/>
        </w:tabs>
        <w:autoSpaceDE w:val="0"/>
        <w:autoSpaceDN w:val="0"/>
        <w:adjustRightInd w:val="0"/>
        <w:spacing w:after="0" w:line="240" w:lineRule="auto"/>
        <w:rPr>
          <w:rFonts w:ascii="Calisto MT" w:hAnsi="Calisto MT" w:cs="Times New Roman"/>
          <w:sz w:val="24"/>
          <w:szCs w:val="24"/>
        </w:rPr>
      </w:pPr>
    </w:p>
    <w:p w:rsidR="001D3049" w:rsidRDefault="001D3049" w:rsidP="001D3049">
      <w:pPr>
        <w:tabs>
          <w:tab w:val="left" w:pos="1512"/>
        </w:tabs>
        <w:autoSpaceDE w:val="0"/>
        <w:autoSpaceDN w:val="0"/>
        <w:adjustRightInd w:val="0"/>
        <w:spacing w:after="0" w:line="240" w:lineRule="auto"/>
        <w:rPr>
          <w:rFonts w:ascii="Calisto MT" w:hAnsi="Calisto MT" w:cs="Times New Roman"/>
          <w:sz w:val="24"/>
          <w:szCs w:val="24"/>
        </w:rPr>
      </w:pPr>
    </w:p>
    <w:p w:rsidR="001D3049" w:rsidRPr="00F65ECF" w:rsidRDefault="001D3049" w:rsidP="001D3049">
      <w:pPr>
        <w:tabs>
          <w:tab w:val="left" w:pos="1512"/>
        </w:tabs>
        <w:autoSpaceDE w:val="0"/>
        <w:autoSpaceDN w:val="0"/>
        <w:adjustRightInd w:val="0"/>
        <w:spacing w:after="0" w:line="240" w:lineRule="auto"/>
        <w:rPr>
          <w:rFonts w:ascii="Calisto MT" w:hAnsi="Calisto MT" w:cs="Times New Roman"/>
          <w:i/>
          <w:sz w:val="36"/>
          <w:szCs w:val="36"/>
          <w:u w:val="single"/>
        </w:rPr>
      </w:pPr>
      <w:r w:rsidRPr="00F65ECF">
        <w:rPr>
          <w:rFonts w:ascii="Calisto MT" w:hAnsi="Calisto MT" w:cs="Times New Roman"/>
          <w:i/>
          <w:sz w:val="36"/>
          <w:szCs w:val="36"/>
          <w:u w:val="single"/>
        </w:rPr>
        <w:t>Symbolic Types in the Book</w:t>
      </w:r>
    </w:p>
    <w:p w:rsidR="001D3049" w:rsidRDefault="001D3049" w:rsidP="001D3049">
      <w:pPr>
        <w:tabs>
          <w:tab w:val="left" w:pos="1512"/>
        </w:tabs>
        <w:autoSpaceDE w:val="0"/>
        <w:autoSpaceDN w:val="0"/>
        <w:adjustRightInd w:val="0"/>
        <w:spacing w:after="0" w:line="240" w:lineRule="auto"/>
        <w:rPr>
          <w:rFonts w:ascii="Calisto MT" w:hAnsi="Calisto MT" w:cs="Times New Roman"/>
          <w:sz w:val="36"/>
          <w:szCs w:val="36"/>
        </w:rPr>
      </w:pPr>
    </w:p>
    <w:p w:rsidR="001D3049" w:rsidRPr="00F65ECF" w:rsidRDefault="001D3049" w:rsidP="001D3049">
      <w:pPr>
        <w:tabs>
          <w:tab w:val="left" w:pos="1512"/>
        </w:tabs>
        <w:autoSpaceDE w:val="0"/>
        <w:autoSpaceDN w:val="0"/>
        <w:adjustRightInd w:val="0"/>
        <w:spacing w:after="0" w:line="240" w:lineRule="auto"/>
        <w:rPr>
          <w:rFonts w:ascii="Calisto MT" w:hAnsi="Calisto MT" w:cs="Times New Roman"/>
          <w:sz w:val="28"/>
          <w:szCs w:val="28"/>
        </w:rPr>
      </w:pPr>
      <w:r w:rsidRPr="00F65ECF">
        <w:rPr>
          <w:rFonts w:ascii="Calisto MT" w:hAnsi="Calisto MT" w:cs="Times New Roman"/>
          <w:sz w:val="28"/>
          <w:szCs w:val="28"/>
        </w:rPr>
        <w:t>Hosea-</w:t>
      </w:r>
      <w:r w:rsidRPr="00F65ECF">
        <w:rPr>
          <w:rFonts w:ascii="Calisto MT" w:hAnsi="Calisto MT" w:cs="Times New Roman"/>
          <w:sz w:val="28"/>
          <w:szCs w:val="28"/>
        </w:rPr>
        <w:tab/>
      </w:r>
      <w:r w:rsidRPr="00F65ECF">
        <w:rPr>
          <w:rFonts w:ascii="Calisto MT" w:hAnsi="Calisto MT" w:cs="Times New Roman"/>
          <w:sz w:val="28"/>
          <w:szCs w:val="28"/>
        </w:rPr>
        <w:tab/>
      </w:r>
      <w:r w:rsidRPr="00F65ECF">
        <w:rPr>
          <w:rFonts w:ascii="Calisto MT" w:hAnsi="Calisto MT" w:cs="Times New Roman"/>
          <w:sz w:val="28"/>
          <w:szCs w:val="28"/>
        </w:rPr>
        <w:tab/>
      </w:r>
      <w:r w:rsidRPr="00F65ECF">
        <w:rPr>
          <w:rFonts w:ascii="Calisto MT" w:hAnsi="Calisto MT" w:cs="Times New Roman"/>
          <w:sz w:val="28"/>
          <w:szCs w:val="28"/>
        </w:rPr>
        <w:tab/>
        <w:t>God the Father (Jehovah)</w:t>
      </w:r>
    </w:p>
    <w:p w:rsidR="001D3049" w:rsidRPr="00F65ECF" w:rsidRDefault="001D3049" w:rsidP="001D3049">
      <w:pPr>
        <w:tabs>
          <w:tab w:val="left" w:pos="1512"/>
        </w:tabs>
        <w:autoSpaceDE w:val="0"/>
        <w:autoSpaceDN w:val="0"/>
        <w:adjustRightInd w:val="0"/>
        <w:spacing w:after="0" w:line="240" w:lineRule="auto"/>
        <w:rPr>
          <w:rFonts w:ascii="Calisto MT" w:hAnsi="Calisto MT" w:cs="Times New Roman"/>
          <w:sz w:val="28"/>
          <w:szCs w:val="28"/>
        </w:rPr>
      </w:pPr>
      <w:r w:rsidRPr="00F65ECF">
        <w:rPr>
          <w:rFonts w:ascii="Calisto MT" w:hAnsi="Calisto MT" w:cs="Times New Roman"/>
          <w:sz w:val="28"/>
          <w:szCs w:val="28"/>
        </w:rPr>
        <w:t>Gomer-</w:t>
      </w:r>
      <w:r w:rsidRPr="00F65ECF">
        <w:rPr>
          <w:rFonts w:ascii="Calisto MT" w:hAnsi="Calisto MT" w:cs="Times New Roman"/>
          <w:sz w:val="28"/>
          <w:szCs w:val="28"/>
        </w:rPr>
        <w:tab/>
      </w:r>
      <w:r w:rsidRPr="00F65ECF">
        <w:rPr>
          <w:rFonts w:ascii="Calisto MT" w:hAnsi="Calisto MT" w:cs="Times New Roman"/>
          <w:sz w:val="28"/>
          <w:szCs w:val="28"/>
        </w:rPr>
        <w:tab/>
      </w:r>
      <w:r w:rsidRPr="00F65ECF">
        <w:rPr>
          <w:rFonts w:ascii="Calisto MT" w:hAnsi="Calisto MT" w:cs="Times New Roman"/>
          <w:sz w:val="28"/>
          <w:szCs w:val="28"/>
        </w:rPr>
        <w:tab/>
      </w:r>
      <w:r w:rsidRPr="00F65ECF">
        <w:rPr>
          <w:rFonts w:ascii="Calisto MT" w:hAnsi="Calisto MT" w:cs="Times New Roman"/>
          <w:sz w:val="28"/>
          <w:szCs w:val="28"/>
        </w:rPr>
        <w:tab/>
        <w:t>Adulterous Israel as a nation (corporately)</w:t>
      </w:r>
    </w:p>
    <w:p w:rsidR="001D3049" w:rsidRPr="00F65ECF" w:rsidRDefault="001D3049" w:rsidP="001D3049">
      <w:pPr>
        <w:tabs>
          <w:tab w:val="left" w:pos="1512"/>
        </w:tabs>
        <w:autoSpaceDE w:val="0"/>
        <w:autoSpaceDN w:val="0"/>
        <w:adjustRightInd w:val="0"/>
        <w:spacing w:after="0" w:line="240" w:lineRule="auto"/>
        <w:rPr>
          <w:rFonts w:ascii="Calisto MT" w:hAnsi="Calisto MT" w:cs="Times New Roman"/>
          <w:sz w:val="28"/>
          <w:szCs w:val="28"/>
        </w:rPr>
      </w:pPr>
      <w:r w:rsidRPr="00F65ECF">
        <w:rPr>
          <w:rFonts w:ascii="Calisto MT" w:hAnsi="Calisto MT" w:cs="Times New Roman"/>
          <w:sz w:val="28"/>
          <w:szCs w:val="28"/>
        </w:rPr>
        <w:t>The Children-</w:t>
      </w:r>
      <w:r w:rsidRPr="00F65ECF">
        <w:rPr>
          <w:rFonts w:ascii="Calisto MT" w:hAnsi="Calisto MT" w:cs="Times New Roman"/>
          <w:sz w:val="28"/>
          <w:szCs w:val="28"/>
        </w:rPr>
        <w:tab/>
      </w:r>
      <w:r w:rsidRPr="00F65ECF">
        <w:rPr>
          <w:rFonts w:ascii="Calisto MT" w:hAnsi="Calisto MT" w:cs="Times New Roman"/>
          <w:sz w:val="28"/>
          <w:szCs w:val="28"/>
        </w:rPr>
        <w:tab/>
      </w:r>
      <w:r w:rsidRPr="00F65ECF">
        <w:rPr>
          <w:rFonts w:ascii="Calisto MT" w:hAnsi="Calisto MT" w:cs="Times New Roman"/>
          <w:sz w:val="28"/>
          <w:szCs w:val="28"/>
        </w:rPr>
        <w:tab/>
        <w:t>The individual Israelites</w:t>
      </w:r>
    </w:p>
    <w:p w:rsidR="001D3049" w:rsidRPr="00F65ECF" w:rsidRDefault="001D3049" w:rsidP="00C255FA">
      <w:pPr>
        <w:tabs>
          <w:tab w:val="left" w:pos="1512"/>
        </w:tabs>
        <w:autoSpaceDE w:val="0"/>
        <w:autoSpaceDN w:val="0"/>
        <w:adjustRightInd w:val="0"/>
        <w:spacing w:after="0" w:line="240" w:lineRule="auto"/>
        <w:ind w:left="3600" w:hanging="3600"/>
        <w:rPr>
          <w:rFonts w:ascii="Calisto MT" w:hAnsi="Calisto MT" w:cs="Times New Roman"/>
          <w:sz w:val="28"/>
          <w:szCs w:val="28"/>
        </w:rPr>
      </w:pPr>
      <w:r w:rsidRPr="00F65ECF">
        <w:rPr>
          <w:rFonts w:ascii="Calisto MT" w:hAnsi="Calisto MT" w:cs="Times New Roman"/>
          <w:sz w:val="28"/>
          <w:szCs w:val="28"/>
        </w:rPr>
        <w:tab/>
      </w:r>
      <w:proofErr w:type="spellStart"/>
      <w:r w:rsidRPr="00F65ECF">
        <w:rPr>
          <w:rFonts w:ascii="Calisto MT" w:hAnsi="Calisto MT" w:cs="Times New Roman"/>
          <w:sz w:val="28"/>
          <w:szCs w:val="28"/>
        </w:rPr>
        <w:t>Jezreel</w:t>
      </w:r>
      <w:proofErr w:type="spellEnd"/>
      <w:r w:rsidRPr="00F65ECF">
        <w:rPr>
          <w:rFonts w:ascii="Calisto MT" w:hAnsi="Calisto MT" w:cs="Times New Roman"/>
          <w:sz w:val="28"/>
          <w:szCs w:val="28"/>
        </w:rPr>
        <w:t>-</w:t>
      </w:r>
      <w:r w:rsidR="00F65ECF" w:rsidRPr="00F65ECF">
        <w:rPr>
          <w:rFonts w:ascii="Calisto MT" w:hAnsi="Calisto MT" w:cs="Times New Roman"/>
          <w:sz w:val="28"/>
          <w:szCs w:val="28"/>
        </w:rPr>
        <w:tab/>
      </w:r>
      <w:r w:rsidR="00C255FA" w:rsidRPr="00C255FA">
        <w:rPr>
          <w:rFonts w:ascii="Calisto MT" w:hAnsi="Calisto MT" w:cs="Times New Roman"/>
          <w:i/>
          <w:sz w:val="28"/>
          <w:szCs w:val="28"/>
        </w:rPr>
        <w:t>“God Sows</w:t>
      </w:r>
      <w:proofErr w:type="gramStart"/>
      <w:r w:rsidR="00C255FA" w:rsidRPr="00C255FA">
        <w:rPr>
          <w:rFonts w:ascii="Calisto MT" w:hAnsi="Calisto MT" w:cs="Times New Roman"/>
          <w:i/>
          <w:sz w:val="28"/>
          <w:szCs w:val="28"/>
        </w:rPr>
        <w:t>”</w:t>
      </w:r>
      <w:proofErr w:type="gramEnd"/>
      <w:r w:rsidR="00C255FA">
        <w:rPr>
          <w:rFonts w:ascii="Calisto MT" w:hAnsi="Calisto MT" w:cs="Times New Roman"/>
          <w:sz w:val="28"/>
          <w:szCs w:val="28"/>
        </w:rPr>
        <w:br/>
      </w:r>
      <w:r w:rsidR="00C255FA" w:rsidRPr="00C255FA">
        <w:rPr>
          <w:rFonts w:ascii="Calisto MT" w:hAnsi="Calisto MT" w:cs="Times New Roman"/>
          <w:i/>
          <w:sz w:val="24"/>
          <w:szCs w:val="24"/>
        </w:rPr>
        <w:t>(</w:t>
      </w:r>
      <w:r w:rsidRPr="00C255FA">
        <w:rPr>
          <w:rFonts w:ascii="Calisto MT" w:hAnsi="Calisto MT" w:cs="Times New Roman"/>
          <w:i/>
          <w:sz w:val="24"/>
          <w:szCs w:val="24"/>
        </w:rPr>
        <w:t>The Judgment of God upon the house of Jehu</w:t>
      </w:r>
      <w:r w:rsidR="00C255FA" w:rsidRPr="00C255FA">
        <w:rPr>
          <w:rFonts w:ascii="Calisto MT" w:hAnsi="Calisto MT" w:cs="Times New Roman"/>
          <w:i/>
          <w:sz w:val="24"/>
          <w:szCs w:val="24"/>
        </w:rPr>
        <w:t>)</w:t>
      </w:r>
    </w:p>
    <w:p w:rsidR="001D3049" w:rsidRPr="00F65ECF" w:rsidRDefault="001D3049" w:rsidP="001D3049">
      <w:pPr>
        <w:tabs>
          <w:tab w:val="left" w:pos="1512"/>
        </w:tabs>
        <w:autoSpaceDE w:val="0"/>
        <w:autoSpaceDN w:val="0"/>
        <w:adjustRightInd w:val="0"/>
        <w:spacing w:after="0" w:line="240" w:lineRule="auto"/>
        <w:rPr>
          <w:rFonts w:ascii="Calisto MT" w:hAnsi="Calisto MT" w:cs="Times New Roman"/>
          <w:sz w:val="28"/>
          <w:szCs w:val="28"/>
        </w:rPr>
      </w:pPr>
      <w:r w:rsidRPr="00F65ECF">
        <w:rPr>
          <w:rFonts w:ascii="Calisto MT" w:hAnsi="Calisto MT" w:cs="Times New Roman"/>
          <w:sz w:val="28"/>
          <w:szCs w:val="28"/>
        </w:rPr>
        <w:tab/>
        <w:t>Lo-</w:t>
      </w:r>
      <w:proofErr w:type="spellStart"/>
      <w:r w:rsidRPr="00F65ECF">
        <w:rPr>
          <w:rFonts w:ascii="Calisto MT" w:hAnsi="Calisto MT" w:cs="Times New Roman"/>
          <w:sz w:val="28"/>
          <w:szCs w:val="28"/>
        </w:rPr>
        <w:t>ruhamah</w:t>
      </w:r>
      <w:proofErr w:type="spellEnd"/>
      <w:r w:rsidRPr="00F65ECF">
        <w:rPr>
          <w:rFonts w:ascii="Calisto MT" w:hAnsi="Calisto MT" w:cs="Times New Roman"/>
          <w:sz w:val="28"/>
          <w:szCs w:val="28"/>
        </w:rPr>
        <w:t>-</w:t>
      </w:r>
      <w:r w:rsidRPr="00F65ECF">
        <w:rPr>
          <w:rFonts w:ascii="Calisto MT" w:hAnsi="Calisto MT" w:cs="Times New Roman"/>
          <w:sz w:val="28"/>
          <w:szCs w:val="28"/>
        </w:rPr>
        <w:tab/>
      </w:r>
      <w:r w:rsidRPr="00F65ECF">
        <w:rPr>
          <w:rFonts w:ascii="Calisto MT" w:hAnsi="Calisto MT" w:cs="Times New Roman"/>
          <w:i/>
          <w:sz w:val="28"/>
          <w:szCs w:val="28"/>
        </w:rPr>
        <w:t>“Not Pitied”</w:t>
      </w:r>
    </w:p>
    <w:p w:rsidR="001D3049" w:rsidRDefault="001D3049" w:rsidP="001D3049">
      <w:pPr>
        <w:tabs>
          <w:tab w:val="left" w:pos="1512"/>
        </w:tabs>
        <w:autoSpaceDE w:val="0"/>
        <w:autoSpaceDN w:val="0"/>
        <w:adjustRightInd w:val="0"/>
        <w:spacing w:after="0" w:line="240" w:lineRule="auto"/>
        <w:rPr>
          <w:rFonts w:ascii="Calisto MT" w:hAnsi="Calisto MT" w:cs="Times New Roman"/>
          <w:sz w:val="32"/>
          <w:szCs w:val="32"/>
        </w:rPr>
      </w:pPr>
      <w:r w:rsidRPr="00F65ECF">
        <w:rPr>
          <w:rFonts w:ascii="Calisto MT" w:hAnsi="Calisto MT" w:cs="Times New Roman"/>
          <w:sz w:val="28"/>
          <w:szCs w:val="28"/>
        </w:rPr>
        <w:tab/>
        <w:t>Lo-</w:t>
      </w:r>
      <w:proofErr w:type="spellStart"/>
      <w:r w:rsidRPr="00F65ECF">
        <w:rPr>
          <w:rFonts w:ascii="Calisto MT" w:hAnsi="Calisto MT" w:cs="Times New Roman"/>
          <w:sz w:val="28"/>
          <w:szCs w:val="28"/>
        </w:rPr>
        <w:t>ammi</w:t>
      </w:r>
      <w:proofErr w:type="spellEnd"/>
      <w:r w:rsidRPr="00F65ECF">
        <w:rPr>
          <w:rFonts w:ascii="Calisto MT" w:hAnsi="Calisto MT" w:cs="Times New Roman"/>
          <w:sz w:val="28"/>
          <w:szCs w:val="28"/>
        </w:rPr>
        <w:tab/>
      </w:r>
      <w:r w:rsidRPr="00F65ECF">
        <w:rPr>
          <w:rFonts w:ascii="Calisto MT" w:hAnsi="Calisto MT" w:cs="Times New Roman"/>
          <w:sz w:val="28"/>
          <w:szCs w:val="28"/>
        </w:rPr>
        <w:tab/>
      </w:r>
      <w:r w:rsidRPr="00F65ECF">
        <w:rPr>
          <w:rFonts w:ascii="Calisto MT" w:hAnsi="Calisto MT" w:cs="Times New Roman"/>
          <w:i/>
          <w:sz w:val="28"/>
          <w:szCs w:val="28"/>
        </w:rPr>
        <w:t>“Not My People”</w:t>
      </w:r>
      <w:r w:rsidRPr="00F65ECF">
        <w:rPr>
          <w:rFonts w:ascii="Calisto MT" w:hAnsi="Calisto MT" w:cs="Times New Roman"/>
          <w:sz w:val="28"/>
          <w:szCs w:val="28"/>
        </w:rPr>
        <w:tab/>
      </w:r>
      <w:r>
        <w:rPr>
          <w:rFonts w:ascii="Calisto MT" w:hAnsi="Calisto MT" w:cs="Times New Roman"/>
          <w:sz w:val="32"/>
          <w:szCs w:val="32"/>
        </w:rPr>
        <w:tab/>
      </w:r>
    </w:p>
    <w:p w:rsidR="00C255FA" w:rsidRDefault="00C255FA" w:rsidP="001D3049">
      <w:pPr>
        <w:tabs>
          <w:tab w:val="left" w:pos="1512"/>
        </w:tabs>
        <w:autoSpaceDE w:val="0"/>
        <w:autoSpaceDN w:val="0"/>
        <w:adjustRightInd w:val="0"/>
        <w:spacing w:after="0" w:line="240" w:lineRule="auto"/>
        <w:rPr>
          <w:rFonts w:ascii="Calisto MT" w:hAnsi="Calisto MT" w:cs="Times New Roman"/>
          <w:sz w:val="32"/>
          <w:szCs w:val="32"/>
        </w:rPr>
      </w:pPr>
    </w:p>
    <w:p w:rsidR="00117C1B" w:rsidRDefault="00C255FA" w:rsidP="00C255FA">
      <w:pPr>
        <w:tabs>
          <w:tab w:val="left" w:pos="1512"/>
        </w:tabs>
        <w:autoSpaceDE w:val="0"/>
        <w:autoSpaceDN w:val="0"/>
        <w:adjustRightInd w:val="0"/>
        <w:spacing w:after="0" w:line="240" w:lineRule="auto"/>
        <w:rPr>
          <w:rFonts w:ascii="Calisto MT" w:hAnsi="Calisto MT" w:cs="Times New Roman"/>
          <w:sz w:val="24"/>
          <w:szCs w:val="24"/>
        </w:rPr>
      </w:pPr>
      <w:r>
        <w:rPr>
          <w:rFonts w:ascii="Calisto MT" w:hAnsi="Calisto MT" w:cs="Times New Roman"/>
          <w:i/>
          <w:sz w:val="36"/>
          <w:szCs w:val="36"/>
          <w:u w:val="single"/>
        </w:rPr>
        <w:t>The place of the Covenant</w:t>
      </w:r>
      <w:r w:rsidRPr="00F65ECF">
        <w:rPr>
          <w:rFonts w:ascii="Calisto MT" w:hAnsi="Calisto MT" w:cs="Times New Roman"/>
          <w:i/>
          <w:sz w:val="36"/>
          <w:szCs w:val="36"/>
          <w:u w:val="single"/>
        </w:rPr>
        <w:t xml:space="preserve"> in the Book</w:t>
      </w:r>
      <w:r w:rsidR="00117C1B">
        <w:rPr>
          <w:rFonts w:ascii="Calisto MT" w:hAnsi="Calisto MT" w:cs="Times New Roman"/>
          <w:i/>
          <w:sz w:val="36"/>
          <w:szCs w:val="36"/>
          <w:u w:val="single"/>
        </w:rPr>
        <w:br/>
      </w:r>
      <w:r w:rsidR="00117C1B">
        <w:rPr>
          <w:rFonts w:ascii="Calisto MT" w:hAnsi="Calisto MT" w:cs="Times New Roman"/>
          <w:sz w:val="24"/>
          <w:szCs w:val="24"/>
        </w:rPr>
        <w:t xml:space="preserve">      </w:t>
      </w:r>
    </w:p>
    <w:p w:rsidR="00117C1B" w:rsidRDefault="00117C1B" w:rsidP="00117C1B">
      <w:pPr>
        <w:tabs>
          <w:tab w:val="left" w:pos="1512"/>
        </w:tabs>
        <w:autoSpaceDE w:val="0"/>
        <w:autoSpaceDN w:val="0"/>
        <w:adjustRightInd w:val="0"/>
        <w:spacing w:after="0" w:line="240" w:lineRule="auto"/>
        <w:rPr>
          <w:rFonts w:ascii="Calisto MT" w:hAnsi="Calisto MT" w:cs="Times New Roman"/>
          <w:sz w:val="24"/>
          <w:szCs w:val="24"/>
        </w:rPr>
      </w:pPr>
      <w:r>
        <w:rPr>
          <w:rFonts w:ascii="Calisto MT" w:hAnsi="Calisto MT" w:cs="Times New Roman"/>
          <w:sz w:val="24"/>
          <w:szCs w:val="24"/>
        </w:rPr>
        <w:t xml:space="preserve">    The concept of a Covenant is found throughout the book of Hosea. One must have an understanding of covenant-based relationships in order to grasp the significance of Hosea’s marital situation and the lesson it was supposed to teach. The God of Israel chose to reveal Himself to His people as Jehovah (I AM). This personal Name always carries with it the fact that “He is the Covenant-keeping God of Israel.” The LORD (Jehovah) deals with man not in contracts, but in covenants.</w:t>
      </w:r>
    </w:p>
    <w:p w:rsidR="00117C1B" w:rsidRDefault="00117C1B" w:rsidP="00117C1B">
      <w:pPr>
        <w:tabs>
          <w:tab w:val="left" w:pos="1512"/>
        </w:tabs>
        <w:autoSpaceDE w:val="0"/>
        <w:autoSpaceDN w:val="0"/>
        <w:adjustRightInd w:val="0"/>
        <w:spacing w:after="0" w:line="240" w:lineRule="auto"/>
        <w:rPr>
          <w:rFonts w:ascii="Calisto MT" w:hAnsi="Calisto MT" w:cs="Times New Roman"/>
          <w:sz w:val="24"/>
          <w:szCs w:val="24"/>
        </w:rPr>
      </w:pPr>
    </w:p>
    <w:p w:rsidR="00117C1B" w:rsidRDefault="00117C1B" w:rsidP="00932F5A">
      <w:pPr>
        <w:tabs>
          <w:tab w:val="left" w:pos="1512"/>
        </w:tabs>
        <w:autoSpaceDE w:val="0"/>
        <w:autoSpaceDN w:val="0"/>
        <w:adjustRightInd w:val="0"/>
        <w:spacing w:after="0" w:line="240" w:lineRule="auto"/>
        <w:jc w:val="center"/>
        <w:rPr>
          <w:rFonts w:ascii="Calisto MT" w:hAnsi="Calisto MT" w:cs="Times New Roman"/>
          <w:b/>
          <w:i/>
          <w:sz w:val="24"/>
          <w:szCs w:val="24"/>
        </w:rPr>
      </w:pPr>
      <w:r>
        <w:rPr>
          <w:rFonts w:ascii="Calisto MT" w:hAnsi="Calisto MT" w:cs="Times New Roman"/>
          <w:sz w:val="24"/>
          <w:szCs w:val="24"/>
        </w:rPr>
        <w:t xml:space="preserve">Scripture records only TWO types of Covenants: </w:t>
      </w:r>
      <w:r w:rsidRPr="00932F5A">
        <w:rPr>
          <w:rFonts w:ascii="Calisto MT" w:hAnsi="Calisto MT" w:cs="Times New Roman"/>
          <w:b/>
          <w:i/>
          <w:sz w:val="28"/>
          <w:szCs w:val="28"/>
        </w:rPr>
        <w:t>CONDITIONAL</w:t>
      </w:r>
      <w:r>
        <w:rPr>
          <w:rFonts w:ascii="Calisto MT" w:hAnsi="Calisto MT" w:cs="Times New Roman"/>
          <w:sz w:val="24"/>
          <w:szCs w:val="24"/>
        </w:rPr>
        <w:t xml:space="preserve"> </w:t>
      </w:r>
      <w:r w:rsidR="00932F5A">
        <w:rPr>
          <w:rFonts w:ascii="Calisto MT" w:hAnsi="Calisto MT" w:cs="Times New Roman"/>
          <w:sz w:val="24"/>
          <w:szCs w:val="24"/>
        </w:rPr>
        <w:t xml:space="preserve"> </w:t>
      </w:r>
      <w:r>
        <w:rPr>
          <w:rFonts w:ascii="Calisto MT" w:hAnsi="Calisto MT" w:cs="Times New Roman"/>
          <w:sz w:val="24"/>
          <w:szCs w:val="24"/>
        </w:rPr>
        <w:t xml:space="preserve"> and </w:t>
      </w:r>
      <w:r w:rsidR="00932F5A">
        <w:rPr>
          <w:rFonts w:ascii="Calisto MT" w:hAnsi="Calisto MT" w:cs="Times New Roman"/>
          <w:sz w:val="24"/>
          <w:szCs w:val="24"/>
        </w:rPr>
        <w:t xml:space="preserve"> </w:t>
      </w:r>
      <w:r>
        <w:rPr>
          <w:rFonts w:ascii="Calisto MT" w:hAnsi="Calisto MT" w:cs="Times New Roman"/>
          <w:sz w:val="24"/>
          <w:szCs w:val="24"/>
        </w:rPr>
        <w:t xml:space="preserve"> </w:t>
      </w:r>
      <w:r w:rsidRPr="00932F5A">
        <w:rPr>
          <w:rFonts w:ascii="Calisto MT" w:hAnsi="Calisto MT" w:cs="Times New Roman"/>
          <w:b/>
          <w:i/>
          <w:sz w:val="28"/>
          <w:szCs w:val="28"/>
        </w:rPr>
        <w:t>UNCONDITIONAL</w:t>
      </w:r>
    </w:p>
    <w:p w:rsidR="00D12162" w:rsidRDefault="00D12162" w:rsidP="00117C1B">
      <w:pPr>
        <w:tabs>
          <w:tab w:val="left" w:pos="1512"/>
        </w:tabs>
        <w:autoSpaceDE w:val="0"/>
        <w:autoSpaceDN w:val="0"/>
        <w:adjustRightInd w:val="0"/>
        <w:spacing w:after="0" w:line="240" w:lineRule="auto"/>
        <w:rPr>
          <w:rFonts w:ascii="Calisto MT" w:hAnsi="Calisto MT" w:cs="Times New Roman"/>
          <w:b/>
          <w:i/>
          <w:sz w:val="24"/>
          <w:szCs w:val="24"/>
        </w:rPr>
      </w:pPr>
    </w:p>
    <w:p w:rsidR="00117C1B" w:rsidRDefault="00117C1B" w:rsidP="00117C1B">
      <w:pPr>
        <w:tabs>
          <w:tab w:val="left" w:pos="1512"/>
        </w:tabs>
        <w:autoSpaceDE w:val="0"/>
        <w:autoSpaceDN w:val="0"/>
        <w:adjustRightInd w:val="0"/>
        <w:spacing w:after="0" w:line="240" w:lineRule="auto"/>
        <w:rPr>
          <w:rFonts w:ascii="Calisto MT" w:hAnsi="Calisto MT" w:cs="Times New Roman"/>
          <w:sz w:val="24"/>
          <w:szCs w:val="24"/>
        </w:rPr>
      </w:pPr>
      <w:r>
        <w:rPr>
          <w:rFonts w:ascii="Calisto MT" w:hAnsi="Calisto MT" w:cs="Times New Roman"/>
          <w:sz w:val="24"/>
          <w:szCs w:val="24"/>
        </w:rPr>
        <w:t xml:space="preserve">In the case of a </w:t>
      </w:r>
      <w:r w:rsidRPr="00D12162">
        <w:rPr>
          <w:rFonts w:ascii="Calisto MT" w:hAnsi="Calisto MT" w:cs="Times New Roman"/>
          <w:i/>
          <w:sz w:val="24"/>
          <w:szCs w:val="24"/>
        </w:rPr>
        <w:t>Conditional Covenant</w:t>
      </w:r>
      <w:r>
        <w:rPr>
          <w:rFonts w:ascii="Calisto MT" w:hAnsi="Calisto MT" w:cs="Times New Roman"/>
          <w:sz w:val="24"/>
          <w:szCs w:val="24"/>
        </w:rPr>
        <w:t xml:space="preserve">, both God and man have a respective role. The actions of one </w:t>
      </w:r>
      <w:r w:rsidR="00E7501B">
        <w:rPr>
          <w:rFonts w:ascii="Calisto MT" w:hAnsi="Calisto MT" w:cs="Times New Roman"/>
          <w:sz w:val="24"/>
          <w:szCs w:val="24"/>
        </w:rPr>
        <w:t xml:space="preserve">(man) </w:t>
      </w:r>
      <w:r>
        <w:rPr>
          <w:rFonts w:ascii="Calisto MT" w:hAnsi="Calisto MT" w:cs="Times New Roman"/>
          <w:sz w:val="24"/>
          <w:szCs w:val="24"/>
        </w:rPr>
        <w:t>will determine the action</w:t>
      </w:r>
      <w:r w:rsidR="00E7501B">
        <w:rPr>
          <w:rFonts w:ascii="Calisto MT" w:hAnsi="Calisto MT" w:cs="Times New Roman"/>
          <w:sz w:val="24"/>
          <w:szCs w:val="24"/>
        </w:rPr>
        <w:t>s</w:t>
      </w:r>
      <w:r>
        <w:rPr>
          <w:rFonts w:ascii="Calisto MT" w:hAnsi="Calisto MT" w:cs="Times New Roman"/>
          <w:sz w:val="24"/>
          <w:szCs w:val="24"/>
        </w:rPr>
        <w:t xml:space="preserve"> of the other (God).</w:t>
      </w:r>
      <w:r w:rsidR="00D12162">
        <w:rPr>
          <w:rFonts w:ascii="Calisto MT" w:hAnsi="Calisto MT" w:cs="Times New Roman"/>
          <w:sz w:val="24"/>
          <w:szCs w:val="24"/>
        </w:rPr>
        <w:t xml:space="preserve"> Key words in the following order</w:t>
      </w:r>
      <w:r w:rsidR="00E7501B">
        <w:rPr>
          <w:rFonts w:ascii="Calisto MT" w:hAnsi="Calisto MT" w:cs="Times New Roman"/>
          <w:sz w:val="24"/>
          <w:szCs w:val="24"/>
        </w:rPr>
        <w:t xml:space="preserve"> will enable the Bible student to iden</w:t>
      </w:r>
      <w:r w:rsidR="00D12162">
        <w:rPr>
          <w:rFonts w:ascii="Calisto MT" w:hAnsi="Calisto MT" w:cs="Times New Roman"/>
          <w:sz w:val="24"/>
          <w:szCs w:val="24"/>
        </w:rPr>
        <w:t xml:space="preserve">tify a </w:t>
      </w:r>
      <w:r w:rsidR="00D12162" w:rsidRPr="00D12162">
        <w:rPr>
          <w:rFonts w:ascii="Calisto MT" w:hAnsi="Calisto MT" w:cs="Times New Roman"/>
          <w:i/>
          <w:sz w:val="24"/>
          <w:szCs w:val="24"/>
        </w:rPr>
        <w:t>Conditional Covenant</w:t>
      </w:r>
      <w:r w:rsidR="00D12162">
        <w:rPr>
          <w:rFonts w:ascii="Calisto MT" w:hAnsi="Calisto MT" w:cs="Times New Roman"/>
          <w:sz w:val="24"/>
          <w:szCs w:val="24"/>
        </w:rPr>
        <w:t xml:space="preserve"> - </w:t>
      </w:r>
      <w:r w:rsidR="00E7501B" w:rsidRPr="00E7501B">
        <w:rPr>
          <w:rFonts w:ascii="Calisto MT" w:hAnsi="Calisto MT" w:cs="Times New Roman"/>
          <w:b/>
          <w:color w:val="FF0000"/>
          <w:sz w:val="28"/>
          <w:szCs w:val="28"/>
        </w:rPr>
        <w:t>“IF</w:t>
      </w:r>
      <w:proofErr w:type="gramStart"/>
      <w:r w:rsidR="00E7501B" w:rsidRPr="00E7501B">
        <w:rPr>
          <w:rFonts w:ascii="Calisto MT" w:hAnsi="Calisto MT" w:cs="Times New Roman"/>
          <w:b/>
          <w:color w:val="FF0000"/>
          <w:sz w:val="28"/>
          <w:szCs w:val="28"/>
        </w:rPr>
        <w:t>”</w:t>
      </w:r>
      <w:r w:rsidR="00E7501B" w:rsidRPr="00E7501B">
        <w:rPr>
          <w:rFonts w:ascii="Calisto MT" w:hAnsi="Calisto MT" w:cs="Times New Roman"/>
          <w:color w:val="FF0000"/>
          <w:sz w:val="24"/>
          <w:szCs w:val="24"/>
        </w:rPr>
        <w:t xml:space="preserve">  </w:t>
      </w:r>
      <w:r w:rsidR="00E7501B">
        <w:rPr>
          <w:rFonts w:ascii="Calisto MT" w:hAnsi="Calisto MT" w:cs="Times New Roman"/>
          <w:sz w:val="24"/>
          <w:szCs w:val="24"/>
        </w:rPr>
        <w:t>and</w:t>
      </w:r>
      <w:proofErr w:type="gramEnd"/>
      <w:r w:rsidR="00E7501B">
        <w:rPr>
          <w:rFonts w:ascii="Calisto MT" w:hAnsi="Calisto MT" w:cs="Times New Roman"/>
          <w:sz w:val="24"/>
          <w:szCs w:val="24"/>
        </w:rPr>
        <w:t xml:space="preserve">  </w:t>
      </w:r>
      <w:r w:rsidR="00E7501B" w:rsidRPr="00E7501B">
        <w:rPr>
          <w:rFonts w:ascii="Calisto MT" w:hAnsi="Calisto MT" w:cs="Times New Roman"/>
          <w:b/>
          <w:color w:val="FF0000"/>
          <w:sz w:val="28"/>
          <w:szCs w:val="28"/>
        </w:rPr>
        <w:t>“THEN”</w:t>
      </w:r>
      <w:r w:rsidR="00E7501B">
        <w:rPr>
          <w:rFonts w:ascii="Calisto MT" w:hAnsi="Calisto MT" w:cs="Times New Roman"/>
          <w:b/>
          <w:color w:val="FF0000"/>
          <w:sz w:val="28"/>
          <w:szCs w:val="28"/>
        </w:rPr>
        <w:t xml:space="preserve"> </w:t>
      </w:r>
      <w:r w:rsidR="00D12162">
        <w:rPr>
          <w:rFonts w:ascii="Calisto MT" w:hAnsi="Calisto MT" w:cs="Times New Roman"/>
          <w:sz w:val="24"/>
          <w:szCs w:val="24"/>
        </w:rPr>
        <w:t>(Deut. 28:1-2; 15).</w:t>
      </w:r>
    </w:p>
    <w:p w:rsidR="00D12162" w:rsidRDefault="00D12162" w:rsidP="00117C1B">
      <w:pPr>
        <w:tabs>
          <w:tab w:val="left" w:pos="1512"/>
        </w:tabs>
        <w:autoSpaceDE w:val="0"/>
        <w:autoSpaceDN w:val="0"/>
        <w:adjustRightInd w:val="0"/>
        <w:spacing w:after="0" w:line="240" w:lineRule="auto"/>
        <w:rPr>
          <w:rFonts w:ascii="Calisto MT" w:hAnsi="Calisto MT" w:cs="Times New Roman"/>
          <w:sz w:val="24"/>
          <w:szCs w:val="24"/>
        </w:rPr>
      </w:pPr>
    </w:p>
    <w:p w:rsidR="00D12162" w:rsidRDefault="00D12162" w:rsidP="00117C1B">
      <w:pPr>
        <w:tabs>
          <w:tab w:val="left" w:pos="1512"/>
        </w:tabs>
        <w:autoSpaceDE w:val="0"/>
        <w:autoSpaceDN w:val="0"/>
        <w:adjustRightInd w:val="0"/>
        <w:spacing w:after="0" w:line="240" w:lineRule="auto"/>
        <w:rPr>
          <w:rFonts w:ascii="Calisto MT" w:hAnsi="Calisto MT" w:cs="Times New Roman"/>
          <w:sz w:val="24"/>
          <w:szCs w:val="24"/>
        </w:rPr>
      </w:pPr>
      <w:r>
        <w:rPr>
          <w:rFonts w:ascii="Calisto MT" w:hAnsi="Calisto MT" w:cs="Times New Roman"/>
          <w:sz w:val="24"/>
          <w:szCs w:val="24"/>
        </w:rPr>
        <w:t xml:space="preserve">However, when Scripture speaks of an </w:t>
      </w:r>
      <w:r w:rsidRPr="00D12162">
        <w:rPr>
          <w:rFonts w:ascii="Calisto MT" w:hAnsi="Calisto MT" w:cs="Times New Roman"/>
          <w:i/>
          <w:sz w:val="24"/>
          <w:szCs w:val="24"/>
        </w:rPr>
        <w:t>Unconditional Covenant</w:t>
      </w:r>
      <w:r>
        <w:rPr>
          <w:rFonts w:ascii="Calisto MT" w:hAnsi="Calisto MT" w:cs="Times New Roman"/>
          <w:sz w:val="24"/>
          <w:szCs w:val="24"/>
        </w:rPr>
        <w:t xml:space="preserve">, it is made clear that God Himself (the Initiator) will keep the covenant with no regard to the actions of men. In an </w:t>
      </w:r>
      <w:r w:rsidRPr="00D12162">
        <w:rPr>
          <w:rFonts w:ascii="Calisto MT" w:hAnsi="Calisto MT" w:cs="Times New Roman"/>
          <w:i/>
          <w:sz w:val="24"/>
          <w:szCs w:val="24"/>
        </w:rPr>
        <w:t>Unconditional Covenant</w:t>
      </w:r>
      <w:r>
        <w:rPr>
          <w:rFonts w:ascii="Calisto MT" w:hAnsi="Calisto MT" w:cs="Times New Roman"/>
          <w:sz w:val="24"/>
          <w:szCs w:val="24"/>
        </w:rPr>
        <w:t xml:space="preserve">, the responsibility of fulfillment rests solely on the LORD (Jehovah). In this arrangement, the key words are simply – </w:t>
      </w:r>
      <w:r w:rsidRPr="00D12162">
        <w:rPr>
          <w:rFonts w:ascii="Calisto MT" w:hAnsi="Calisto MT" w:cs="Times New Roman"/>
          <w:b/>
          <w:color w:val="FF0000"/>
          <w:sz w:val="28"/>
          <w:szCs w:val="28"/>
        </w:rPr>
        <w:t>“I WILL”</w:t>
      </w:r>
      <w:r>
        <w:rPr>
          <w:rFonts w:ascii="Calisto MT" w:hAnsi="Calisto MT" w:cs="Times New Roman"/>
          <w:b/>
          <w:color w:val="FF0000"/>
          <w:sz w:val="28"/>
          <w:szCs w:val="28"/>
        </w:rPr>
        <w:t xml:space="preserve"> </w:t>
      </w:r>
      <w:r>
        <w:rPr>
          <w:rFonts w:ascii="Calisto MT" w:hAnsi="Calisto MT" w:cs="Times New Roman"/>
          <w:sz w:val="24"/>
          <w:szCs w:val="24"/>
        </w:rPr>
        <w:t xml:space="preserve">(Genesis </w:t>
      </w:r>
      <w:r w:rsidR="00932F5A">
        <w:rPr>
          <w:rFonts w:ascii="Calisto MT" w:hAnsi="Calisto MT" w:cs="Times New Roman"/>
          <w:sz w:val="24"/>
          <w:szCs w:val="24"/>
        </w:rPr>
        <w:t>12:2-3).</w:t>
      </w:r>
    </w:p>
    <w:p w:rsidR="00932F5A" w:rsidRDefault="00932F5A" w:rsidP="00117C1B">
      <w:pPr>
        <w:tabs>
          <w:tab w:val="left" w:pos="1512"/>
        </w:tabs>
        <w:autoSpaceDE w:val="0"/>
        <w:autoSpaceDN w:val="0"/>
        <w:adjustRightInd w:val="0"/>
        <w:spacing w:after="0" w:line="240" w:lineRule="auto"/>
        <w:rPr>
          <w:rFonts w:ascii="Calisto MT" w:hAnsi="Calisto MT" w:cs="Times New Roman"/>
          <w:sz w:val="24"/>
          <w:szCs w:val="24"/>
        </w:rPr>
      </w:pPr>
    </w:p>
    <w:p w:rsidR="000D1211" w:rsidRDefault="00932F5A" w:rsidP="00117C1B">
      <w:pPr>
        <w:tabs>
          <w:tab w:val="left" w:pos="1512"/>
        </w:tabs>
        <w:autoSpaceDE w:val="0"/>
        <w:autoSpaceDN w:val="0"/>
        <w:adjustRightInd w:val="0"/>
        <w:spacing w:after="0" w:line="240" w:lineRule="auto"/>
        <w:rPr>
          <w:rFonts w:ascii="Calisto MT" w:hAnsi="Calisto MT" w:cs="Times New Roman"/>
          <w:sz w:val="24"/>
          <w:szCs w:val="24"/>
        </w:rPr>
      </w:pPr>
      <w:r>
        <w:rPr>
          <w:rFonts w:ascii="Calisto MT" w:hAnsi="Calisto MT" w:cs="Times New Roman"/>
          <w:sz w:val="24"/>
          <w:szCs w:val="24"/>
        </w:rPr>
        <w:t xml:space="preserve">The book of Hosea uses the </w:t>
      </w:r>
      <w:r w:rsidRPr="00932F5A">
        <w:rPr>
          <w:rFonts w:ascii="Calisto MT" w:hAnsi="Calisto MT" w:cs="Times New Roman"/>
          <w:i/>
          <w:sz w:val="24"/>
          <w:szCs w:val="24"/>
        </w:rPr>
        <w:t>Marriage Covenant</w:t>
      </w:r>
      <w:r>
        <w:rPr>
          <w:rFonts w:ascii="Calisto MT" w:hAnsi="Calisto MT" w:cs="Times New Roman"/>
          <w:sz w:val="24"/>
          <w:szCs w:val="24"/>
        </w:rPr>
        <w:t xml:space="preserve"> between Hosea and Gomer to illustrate the broken </w:t>
      </w:r>
      <w:r w:rsidRPr="00932F5A">
        <w:rPr>
          <w:rFonts w:ascii="Calisto MT" w:hAnsi="Calisto MT" w:cs="Times New Roman"/>
          <w:i/>
          <w:sz w:val="24"/>
          <w:szCs w:val="24"/>
        </w:rPr>
        <w:t>Spiritual Covenant</w:t>
      </w:r>
      <w:r>
        <w:rPr>
          <w:rFonts w:ascii="Calisto MT" w:hAnsi="Calisto MT" w:cs="Times New Roman"/>
          <w:sz w:val="24"/>
          <w:szCs w:val="24"/>
        </w:rPr>
        <w:t xml:space="preserve"> between God and His people (Israel). Just as the Marriage Covenant was Conditional (if you are to enjoy intimacy there must be faithfulness and purity), so was Israel’s covenant with her Husband (if the nation would serve Him only with undivided loyalty, it would experience blessing, safety and prosperity-Deut.28).</w:t>
      </w:r>
      <w:r w:rsidR="00DC7650">
        <w:rPr>
          <w:rFonts w:ascii="Calisto MT" w:hAnsi="Calisto MT" w:cs="Times New Roman"/>
          <w:sz w:val="24"/>
          <w:szCs w:val="24"/>
        </w:rPr>
        <w:t xml:space="preserve"> E</w:t>
      </w:r>
      <w:r>
        <w:rPr>
          <w:rFonts w:ascii="Calisto MT" w:hAnsi="Calisto MT" w:cs="Times New Roman"/>
          <w:sz w:val="24"/>
          <w:szCs w:val="24"/>
        </w:rPr>
        <w:t xml:space="preserve">very promise of punishment upon Israel in this </w:t>
      </w:r>
      <w:r>
        <w:rPr>
          <w:rFonts w:ascii="Calisto MT" w:hAnsi="Calisto MT" w:cs="Times New Roman"/>
          <w:sz w:val="24"/>
          <w:szCs w:val="24"/>
        </w:rPr>
        <w:lastRenderedPageBreak/>
        <w:t>book was based upon the grounds of a broken covenant.</w:t>
      </w:r>
      <w:r w:rsidR="00DC7650">
        <w:rPr>
          <w:rFonts w:ascii="Calisto MT" w:hAnsi="Calisto MT" w:cs="Times New Roman"/>
          <w:sz w:val="24"/>
          <w:szCs w:val="24"/>
        </w:rPr>
        <w:t xml:space="preserve"> God was not </w:t>
      </w:r>
      <w:r>
        <w:rPr>
          <w:rFonts w:ascii="Calisto MT" w:hAnsi="Calisto MT" w:cs="Times New Roman"/>
          <w:sz w:val="24"/>
          <w:szCs w:val="24"/>
        </w:rPr>
        <w:t>arbitrarily</w:t>
      </w:r>
      <w:r w:rsidR="00DC7650">
        <w:rPr>
          <w:rFonts w:ascii="Calisto MT" w:hAnsi="Calisto MT" w:cs="Times New Roman"/>
          <w:sz w:val="24"/>
          <w:szCs w:val="24"/>
        </w:rPr>
        <w:t xml:space="preserve"> heaping chastisement upon the nation…they had failed in their obligation knowing well the consequences.</w:t>
      </w:r>
    </w:p>
    <w:p w:rsidR="003B2F38" w:rsidRPr="00F54A67" w:rsidRDefault="003B2F38" w:rsidP="00117C1B">
      <w:pPr>
        <w:tabs>
          <w:tab w:val="left" w:pos="1512"/>
        </w:tabs>
        <w:autoSpaceDE w:val="0"/>
        <w:autoSpaceDN w:val="0"/>
        <w:adjustRightInd w:val="0"/>
        <w:spacing w:after="0" w:line="240" w:lineRule="auto"/>
        <w:rPr>
          <w:rFonts w:ascii="Calisto MT" w:hAnsi="Calisto MT" w:cs="Times New Roman"/>
          <w:b/>
          <w:i/>
          <w:sz w:val="36"/>
          <w:szCs w:val="36"/>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F54A67">
        <w:rPr>
          <w:rFonts w:ascii="Calisto MT" w:hAnsi="Calisto MT" w:cs="Times New Roman"/>
          <w:b/>
          <w:i/>
          <w:sz w:val="52"/>
          <w:szCs w:val="52"/>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E</w:t>
      </w:r>
      <w:r w:rsidRPr="00F54A67">
        <w:rPr>
          <w:rFonts w:ascii="Calisto MT" w:hAnsi="Calisto MT" w:cs="Times New Roman"/>
          <w:b/>
          <w:i/>
          <w:sz w:val="36"/>
          <w:szCs w:val="36"/>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xpositional </w:t>
      </w:r>
      <w:r w:rsidRPr="00F54A67">
        <w:rPr>
          <w:rFonts w:ascii="Calisto MT" w:hAnsi="Calisto MT" w:cs="Times New Roman"/>
          <w:b/>
          <w:i/>
          <w:sz w:val="52"/>
          <w:szCs w:val="52"/>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C</w:t>
      </w:r>
      <w:r w:rsidRPr="00F54A67">
        <w:rPr>
          <w:rFonts w:ascii="Calisto MT" w:hAnsi="Calisto MT" w:cs="Times New Roman"/>
          <w:b/>
          <w:i/>
          <w:sz w:val="36"/>
          <w:szCs w:val="36"/>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ommentary</w:t>
      </w:r>
    </w:p>
    <w:p w:rsidR="003B2F38" w:rsidRPr="0005792D" w:rsidRDefault="003B2F38" w:rsidP="003B2F38">
      <w:pPr>
        <w:tabs>
          <w:tab w:val="left" w:pos="360"/>
        </w:tabs>
        <w:autoSpaceDE w:val="0"/>
        <w:autoSpaceDN w:val="0"/>
        <w:adjustRightInd w:val="0"/>
        <w:spacing w:before="80" w:after="80" w:line="240" w:lineRule="auto"/>
        <w:ind w:left="360" w:right="720" w:hanging="360"/>
        <w:rPr>
          <w:rFonts w:ascii="Calisto MT" w:hAnsi="Calisto MT" w:cs="Times New Roman"/>
          <w:b/>
          <w:sz w:val="24"/>
          <w:szCs w:val="24"/>
        </w:rPr>
      </w:pPr>
      <w:r w:rsidRPr="0005792D">
        <w:rPr>
          <w:rFonts w:ascii="Calisto MT" w:hAnsi="Calisto MT" w:cs="Times New Roman"/>
          <w:b/>
          <w:sz w:val="24"/>
          <w:szCs w:val="24"/>
        </w:rPr>
        <w:t>Hosea’s Times (1:1)</w:t>
      </w:r>
    </w:p>
    <w:p w:rsidR="003B2F38" w:rsidRPr="003B2F38" w:rsidRDefault="003B2F38" w:rsidP="003B2F38">
      <w:pPr>
        <w:autoSpaceDE w:val="0"/>
        <w:autoSpaceDN w:val="0"/>
        <w:adjustRightInd w:val="0"/>
        <w:spacing w:after="0" w:line="240" w:lineRule="auto"/>
        <w:ind w:firstLine="360"/>
        <w:rPr>
          <w:rFonts w:ascii="Calisto MT" w:hAnsi="Calisto MT" w:cs="Times New Roman"/>
          <w:sz w:val="24"/>
          <w:szCs w:val="24"/>
        </w:rPr>
      </w:pPr>
      <w:r w:rsidRPr="003B2F38">
        <w:rPr>
          <w:rFonts w:ascii="Calisto MT" w:hAnsi="Calisto MT" w:cs="Times New Roman"/>
          <w:sz w:val="24"/>
          <w:szCs w:val="24"/>
        </w:rPr>
        <w:t xml:space="preserve">1:1. In Hebrew the name Hosea (“salvation”) is the same as </w:t>
      </w:r>
      <w:proofErr w:type="spellStart"/>
      <w:r w:rsidRPr="003B2F38">
        <w:rPr>
          <w:rFonts w:ascii="Calisto MT" w:hAnsi="Calisto MT" w:cs="Times New Roman"/>
          <w:sz w:val="24"/>
          <w:szCs w:val="24"/>
        </w:rPr>
        <w:t>Hoshea</w:t>
      </w:r>
      <w:proofErr w:type="spellEnd"/>
      <w:r w:rsidRPr="003B2F38">
        <w:rPr>
          <w:rFonts w:ascii="Calisto MT" w:hAnsi="Calisto MT" w:cs="Times New Roman"/>
          <w:sz w:val="24"/>
          <w:szCs w:val="24"/>
        </w:rPr>
        <w:t xml:space="preserve">, Israel’s last king (2 Kings 17:1). </w:t>
      </w:r>
      <w:proofErr w:type="spellStart"/>
      <w:r w:rsidRPr="003B2F38">
        <w:rPr>
          <w:rFonts w:ascii="Calisto MT" w:hAnsi="Calisto MT" w:cs="Times New Roman"/>
          <w:sz w:val="24"/>
          <w:szCs w:val="24"/>
        </w:rPr>
        <w:t>Hoshea</w:t>
      </w:r>
      <w:proofErr w:type="spellEnd"/>
      <w:r w:rsidRPr="003B2F38">
        <w:rPr>
          <w:rFonts w:ascii="Calisto MT" w:hAnsi="Calisto MT" w:cs="Times New Roman"/>
          <w:sz w:val="24"/>
          <w:szCs w:val="24"/>
        </w:rPr>
        <w:t xml:space="preserve"> was also Joshua’s original name (Num. 13:8, 16). Nothing is known of Hosea’s family background except that he was a son of </w:t>
      </w:r>
      <w:proofErr w:type="spellStart"/>
      <w:r w:rsidRPr="003B2F38">
        <w:rPr>
          <w:rFonts w:ascii="Calisto MT" w:hAnsi="Calisto MT" w:cs="Times New Roman"/>
          <w:sz w:val="24"/>
          <w:szCs w:val="24"/>
        </w:rPr>
        <w:t>Beeri</w:t>
      </w:r>
      <w:proofErr w:type="spellEnd"/>
      <w:r w:rsidRPr="003B2F38">
        <w:rPr>
          <w:rFonts w:ascii="Calisto MT" w:hAnsi="Calisto MT" w:cs="Times New Roman"/>
          <w:sz w:val="24"/>
          <w:szCs w:val="24"/>
        </w:rPr>
        <w:t>.</w:t>
      </w:r>
    </w:p>
    <w:p w:rsidR="003B2F38" w:rsidRDefault="003B2F38" w:rsidP="003B2F38">
      <w:pPr>
        <w:autoSpaceDE w:val="0"/>
        <w:autoSpaceDN w:val="0"/>
        <w:adjustRightInd w:val="0"/>
        <w:spacing w:after="0" w:line="240" w:lineRule="auto"/>
        <w:ind w:firstLine="360"/>
        <w:rPr>
          <w:rFonts w:ascii="Calisto MT" w:hAnsi="Calisto MT" w:cs="Times New Roman"/>
          <w:sz w:val="24"/>
          <w:szCs w:val="24"/>
        </w:rPr>
      </w:pPr>
      <w:r w:rsidRPr="003B2F38">
        <w:rPr>
          <w:rFonts w:ascii="Calisto MT" w:hAnsi="Calisto MT" w:cs="Times New Roman"/>
          <w:sz w:val="24"/>
          <w:szCs w:val="24"/>
        </w:rPr>
        <w:t xml:space="preserve">Hosea’s ministry extended for a number of decades in the second half of the eighth century </w:t>
      </w:r>
      <w:proofErr w:type="spellStart"/>
      <w:r w:rsidRPr="003B2F38">
        <w:rPr>
          <w:rFonts w:ascii="Calisto MT" w:hAnsi="Calisto MT" w:cs="Times New Roman"/>
          <w:smallCaps/>
          <w:sz w:val="24"/>
          <w:szCs w:val="24"/>
        </w:rPr>
        <w:t>b.c.</w:t>
      </w:r>
      <w:proofErr w:type="spellEnd"/>
      <w:r w:rsidRPr="003B2F38">
        <w:rPr>
          <w:rFonts w:ascii="Calisto MT" w:hAnsi="Calisto MT" w:cs="Times New Roman"/>
          <w:sz w:val="24"/>
          <w:szCs w:val="24"/>
        </w:rPr>
        <w:t xml:space="preserve"> Four kings of Judah (</w:t>
      </w:r>
      <w:proofErr w:type="spellStart"/>
      <w:r w:rsidRPr="003B2F38">
        <w:rPr>
          <w:rFonts w:ascii="Calisto MT" w:hAnsi="Calisto MT" w:cs="Times New Roman"/>
          <w:sz w:val="24"/>
          <w:szCs w:val="24"/>
        </w:rPr>
        <w:t>Uzziah</w:t>
      </w:r>
      <w:proofErr w:type="spellEnd"/>
      <w:r w:rsidRPr="003B2F38">
        <w:rPr>
          <w:rFonts w:ascii="Calisto MT" w:hAnsi="Calisto MT" w:cs="Times New Roman"/>
          <w:sz w:val="24"/>
          <w:szCs w:val="24"/>
        </w:rPr>
        <w:t xml:space="preserve">, </w:t>
      </w:r>
      <w:proofErr w:type="spellStart"/>
      <w:r w:rsidRPr="003B2F38">
        <w:rPr>
          <w:rFonts w:ascii="Calisto MT" w:hAnsi="Calisto MT" w:cs="Times New Roman"/>
          <w:sz w:val="24"/>
          <w:szCs w:val="24"/>
        </w:rPr>
        <w:t>Jotham</w:t>
      </w:r>
      <w:proofErr w:type="spellEnd"/>
      <w:r w:rsidRPr="003B2F38">
        <w:rPr>
          <w:rFonts w:ascii="Calisto MT" w:hAnsi="Calisto MT" w:cs="Times New Roman"/>
          <w:sz w:val="24"/>
          <w:szCs w:val="24"/>
        </w:rPr>
        <w:t xml:space="preserve">, </w:t>
      </w:r>
      <w:proofErr w:type="spellStart"/>
      <w:r w:rsidRPr="003B2F38">
        <w:rPr>
          <w:rFonts w:ascii="Calisto MT" w:hAnsi="Calisto MT" w:cs="Times New Roman"/>
          <w:sz w:val="24"/>
          <w:szCs w:val="24"/>
        </w:rPr>
        <w:t>Ahaz</w:t>
      </w:r>
      <w:proofErr w:type="spellEnd"/>
      <w:r w:rsidRPr="003B2F38">
        <w:rPr>
          <w:rFonts w:ascii="Calisto MT" w:hAnsi="Calisto MT" w:cs="Times New Roman"/>
          <w:sz w:val="24"/>
          <w:szCs w:val="24"/>
        </w:rPr>
        <w:t>, and Hezekiah) reigned when Hosea prophesied. Only one king of the north (Jeroboam II</w:t>
      </w:r>
      <w:proofErr w:type="gramStart"/>
      <w:r w:rsidRPr="003B2F38">
        <w:rPr>
          <w:rFonts w:ascii="Calisto MT" w:hAnsi="Calisto MT" w:cs="Times New Roman"/>
          <w:sz w:val="24"/>
          <w:szCs w:val="24"/>
        </w:rPr>
        <w:t>),</w:t>
      </w:r>
      <w:proofErr w:type="gramEnd"/>
      <w:r w:rsidRPr="003B2F38">
        <w:rPr>
          <w:rFonts w:ascii="Calisto MT" w:hAnsi="Calisto MT" w:cs="Times New Roman"/>
          <w:sz w:val="24"/>
          <w:szCs w:val="24"/>
        </w:rPr>
        <w:t xml:space="preserve"> is mentioned though Hosea’s message was directed primarily to the Northern Kingdom. Six kings of Israel followed Jeroboam II during the reigns of the four Judean kings mentioned. Perhaps Hosea omitted those six to point up the legitimacy of the Davidic dynasty in Judah.</w:t>
      </w:r>
    </w:p>
    <w:p w:rsidR="0005792D" w:rsidRDefault="0005792D" w:rsidP="0005792D">
      <w:pPr>
        <w:autoSpaceDE w:val="0"/>
        <w:autoSpaceDN w:val="0"/>
        <w:adjustRightInd w:val="0"/>
        <w:spacing w:after="0" w:line="240" w:lineRule="auto"/>
        <w:rPr>
          <w:rFonts w:ascii="Calisto MT" w:hAnsi="Calisto MT" w:cs="Times New Roman"/>
          <w:sz w:val="24"/>
          <w:szCs w:val="24"/>
        </w:rPr>
      </w:pPr>
    </w:p>
    <w:p w:rsidR="0005792D" w:rsidRPr="0005792D" w:rsidRDefault="0005792D" w:rsidP="0005792D">
      <w:pPr>
        <w:tabs>
          <w:tab w:val="left" w:pos="360"/>
        </w:tabs>
        <w:autoSpaceDE w:val="0"/>
        <w:autoSpaceDN w:val="0"/>
        <w:adjustRightInd w:val="0"/>
        <w:spacing w:before="80" w:after="80" w:line="240" w:lineRule="auto"/>
        <w:ind w:left="360" w:right="720" w:hanging="360"/>
        <w:rPr>
          <w:rFonts w:ascii="Calisto MT" w:hAnsi="Calisto MT" w:cs="Times New Roman"/>
          <w:b/>
          <w:sz w:val="24"/>
          <w:szCs w:val="24"/>
        </w:rPr>
      </w:pPr>
      <w:r w:rsidRPr="0005792D">
        <w:rPr>
          <w:rFonts w:ascii="Calisto MT" w:hAnsi="Calisto MT" w:cs="Times New Roman"/>
          <w:b/>
          <w:sz w:val="24"/>
          <w:szCs w:val="24"/>
        </w:rPr>
        <w:t>Hosea’s Experience: A Portrayal of God’s Dealings with Israel (1:2-3:5)</w:t>
      </w:r>
    </w:p>
    <w:p w:rsidR="0005792D" w:rsidRDefault="0005792D" w:rsidP="0005792D">
      <w:pPr>
        <w:autoSpaceDE w:val="0"/>
        <w:autoSpaceDN w:val="0"/>
        <w:adjustRightInd w:val="0"/>
        <w:spacing w:after="0" w:line="240" w:lineRule="auto"/>
        <w:ind w:firstLine="360"/>
        <w:rPr>
          <w:rFonts w:ascii="Calisto MT" w:hAnsi="Calisto MT" w:cs="Times New Roman"/>
          <w:sz w:val="24"/>
          <w:szCs w:val="24"/>
        </w:rPr>
      </w:pPr>
      <w:r w:rsidRPr="0005792D">
        <w:rPr>
          <w:rFonts w:ascii="Calisto MT" w:hAnsi="Calisto MT" w:cs="Times New Roman"/>
          <w:sz w:val="24"/>
          <w:szCs w:val="24"/>
        </w:rPr>
        <w:t>The message of the first three chapters (and of the entire book) oscillates between judgment and salvation. Hosea’s marital experiences, which included the heartbreak caused by his wife’s unfaithfulness and the joy of their renewed relationship, provide the framework for this message.</w:t>
      </w:r>
    </w:p>
    <w:p w:rsidR="0005792D" w:rsidRPr="0005792D" w:rsidRDefault="0005792D" w:rsidP="0005792D">
      <w:pPr>
        <w:tabs>
          <w:tab w:val="left" w:pos="432"/>
        </w:tabs>
        <w:autoSpaceDE w:val="0"/>
        <w:autoSpaceDN w:val="0"/>
        <w:adjustRightInd w:val="0"/>
        <w:spacing w:before="80" w:after="80" w:line="240" w:lineRule="auto"/>
        <w:ind w:left="432" w:right="720" w:hanging="432"/>
        <w:rPr>
          <w:rFonts w:ascii="Calisto MT" w:hAnsi="Calisto MT" w:cs="Times New Roman"/>
          <w:sz w:val="24"/>
          <w:szCs w:val="24"/>
        </w:rPr>
      </w:pPr>
      <w:r w:rsidRPr="0005792D">
        <w:rPr>
          <w:rFonts w:ascii="Calisto MT" w:hAnsi="Calisto MT" w:cs="Times New Roman"/>
          <w:i/>
          <w:sz w:val="24"/>
          <w:szCs w:val="24"/>
        </w:rPr>
        <w:t>The symbo</w:t>
      </w:r>
      <w:r>
        <w:rPr>
          <w:rFonts w:ascii="Calisto MT" w:hAnsi="Calisto MT" w:cs="Times New Roman"/>
          <w:i/>
          <w:sz w:val="24"/>
          <w:szCs w:val="24"/>
        </w:rPr>
        <w:t xml:space="preserve">lism of Hosea’s family </w:t>
      </w:r>
    </w:p>
    <w:p w:rsidR="0005792D" w:rsidRPr="0005792D" w:rsidRDefault="0005792D" w:rsidP="0005792D">
      <w:pPr>
        <w:autoSpaceDE w:val="0"/>
        <w:autoSpaceDN w:val="0"/>
        <w:adjustRightInd w:val="0"/>
        <w:spacing w:after="0" w:line="240" w:lineRule="auto"/>
        <w:ind w:firstLine="360"/>
        <w:rPr>
          <w:rFonts w:ascii="Calisto MT" w:hAnsi="Calisto MT" w:cs="Times New Roman"/>
          <w:sz w:val="24"/>
          <w:szCs w:val="24"/>
        </w:rPr>
      </w:pPr>
      <w:r w:rsidRPr="0005792D">
        <w:rPr>
          <w:rFonts w:ascii="Calisto MT" w:hAnsi="Calisto MT" w:cs="Times New Roman"/>
          <w:sz w:val="24"/>
          <w:szCs w:val="24"/>
        </w:rPr>
        <w:t>This opening section sets forth the major themes of the entire prophecy: Israel’s unfaithfulness, the certainty of judgment, and the ultimate restoration of the nation. These ideas are introduced within the context of the Lord’s command to Hosea to marry and have children.</w:t>
      </w:r>
    </w:p>
    <w:p w:rsidR="0005792D" w:rsidRPr="0005792D" w:rsidRDefault="0005792D" w:rsidP="0005792D">
      <w:pPr>
        <w:autoSpaceDE w:val="0"/>
        <w:autoSpaceDN w:val="0"/>
        <w:adjustRightInd w:val="0"/>
        <w:spacing w:after="0" w:line="240" w:lineRule="auto"/>
        <w:ind w:firstLine="360"/>
        <w:rPr>
          <w:rFonts w:ascii="Calisto MT" w:hAnsi="Calisto MT" w:cs="Times New Roman"/>
          <w:sz w:val="24"/>
          <w:szCs w:val="24"/>
        </w:rPr>
      </w:pPr>
      <w:r w:rsidRPr="0005792D">
        <w:rPr>
          <w:rFonts w:ascii="Calisto MT" w:hAnsi="Calisto MT" w:cs="Times New Roman"/>
          <w:sz w:val="24"/>
          <w:szCs w:val="24"/>
        </w:rPr>
        <w:t xml:space="preserve">At the outset of Hosea’s ministry the </w:t>
      </w:r>
      <w:r w:rsidRPr="0005792D">
        <w:rPr>
          <w:rFonts w:ascii="Calisto MT" w:hAnsi="Calisto MT" w:cs="Times New Roman"/>
          <w:smallCaps/>
          <w:sz w:val="24"/>
          <w:szCs w:val="24"/>
        </w:rPr>
        <w:t>Lord</w:t>
      </w:r>
      <w:r w:rsidRPr="0005792D">
        <w:rPr>
          <w:rFonts w:ascii="Calisto MT" w:hAnsi="Calisto MT" w:cs="Times New Roman"/>
          <w:sz w:val="24"/>
          <w:szCs w:val="24"/>
        </w:rPr>
        <w:t xml:space="preserve"> instructed him to marry an adulterous woman. This relationship, characterized by infidelity on the wife’s part, was to portray Israel’s unfaithfulness to its covenant with the Lord (cf. 2:2-23). In response to the divine command </w:t>
      </w:r>
      <w:r w:rsidR="003947A0">
        <w:rPr>
          <w:rFonts w:ascii="Calisto MT" w:hAnsi="Calisto MT" w:cs="Times New Roman"/>
          <w:sz w:val="24"/>
          <w:szCs w:val="24"/>
        </w:rPr>
        <w:t>Hosea</w:t>
      </w:r>
      <w:proofErr w:type="gramStart"/>
      <w:r w:rsidR="003947A0">
        <w:rPr>
          <w:rFonts w:ascii="Calisto MT" w:hAnsi="Calisto MT" w:cs="Times New Roman"/>
          <w:sz w:val="24"/>
          <w:szCs w:val="24"/>
        </w:rPr>
        <w:t>… .</w:t>
      </w:r>
      <w:proofErr w:type="gramEnd"/>
      <w:r w:rsidR="003947A0">
        <w:rPr>
          <w:rFonts w:ascii="Calisto MT" w:hAnsi="Calisto MT" w:cs="Times New Roman"/>
          <w:sz w:val="24"/>
          <w:szCs w:val="24"/>
        </w:rPr>
        <w:t xml:space="preserve"> </w:t>
      </w:r>
      <w:proofErr w:type="gramStart"/>
      <w:r w:rsidR="003947A0">
        <w:rPr>
          <w:rFonts w:ascii="Calisto MT" w:hAnsi="Calisto MT" w:cs="Times New Roman"/>
          <w:sz w:val="24"/>
          <w:szCs w:val="24"/>
        </w:rPr>
        <w:t>took</w:t>
      </w:r>
      <w:proofErr w:type="gramEnd"/>
      <w:r w:rsidR="003947A0">
        <w:rPr>
          <w:rFonts w:ascii="Calisto MT" w:hAnsi="Calisto MT" w:cs="Times New Roman"/>
          <w:sz w:val="24"/>
          <w:szCs w:val="24"/>
        </w:rPr>
        <w:t xml:space="preserve"> </w:t>
      </w:r>
      <w:r w:rsidRPr="0005792D">
        <w:rPr>
          <w:rFonts w:ascii="Calisto MT" w:hAnsi="Calisto MT" w:cs="Times New Roman"/>
          <w:sz w:val="24"/>
          <w:szCs w:val="24"/>
        </w:rPr>
        <w:t xml:space="preserve">Gomer, </w:t>
      </w:r>
      <w:r w:rsidR="003947A0">
        <w:rPr>
          <w:rFonts w:ascii="Calisto MT" w:hAnsi="Calisto MT" w:cs="Times New Roman"/>
          <w:sz w:val="24"/>
          <w:szCs w:val="24"/>
        </w:rPr>
        <w:t>the</w:t>
      </w:r>
      <w:r w:rsidRPr="0005792D">
        <w:rPr>
          <w:rFonts w:ascii="Calisto MT" w:hAnsi="Calisto MT" w:cs="Times New Roman"/>
          <w:sz w:val="24"/>
          <w:szCs w:val="24"/>
        </w:rPr>
        <w:t xml:space="preserve"> daughter of </w:t>
      </w:r>
      <w:proofErr w:type="spellStart"/>
      <w:r w:rsidRPr="0005792D">
        <w:rPr>
          <w:rFonts w:ascii="Calisto MT" w:hAnsi="Calisto MT" w:cs="Times New Roman"/>
          <w:sz w:val="24"/>
          <w:szCs w:val="24"/>
        </w:rPr>
        <w:t>Diblaim</w:t>
      </w:r>
      <w:proofErr w:type="spellEnd"/>
      <w:r w:rsidRPr="0005792D">
        <w:rPr>
          <w:rFonts w:ascii="Calisto MT" w:hAnsi="Calisto MT" w:cs="Times New Roman"/>
          <w:sz w:val="24"/>
          <w:szCs w:val="24"/>
        </w:rPr>
        <w:t>.</w:t>
      </w:r>
    </w:p>
    <w:p w:rsidR="0005792D" w:rsidRDefault="0005792D" w:rsidP="0005792D">
      <w:pPr>
        <w:autoSpaceDE w:val="0"/>
        <w:autoSpaceDN w:val="0"/>
        <w:adjustRightInd w:val="0"/>
        <w:spacing w:after="0" w:line="240" w:lineRule="auto"/>
        <w:ind w:firstLine="360"/>
        <w:rPr>
          <w:rFonts w:ascii="Calisto MT" w:hAnsi="Calisto MT" w:cs="Times New Roman"/>
          <w:sz w:val="24"/>
          <w:szCs w:val="24"/>
        </w:rPr>
      </w:pPr>
      <w:r w:rsidRPr="0005792D">
        <w:rPr>
          <w:rFonts w:ascii="Calisto MT" w:hAnsi="Calisto MT" w:cs="Times New Roman"/>
          <w:sz w:val="24"/>
          <w:szCs w:val="24"/>
        </w:rPr>
        <w:t xml:space="preserve">Much debate has centered on the circumstances of Hosea’s marriage. Some have held that the marriage was only visionary or allegorical, not literal. This proposal was motivated by a desire to sidestep the supposed moral difficulty of the holy God commanding His servant to marry a woman of disreputable character. However, the </w:t>
      </w:r>
      <w:proofErr w:type="gramStart"/>
      <w:r w:rsidRPr="0005792D">
        <w:rPr>
          <w:rFonts w:ascii="Calisto MT" w:hAnsi="Calisto MT" w:cs="Times New Roman"/>
          <w:sz w:val="24"/>
          <w:szCs w:val="24"/>
        </w:rPr>
        <w:t>account</w:t>
      </w:r>
      <w:proofErr w:type="gramEnd"/>
      <w:r w:rsidRPr="0005792D">
        <w:rPr>
          <w:rFonts w:ascii="Calisto MT" w:hAnsi="Calisto MT" w:cs="Times New Roman"/>
          <w:sz w:val="24"/>
          <w:szCs w:val="24"/>
        </w:rPr>
        <w:t xml:space="preserve"> is presented as a straightforward narrative, not as a report of a vision or as a purely symbolic act (cf. chap. 3). The Lord sometimes required His prophets to carry out orders that many would consider over and above the call of duty</w:t>
      </w:r>
      <w:r w:rsidR="00607436">
        <w:rPr>
          <w:rFonts w:ascii="Calisto MT" w:hAnsi="Calisto MT" w:cs="Times New Roman"/>
          <w:sz w:val="24"/>
          <w:szCs w:val="24"/>
        </w:rPr>
        <w:br/>
      </w:r>
      <w:r w:rsidRPr="0005792D">
        <w:rPr>
          <w:rFonts w:ascii="Calisto MT" w:hAnsi="Calisto MT" w:cs="Times New Roman"/>
          <w:sz w:val="24"/>
          <w:szCs w:val="24"/>
        </w:rPr>
        <w:t xml:space="preserve"> (e.g., Isa. 20:1-4; Ezek. 4:1-5:4).</w:t>
      </w:r>
    </w:p>
    <w:p w:rsidR="0005792D" w:rsidRDefault="0005792D" w:rsidP="0005792D">
      <w:pPr>
        <w:autoSpaceDE w:val="0"/>
        <w:autoSpaceDN w:val="0"/>
        <w:adjustRightInd w:val="0"/>
        <w:spacing w:after="0" w:line="240" w:lineRule="auto"/>
        <w:ind w:firstLine="360"/>
        <w:rPr>
          <w:rFonts w:ascii="Calisto MT" w:hAnsi="Calisto MT" w:cs="Times New Roman"/>
          <w:sz w:val="24"/>
          <w:szCs w:val="24"/>
        </w:rPr>
      </w:pPr>
    </w:p>
    <w:p w:rsidR="0005792D" w:rsidRPr="0005792D" w:rsidRDefault="0005792D" w:rsidP="0005792D">
      <w:pPr>
        <w:autoSpaceDE w:val="0"/>
        <w:autoSpaceDN w:val="0"/>
        <w:adjustRightInd w:val="0"/>
        <w:spacing w:after="0" w:line="240" w:lineRule="auto"/>
        <w:rPr>
          <w:rFonts w:ascii="Calisto MT" w:hAnsi="Calisto MT" w:cs="Times New Roman"/>
          <w:i/>
          <w:sz w:val="24"/>
          <w:szCs w:val="24"/>
        </w:rPr>
      </w:pPr>
      <w:r w:rsidRPr="0005792D">
        <w:rPr>
          <w:rFonts w:ascii="Calisto MT" w:hAnsi="Calisto MT" w:cs="Times New Roman"/>
          <w:i/>
          <w:sz w:val="24"/>
          <w:szCs w:val="24"/>
        </w:rPr>
        <w:t>Hosea’s children to serve as symbols of coming punishment</w:t>
      </w:r>
    </w:p>
    <w:p w:rsidR="0005792D" w:rsidRDefault="0005792D" w:rsidP="0005792D">
      <w:pPr>
        <w:autoSpaceDE w:val="0"/>
        <w:autoSpaceDN w:val="0"/>
        <w:adjustRightInd w:val="0"/>
        <w:spacing w:after="0" w:line="240" w:lineRule="auto"/>
        <w:ind w:firstLine="360"/>
        <w:rPr>
          <w:rFonts w:ascii="Calisto MT" w:hAnsi="Calisto MT" w:cs="Times New Roman"/>
          <w:sz w:val="24"/>
          <w:szCs w:val="24"/>
        </w:rPr>
      </w:pPr>
      <w:r w:rsidRPr="0005792D">
        <w:rPr>
          <w:rFonts w:ascii="Calisto MT" w:hAnsi="Calisto MT" w:cs="Times New Roman"/>
          <w:sz w:val="24"/>
          <w:szCs w:val="24"/>
        </w:rPr>
        <w:t>The divinely chosen names for Hosea’s three children served as reminders of the broken relationship between the Lord and Israel and pointed ahead to judgment. Each section on the children (vv. 3b-5, 6-7, 8-9) contains a birth notice (vv. 3b, 6a, 8), a divine word of instruction concerning the child’s name (vv. 4a, 6b, 9a), and an explanation of the meaning of the name (vv. 4b-5, 6b, 9b). God’s words (v. 7) are unique in that they qualify the announcement of judgment given (v. 6).</w:t>
      </w:r>
    </w:p>
    <w:p w:rsidR="0005792D" w:rsidRDefault="0005792D" w:rsidP="0005792D">
      <w:pPr>
        <w:autoSpaceDE w:val="0"/>
        <w:autoSpaceDN w:val="0"/>
        <w:adjustRightInd w:val="0"/>
        <w:spacing w:after="0" w:line="240" w:lineRule="auto"/>
        <w:ind w:firstLine="360"/>
        <w:rPr>
          <w:rFonts w:ascii="Calisto MT" w:hAnsi="Calisto MT" w:cs="Times New Roman"/>
          <w:sz w:val="24"/>
          <w:szCs w:val="24"/>
        </w:rPr>
      </w:pPr>
    </w:p>
    <w:p w:rsidR="0005792D" w:rsidRDefault="0005792D" w:rsidP="0005792D">
      <w:pPr>
        <w:autoSpaceDE w:val="0"/>
        <w:autoSpaceDN w:val="0"/>
        <w:adjustRightInd w:val="0"/>
        <w:spacing w:after="0" w:line="240" w:lineRule="auto"/>
        <w:ind w:firstLine="360"/>
        <w:rPr>
          <w:rFonts w:ascii="Calisto MT" w:hAnsi="Calisto MT" w:cs="Times New Roman"/>
          <w:sz w:val="24"/>
          <w:szCs w:val="24"/>
        </w:rPr>
      </w:pPr>
    </w:p>
    <w:p w:rsidR="0005792D" w:rsidRDefault="0005792D" w:rsidP="0005792D">
      <w:pPr>
        <w:autoSpaceDE w:val="0"/>
        <w:autoSpaceDN w:val="0"/>
        <w:adjustRightInd w:val="0"/>
        <w:spacing w:after="0" w:line="240" w:lineRule="auto"/>
        <w:ind w:firstLine="360"/>
        <w:rPr>
          <w:rFonts w:ascii="Calisto MT" w:hAnsi="Calisto MT" w:cs="Times New Roman"/>
          <w:sz w:val="24"/>
          <w:szCs w:val="24"/>
        </w:rPr>
      </w:pPr>
    </w:p>
    <w:p w:rsidR="0005792D" w:rsidRDefault="0005792D" w:rsidP="0005792D">
      <w:pPr>
        <w:autoSpaceDE w:val="0"/>
        <w:autoSpaceDN w:val="0"/>
        <w:adjustRightInd w:val="0"/>
        <w:spacing w:after="0" w:line="240" w:lineRule="auto"/>
        <w:ind w:firstLine="360"/>
        <w:rPr>
          <w:rFonts w:ascii="Calisto MT" w:hAnsi="Calisto MT" w:cs="Times New Roman"/>
          <w:sz w:val="24"/>
          <w:szCs w:val="24"/>
        </w:rPr>
      </w:pPr>
    </w:p>
    <w:p w:rsidR="0005792D" w:rsidRDefault="0005792D" w:rsidP="0005792D">
      <w:pPr>
        <w:autoSpaceDE w:val="0"/>
        <w:autoSpaceDN w:val="0"/>
        <w:adjustRightInd w:val="0"/>
        <w:spacing w:after="0" w:line="240" w:lineRule="auto"/>
        <w:ind w:firstLine="360"/>
        <w:rPr>
          <w:rFonts w:ascii="Calisto MT" w:hAnsi="Calisto MT" w:cs="Times New Roman"/>
          <w:sz w:val="24"/>
          <w:szCs w:val="24"/>
        </w:rPr>
      </w:pPr>
    </w:p>
    <w:p w:rsidR="0005792D" w:rsidRPr="00B9306D" w:rsidRDefault="0005792D" w:rsidP="00B9306D">
      <w:pPr>
        <w:pStyle w:val="ListParagraph"/>
        <w:numPr>
          <w:ilvl w:val="0"/>
          <w:numId w:val="3"/>
        </w:numPr>
        <w:tabs>
          <w:tab w:val="left" w:pos="432"/>
        </w:tabs>
        <w:autoSpaceDE w:val="0"/>
        <w:autoSpaceDN w:val="0"/>
        <w:adjustRightInd w:val="0"/>
        <w:spacing w:before="80" w:after="80" w:line="240" w:lineRule="auto"/>
        <w:ind w:right="720"/>
        <w:rPr>
          <w:rFonts w:ascii="Calisto MT" w:hAnsi="Calisto MT" w:cs="Times New Roman"/>
          <w:b/>
          <w:sz w:val="24"/>
          <w:szCs w:val="24"/>
        </w:rPr>
      </w:pPr>
      <w:proofErr w:type="spellStart"/>
      <w:r w:rsidRPr="00B9306D">
        <w:rPr>
          <w:rFonts w:ascii="Calisto MT" w:hAnsi="Calisto MT" w:cs="Times New Roman"/>
          <w:b/>
          <w:color w:val="FF0000"/>
          <w:sz w:val="24"/>
          <w:szCs w:val="24"/>
        </w:rPr>
        <w:t>Jezreel</w:t>
      </w:r>
      <w:proofErr w:type="spellEnd"/>
      <w:r w:rsidRPr="00B9306D">
        <w:rPr>
          <w:rFonts w:ascii="Calisto MT" w:hAnsi="Calisto MT" w:cs="Times New Roman"/>
          <w:b/>
          <w:color w:val="FF0000"/>
          <w:sz w:val="24"/>
          <w:szCs w:val="24"/>
        </w:rPr>
        <w:t xml:space="preserve"> (1:3-5)</w:t>
      </w:r>
    </w:p>
    <w:p w:rsidR="0005792D" w:rsidRPr="0005792D" w:rsidRDefault="0005792D" w:rsidP="0005792D">
      <w:pPr>
        <w:autoSpaceDE w:val="0"/>
        <w:autoSpaceDN w:val="0"/>
        <w:adjustRightInd w:val="0"/>
        <w:spacing w:after="0" w:line="240" w:lineRule="auto"/>
        <w:ind w:firstLine="360"/>
        <w:rPr>
          <w:rFonts w:ascii="Calisto MT" w:hAnsi="Calisto MT" w:cs="Times New Roman"/>
          <w:sz w:val="24"/>
          <w:szCs w:val="24"/>
        </w:rPr>
      </w:pPr>
      <w:r w:rsidRPr="0005792D">
        <w:rPr>
          <w:rFonts w:ascii="Calisto MT" w:hAnsi="Calisto MT" w:cs="Times New Roman"/>
          <w:sz w:val="24"/>
          <w:szCs w:val="24"/>
        </w:rPr>
        <w:t xml:space="preserve">The first child (a son) was named </w:t>
      </w:r>
      <w:proofErr w:type="spellStart"/>
      <w:r w:rsidRPr="0005792D">
        <w:rPr>
          <w:rFonts w:ascii="Calisto MT" w:hAnsi="Calisto MT" w:cs="Times New Roman"/>
          <w:sz w:val="24"/>
          <w:szCs w:val="24"/>
        </w:rPr>
        <w:t>Jezreel</w:t>
      </w:r>
      <w:proofErr w:type="spellEnd"/>
      <w:r w:rsidRPr="0005792D">
        <w:rPr>
          <w:rFonts w:ascii="Calisto MT" w:hAnsi="Calisto MT" w:cs="Times New Roman"/>
          <w:sz w:val="24"/>
          <w:szCs w:val="24"/>
        </w:rPr>
        <w:t xml:space="preserve">. At this point the significance of his name was not in its meaning (“God sows”), but in its association with past and future events at the place </w:t>
      </w:r>
      <w:proofErr w:type="spellStart"/>
      <w:r w:rsidRPr="0005792D">
        <w:rPr>
          <w:rFonts w:ascii="Calisto MT" w:hAnsi="Calisto MT" w:cs="Times New Roman"/>
          <w:sz w:val="24"/>
          <w:szCs w:val="24"/>
        </w:rPr>
        <w:t>Jezreel</w:t>
      </w:r>
      <w:proofErr w:type="spellEnd"/>
      <w:r w:rsidRPr="0005792D">
        <w:rPr>
          <w:rFonts w:ascii="Calisto MT" w:hAnsi="Calisto MT" w:cs="Times New Roman"/>
          <w:sz w:val="24"/>
          <w:szCs w:val="24"/>
        </w:rPr>
        <w:t xml:space="preserve"> (cf., however, v. 11; 2:22-23). </w:t>
      </w:r>
      <w:proofErr w:type="spellStart"/>
      <w:r w:rsidRPr="0005792D">
        <w:rPr>
          <w:rFonts w:ascii="Calisto MT" w:hAnsi="Calisto MT" w:cs="Times New Roman"/>
          <w:sz w:val="24"/>
          <w:szCs w:val="24"/>
        </w:rPr>
        <w:t>Jezreel</w:t>
      </w:r>
      <w:proofErr w:type="spellEnd"/>
      <w:r w:rsidRPr="0005792D">
        <w:rPr>
          <w:rFonts w:ascii="Calisto MT" w:hAnsi="Calisto MT" w:cs="Times New Roman"/>
          <w:sz w:val="24"/>
          <w:szCs w:val="24"/>
        </w:rPr>
        <w:t xml:space="preserve"> was the site of Jehu’s ruthless massacre of the house of Ahab</w:t>
      </w:r>
      <w:r>
        <w:rPr>
          <w:rFonts w:ascii="Calisto MT" w:hAnsi="Calisto MT" w:cs="Times New Roman"/>
          <w:sz w:val="24"/>
          <w:szCs w:val="24"/>
        </w:rPr>
        <w:br/>
      </w:r>
      <w:r w:rsidRPr="0005792D">
        <w:rPr>
          <w:rFonts w:ascii="Calisto MT" w:hAnsi="Calisto MT" w:cs="Times New Roman"/>
          <w:sz w:val="24"/>
          <w:szCs w:val="24"/>
        </w:rPr>
        <w:t xml:space="preserve"> (1:4; cf. 2 Kings 9-10). In the future it would be the scene of Israel’s military demise (Hosea 1:5).</w:t>
      </w:r>
    </w:p>
    <w:p w:rsidR="0005792D" w:rsidRPr="0005792D" w:rsidRDefault="0005792D" w:rsidP="0005792D">
      <w:pPr>
        <w:autoSpaceDE w:val="0"/>
        <w:autoSpaceDN w:val="0"/>
        <w:adjustRightInd w:val="0"/>
        <w:spacing w:after="0" w:line="240" w:lineRule="auto"/>
        <w:ind w:firstLine="360"/>
        <w:rPr>
          <w:rFonts w:ascii="Calisto MT" w:hAnsi="Calisto MT" w:cs="Times New Roman"/>
          <w:sz w:val="24"/>
          <w:szCs w:val="24"/>
        </w:rPr>
      </w:pPr>
      <w:r w:rsidRPr="0005792D">
        <w:rPr>
          <w:rFonts w:ascii="Calisto MT" w:hAnsi="Calisto MT" w:cs="Times New Roman"/>
          <w:sz w:val="24"/>
          <w:szCs w:val="24"/>
        </w:rPr>
        <w:t xml:space="preserve">The reason for the Lord’s coming punishment on Jehu’s dynasty (lit., house) was the massacre (lit., “bloodshed”) at </w:t>
      </w:r>
      <w:proofErr w:type="spellStart"/>
      <w:r w:rsidRPr="0005792D">
        <w:rPr>
          <w:rFonts w:ascii="Calisto MT" w:hAnsi="Calisto MT" w:cs="Times New Roman"/>
          <w:sz w:val="24"/>
          <w:szCs w:val="24"/>
        </w:rPr>
        <w:t>Jezreel</w:t>
      </w:r>
      <w:proofErr w:type="spellEnd"/>
      <w:r w:rsidRPr="0005792D">
        <w:rPr>
          <w:rFonts w:ascii="Calisto MT" w:hAnsi="Calisto MT" w:cs="Times New Roman"/>
          <w:sz w:val="24"/>
          <w:szCs w:val="24"/>
        </w:rPr>
        <w:t xml:space="preserve"> (ca. 841 </w:t>
      </w:r>
      <w:proofErr w:type="spellStart"/>
      <w:r w:rsidRPr="0005792D">
        <w:rPr>
          <w:rFonts w:ascii="Calisto MT" w:hAnsi="Calisto MT" w:cs="Times New Roman"/>
          <w:smallCaps/>
          <w:sz w:val="24"/>
          <w:szCs w:val="24"/>
        </w:rPr>
        <w:t>b.c.</w:t>
      </w:r>
      <w:proofErr w:type="spellEnd"/>
      <w:r w:rsidRPr="0005792D">
        <w:rPr>
          <w:rFonts w:ascii="Calisto MT" w:hAnsi="Calisto MT" w:cs="Times New Roman"/>
          <w:sz w:val="24"/>
          <w:szCs w:val="24"/>
        </w:rPr>
        <w:t xml:space="preserve">). Jehu’s slaughter of Jezebel and Ahab’s descendants had been prophesied by Elijah (1 Kings 21:21-24), commanded by Elisha (2 Kings 9:6-10), and commended by the Lord Himself (2 Kings 10:30). So many think the attitude expressed by the Lord (Hosea 1:4) contradicted that in the accounts in 1 and 2 Kings. But a closer examination of the historical record suggests a resolution to the problem. Jehu also killed </w:t>
      </w:r>
      <w:proofErr w:type="spellStart"/>
      <w:r w:rsidRPr="0005792D">
        <w:rPr>
          <w:rFonts w:ascii="Calisto MT" w:hAnsi="Calisto MT" w:cs="Times New Roman"/>
          <w:sz w:val="24"/>
          <w:szCs w:val="24"/>
        </w:rPr>
        <w:t>Joram</w:t>
      </w:r>
      <w:proofErr w:type="spellEnd"/>
      <w:r w:rsidRPr="0005792D">
        <w:rPr>
          <w:rFonts w:ascii="Calisto MT" w:hAnsi="Calisto MT" w:cs="Times New Roman"/>
          <w:sz w:val="24"/>
          <w:szCs w:val="24"/>
        </w:rPr>
        <w:t xml:space="preserve"> (2 Kings 9:24), </w:t>
      </w:r>
      <w:proofErr w:type="spellStart"/>
      <w:r w:rsidRPr="0005792D">
        <w:rPr>
          <w:rFonts w:ascii="Calisto MT" w:hAnsi="Calisto MT" w:cs="Times New Roman"/>
          <w:sz w:val="24"/>
          <w:szCs w:val="24"/>
        </w:rPr>
        <w:t>Ahaziah</w:t>
      </w:r>
      <w:proofErr w:type="spellEnd"/>
      <w:r w:rsidRPr="0005792D">
        <w:rPr>
          <w:rFonts w:ascii="Calisto MT" w:hAnsi="Calisto MT" w:cs="Times New Roman"/>
          <w:sz w:val="24"/>
          <w:szCs w:val="24"/>
        </w:rPr>
        <w:t xml:space="preserve">, king of Judah (2 Kings 9:27-28), 42 of </w:t>
      </w:r>
      <w:proofErr w:type="spellStart"/>
      <w:r w:rsidRPr="0005792D">
        <w:rPr>
          <w:rFonts w:ascii="Calisto MT" w:hAnsi="Calisto MT" w:cs="Times New Roman"/>
          <w:sz w:val="24"/>
          <w:szCs w:val="24"/>
        </w:rPr>
        <w:t>Ahaziah’s</w:t>
      </w:r>
      <w:proofErr w:type="spellEnd"/>
      <w:r w:rsidRPr="0005792D">
        <w:rPr>
          <w:rFonts w:ascii="Calisto MT" w:hAnsi="Calisto MT" w:cs="Times New Roman"/>
          <w:sz w:val="24"/>
          <w:szCs w:val="24"/>
        </w:rPr>
        <w:t xml:space="preserve"> relatives (2 Kings 10:12-14), and several functionaries of the Baal cult (2 Kings 10:18-28). Though the execution of Baal’s servants was certainly in accord with the Lord’s will (cf. 1 Kings 18:40), Jehu’s attack on the house of David went too far. </w:t>
      </w:r>
      <w:proofErr w:type="gramStart"/>
      <w:r w:rsidRPr="0005792D">
        <w:rPr>
          <w:rFonts w:ascii="Calisto MT" w:hAnsi="Calisto MT" w:cs="Times New Roman"/>
          <w:sz w:val="24"/>
          <w:szCs w:val="24"/>
        </w:rPr>
        <w:t xml:space="preserve">Despite the fact that </w:t>
      </w:r>
      <w:proofErr w:type="spellStart"/>
      <w:r w:rsidRPr="0005792D">
        <w:rPr>
          <w:rFonts w:ascii="Calisto MT" w:hAnsi="Calisto MT" w:cs="Times New Roman"/>
          <w:sz w:val="24"/>
          <w:szCs w:val="24"/>
        </w:rPr>
        <w:t>Ahaziah’s</w:t>
      </w:r>
      <w:proofErr w:type="spellEnd"/>
      <w:r w:rsidRPr="0005792D">
        <w:rPr>
          <w:rFonts w:ascii="Calisto MT" w:hAnsi="Calisto MT" w:cs="Times New Roman"/>
          <w:sz w:val="24"/>
          <w:szCs w:val="24"/>
        </w:rPr>
        <w:t xml:space="preserve"> assassination could be attributed to God’s providence </w:t>
      </w:r>
      <w:r>
        <w:rPr>
          <w:rFonts w:ascii="Calisto MT" w:hAnsi="Calisto MT" w:cs="Times New Roman"/>
          <w:sz w:val="24"/>
          <w:szCs w:val="24"/>
        </w:rPr>
        <w:br/>
      </w:r>
      <w:r w:rsidRPr="0005792D">
        <w:rPr>
          <w:rFonts w:ascii="Calisto MT" w:hAnsi="Calisto MT" w:cs="Times New Roman"/>
          <w:sz w:val="24"/>
          <w:szCs w:val="24"/>
        </w:rPr>
        <w:t>(2 Chron. 22:7), it demonstrated an underlying lack of regard for the Lord’s commands.</w:t>
      </w:r>
      <w:proofErr w:type="gramEnd"/>
      <w:r w:rsidRPr="0005792D">
        <w:rPr>
          <w:rFonts w:ascii="Calisto MT" w:hAnsi="Calisto MT" w:cs="Times New Roman"/>
          <w:sz w:val="24"/>
          <w:szCs w:val="24"/>
        </w:rPr>
        <w:t xml:space="preserve"> This disregard subsequently came to the surface in other ways (cf. 2 Kings 10:29-31). </w:t>
      </w:r>
      <w:proofErr w:type="gramStart"/>
      <w:r w:rsidRPr="0005792D">
        <w:rPr>
          <w:rFonts w:ascii="Calisto MT" w:hAnsi="Calisto MT" w:cs="Times New Roman"/>
          <w:sz w:val="24"/>
          <w:szCs w:val="24"/>
        </w:rPr>
        <w:t xml:space="preserve">So Hosea 1:4 probably refers to the slaughter of </w:t>
      </w:r>
      <w:proofErr w:type="spellStart"/>
      <w:r w:rsidRPr="0005792D">
        <w:rPr>
          <w:rFonts w:ascii="Calisto MT" w:hAnsi="Calisto MT" w:cs="Times New Roman"/>
          <w:sz w:val="24"/>
          <w:szCs w:val="24"/>
        </w:rPr>
        <w:t>Ahaziah</w:t>
      </w:r>
      <w:proofErr w:type="spellEnd"/>
      <w:r w:rsidRPr="0005792D">
        <w:rPr>
          <w:rFonts w:ascii="Calisto MT" w:hAnsi="Calisto MT" w:cs="Times New Roman"/>
          <w:sz w:val="24"/>
          <w:szCs w:val="24"/>
        </w:rPr>
        <w:t xml:space="preserve"> and his relatives.</w:t>
      </w:r>
      <w:proofErr w:type="gramEnd"/>
      <w:r w:rsidRPr="0005792D">
        <w:rPr>
          <w:rFonts w:ascii="Calisto MT" w:hAnsi="Calisto MT" w:cs="Times New Roman"/>
          <w:sz w:val="24"/>
          <w:szCs w:val="24"/>
        </w:rPr>
        <w:t xml:space="preserve"> Though their deaths did not actually occur in </w:t>
      </w:r>
      <w:proofErr w:type="spellStart"/>
      <w:r w:rsidRPr="0005792D">
        <w:rPr>
          <w:rFonts w:ascii="Calisto MT" w:hAnsi="Calisto MT" w:cs="Times New Roman"/>
          <w:sz w:val="24"/>
          <w:szCs w:val="24"/>
        </w:rPr>
        <w:t>Jezreel</w:t>
      </w:r>
      <w:proofErr w:type="spellEnd"/>
      <w:r w:rsidRPr="0005792D">
        <w:rPr>
          <w:rFonts w:ascii="Calisto MT" w:hAnsi="Calisto MT" w:cs="Times New Roman"/>
          <w:sz w:val="24"/>
          <w:szCs w:val="24"/>
        </w:rPr>
        <w:t xml:space="preserve"> (cf. 2 Kings 9:27; 10:12-14), they were associated with the wholesale slaughter at that place.</w:t>
      </w:r>
    </w:p>
    <w:p w:rsidR="0005792D" w:rsidRPr="00B9306D" w:rsidRDefault="0005792D" w:rsidP="0005792D">
      <w:pPr>
        <w:autoSpaceDE w:val="0"/>
        <w:autoSpaceDN w:val="0"/>
        <w:adjustRightInd w:val="0"/>
        <w:spacing w:after="0" w:line="240" w:lineRule="auto"/>
        <w:ind w:firstLine="360"/>
        <w:rPr>
          <w:rFonts w:ascii="Calisto MT" w:hAnsi="Calisto MT" w:cs="Times New Roman"/>
          <w:b/>
          <w:sz w:val="24"/>
          <w:szCs w:val="24"/>
        </w:rPr>
      </w:pPr>
      <w:r w:rsidRPr="00B9306D">
        <w:rPr>
          <w:rFonts w:ascii="Calisto MT" w:hAnsi="Calisto MT" w:cs="Times New Roman"/>
          <w:b/>
          <w:sz w:val="24"/>
          <w:szCs w:val="24"/>
        </w:rPr>
        <w:t xml:space="preserve">The fulfillment of this prophecy came in 752 </w:t>
      </w:r>
      <w:proofErr w:type="spellStart"/>
      <w:r w:rsidRPr="00B9306D">
        <w:rPr>
          <w:rFonts w:ascii="Calisto MT" w:hAnsi="Calisto MT" w:cs="Times New Roman"/>
          <w:b/>
          <w:smallCaps/>
          <w:sz w:val="24"/>
          <w:szCs w:val="24"/>
        </w:rPr>
        <w:t>b.c.</w:t>
      </w:r>
      <w:proofErr w:type="spellEnd"/>
      <w:r w:rsidRPr="00B9306D">
        <w:rPr>
          <w:rFonts w:ascii="Calisto MT" w:hAnsi="Calisto MT" w:cs="Times New Roman"/>
          <w:b/>
          <w:sz w:val="24"/>
          <w:szCs w:val="24"/>
        </w:rPr>
        <w:t xml:space="preserve"> when </w:t>
      </w:r>
      <w:proofErr w:type="spellStart"/>
      <w:r w:rsidRPr="00B9306D">
        <w:rPr>
          <w:rFonts w:ascii="Calisto MT" w:hAnsi="Calisto MT" w:cs="Times New Roman"/>
          <w:b/>
          <w:sz w:val="24"/>
          <w:szCs w:val="24"/>
        </w:rPr>
        <w:t>Shallum</w:t>
      </w:r>
      <w:proofErr w:type="spellEnd"/>
      <w:r w:rsidRPr="00B9306D">
        <w:rPr>
          <w:rFonts w:ascii="Calisto MT" w:hAnsi="Calisto MT" w:cs="Times New Roman"/>
          <w:b/>
          <w:sz w:val="24"/>
          <w:szCs w:val="24"/>
        </w:rPr>
        <w:t xml:space="preserve"> assassinated Zechariah, the fourth of Jehu’s descendants to rule the Northern Kingdom (2 Kings 15:10), thereby cutting off Jehu’s dynasty forever.</w:t>
      </w:r>
    </w:p>
    <w:p w:rsidR="0005792D" w:rsidRPr="0005792D" w:rsidRDefault="0005792D" w:rsidP="0005792D">
      <w:pPr>
        <w:autoSpaceDE w:val="0"/>
        <w:autoSpaceDN w:val="0"/>
        <w:adjustRightInd w:val="0"/>
        <w:spacing w:after="0" w:line="240" w:lineRule="auto"/>
        <w:ind w:firstLine="360"/>
        <w:rPr>
          <w:rFonts w:ascii="Calisto MT" w:hAnsi="Calisto MT" w:cs="Times New Roman"/>
          <w:sz w:val="24"/>
          <w:szCs w:val="24"/>
        </w:rPr>
      </w:pPr>
      <w:r w:rsidRPr="0005792D">
        <w:rPr>
          <w:rFonts w:ascii="Calisto MT" w:hAnsi="Calisto MT" w:cs="Times New Roman"/>
          <w:sz w:val="24"/>
          <w:szCs w:val="24"/>
        </w:rPr>
        <w:t xml:space="preserve">God told Hosea that the demise of Jehu’s dynasty was to be accompanied by the downfall of the Northern Kingdom. In a display of poetic justice the Lord would break Israel’s bow in the Valley of </w:t>
      </w:r>
      <w:proofErr w:type="spellStart"/>
      <w:r w:rsidRPr="0005792D">
        <w:rPr>
          <w:rFonts w:ascii="Calisto MT" w:hAnsi="Calisto MT" w:cs="Times New Roman"/>
          <w:sz w:val="24"/>
          <w:szCs w:val="24"/>
        </w:rPr>
        <w:t>Jezreel</w:t>
      </w:r>
      <w:proofErr w:type="spellEnd"/>
      <w:r w:rsidRPr="0005792D">
        <w:rPr>
          <w:rFonts w:ascii="Calisto MT" w:hAnsi="Calisto MT" w:cs="Times New Roman"/>
          <w:sz w:val="24"/>
          <w:szCs w:val="24"/>
        </w:rPr>
        <w:t>, the site of Jehu’s sin. Breaking the bow refers to the destruction of the nation’s military might (cf. 1 Sam. 2:4; Ps. 46:9; Jer. 49:35).</w:t>
      </w:r>
    </w:p>
    <w:p w:rsidR="00B9306D" w:rsidRDefault="0005792D" w:rsidP="00B9306D">
      <w:pPr>
        <w:autoSpaceDE w:val="0"/>
        <w:autoSpaceDN w:val="0"/>
        <w:adjustRightInd w:val="0"/>
        <w:spacing w:after="0" w:line="240" w:lineRule="auto"/>
        <w:ind w:firstLine="360"/>
        <w:rPr>
          <w:rFonts w:ascii="Calisto MT" w:hAnsi="Calisto MT" w:cs="Times New Roman"/>
          <w:sz w:val="24"/>
          <w:szCs w:val="24"/>
        </w:rPr>
      </w:pPr>
      <w:r w:rsidRPr="0005792D">
        <w:rPr>
          <w:rFonts w:ascii="Calisto MT" w:hAnsi="Calisto MT" w:cs="Times New Roman"/>
          <w:sz w:val="24"/>
          <w:szCs w:val="24"/>
        </w:rPr>
        <w:t xml:space="preserve">The general fulfillment of this prophecy came in 734-722 </w:t>
      </w:r>
      <w:proofErr w:type="spellStart"/>
      <w:r w:rsidRPr="0005792D">
        <w:rPr>
          <w:rFonts w:ascii="Calisto MT" w:hAnsi="Calisto MT" w:cs="Times New Roman"/>
          <w:smallCaps/>
          <w:sz w:val="24"/>
          <w:szCs w:val="24"/>
        </w:rPr>
        <w:t>b.c.</w:t>
      </w:r>
      <w:proofErr w:type="spellEnd"/>
      <w:r w:rsidRPr="0005792D">
        <w:rPr>
          <w:rFonts w:ascii="Calisto MT" w:hAnsi="Calisto MT" w:cs="Times New Roman"/>
          <w:sz w:val="24"/>
          <w:szCs w:val="24"/>
        </w:rPr>
        <w:t xml:space="preserve"> when the Assyrians overran Israel and reduced it to a province within their empire (2 Kings 15:29; 17:3-5). The </w:t>
      </w:r>
      <w:proofErr w:type="spellStart"/>
      <w:r w:rsidRPr="0005792D">
        <w:rPr>
          <w:rFonts w:ascii="Calisto MT" w:hAnsi="Calisto MT" w:cs="Times New Roman"/>
          <w:sz w:val="24"/>
          <w:szCs w:val="24"/>
        </w:rPr>
        <w:t>Jezreel</w:t>
      </w:r>
      <w:proofErr w:type="spellEnd"/>
      <w:r w:rsidRPr="0005792D">
        <w:rPr>
          <w:rFonts w:ascii="Calisto MT" w:hAnsi="Calisto MT" w:cs="Times New Roman"/>
          <w:sz w:val="24"/>
          <w:szCs w:val="24"/>
        </w:rPr>
        <w:t xml:space="preserve"> plain in particular was probably conquered in 733 </w:t>
      </w:r>
      <w:proofErr w:type="spellStart"/>
      <w:r w:rsidRPr="0005792D">
        <w:rPr>
          <w:rFonts w:ascii="Calisto MT" w:hAnsi="Calisto MT" w:cs="Times New Roman"/>
          <w:smallCaps/>
          <w:sz w:val="24"/>
          <w:szCs w:val="24"/>
        </w:rPr>
        <w:t>b.c.</w:t>
      </w:r>
      <w:proofErr w:type="spellEnd"/>
      <w:r w:rsidRPr="0005792D">
        <w:rPr>
          <w:rFonts w:ascii="Calisto MT" w:hAnsi="Calisto MT" w:cs="Times New Roman"/>
          <w:sz w:val="24"/>
          <w:szCs w:val="24"/>
        </w:rPr>
        <w:t xml:space="preserve"> by </w:t>
      </w:r>
      <w:proofErr w:type="spellStart"/>
      <w:r w:rsidRPr="0005792D">
        <w:rPr>
          <w:rFonts w:ascii="Calisto MT" w:hAnsi="Calisto MT" w:cs="Times New Roman"/>
          <w:sz w:val="24"/>
          <w:szCs w:val="24"/>
        </w:rPr>
        <w:t>Tiglath-Pileser</w:t>
      </w:r>
      <w:proofErr w:type="spellEnd"/>
      <w:r w:rsidRPr="0005792D">
        <w:rPr>
          <w:rFonts w:ascii="Calisto MT" w:hAnsi="Calisto MT" w:cs="Times New Roman"/>
          <w:sz w:val="24"/>
          <w:szCs w:val="24"/>
        </w:rPr>
        <w:t xml:space="preserve"> III. This valley, which had been the scene of a great military victory under Gideon (Jud. 6:33; 7), again became a symbol of national disgrace and defeat, as it had been after Saul’s death (1 Sam. 29:1, 11; 31).</w:t>
      </w:r>
    </w:p>
    <w:p w:rsidR="004135AD" w:rsidRPr="00607436" w:rsidRDefault="004135AD" w:rsidP="000533D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firstLine="360"/>
        <w:jc w:val="center"/>
        <w:rPr>
          <w:rFonts w:ascii="Calisto MT" w:hAnsi="Calisto MT" w:cs="Times New Roman"/>
          <w:i/>
          <w:sz w:val="32"/>
          <w:szCs w:val="32"/>
          <w:u w:val="single"/>
        </w:rPr>
      </w:pPr>
      <w:r w:rsidRPr="00607436">
        <w:rPr>
          <w:rFonts w:ascii="Calisto MT" w:hAnsi="Calisto MT" w:cs="Times New Roman"/>
          <w:i/>
          <w:sz w:val="32"/>
          <w:szCs w:val="32"/>
          <w:u w:val="single"/>
        </w:rPr>
        <w:t>**Christian Life Application**</w:t>
      </w:r>
    </w:p>
    <w:p w:rsidR="004135AD" w:rsidRPr="004135AD" w:rsidRDefault="004135AD" w:rsidP="000533D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firstLine="360"/>
        <w:rPr>
          <w:rFonts w:ascii="Calisto MT" w:hAnsi="Calisto MT" w:cs="Times New Roman"/>
          <w:sz w:val="24"/>
          <w:szCs w:val="24"/>
        </w:rPr>
      </w:pPr>
      <w:r>
        <w:rPr>
          <w:rFonts w:ascii="Calisto MT" w:hAnsi="Calisto MT" w:cs="Times New Roman"/>
          <w:sz w:val="24"/>
          <w:szCs w:val="24"/>
        </w:rPr>
        <w:t xml:space="preserve">Even though it was God’s will to judge the house of Ahab by the hand of Jehu, God saw that Jehu’s heart was not right toward his victims. Jehu desired vengeance and harbored unholy motives during the conquests of his life. A parallel account is found in the book of Habakkuk. Israel’s sin deserved judgment and God revealed to Habakkuk that He had destined Babylon to execute this judgment by carrying Israel away captive. However, God further reveals that He will also judge the Babylonians for the wickedness and fierceness of their heart. We could further consider the bondage of the Jews in Egypt. God foretold of the Egyptian bondage that would last 400 years because of Israel’s lack of faith in fleeing the land of promise during famine. As in </w:t>
      </w:r>
      <w:r w:rsidR="00607436">
        <w:rPr>
          <w:rFonts w:ascii="Calisto MT" w:hAnsi="Calisto MT" w:cs="Times New Roman"/>
          <w:sz w:val="24"/>
          <w:szCs w:val="24"/>
        </w:rPr>
        <w:t>the other cases, God also judged</w:t>
      </w:r>
      <w:r>
        <w:rPr>
          <w:rFonts w:ascii="Calisto MT" w:hAnsi="Calisto MT" w:cs="Times New Roman"/>
          <w:sz w:val="24"/>
          <w:szCs w:val="24"/>
        </w:rPr>
        <w:t xml:space="preserve"> Egypt for the evil of their ways and their gross idolatry.</w:t>
      </w:r>
      <w:r w:rsidR="000A5084">
        <w:rPr>
          <w:rFonts w:ascii="Calisto MT" w:hAnsi="Calisto MT" w:cs="Times New Roman"/>
          <w:sz w:val="24"/>
          <w:szCs w:val="24"/>
        </w:rPr>
        <w:t xml:space="preserve"> No man can take satisfaction in oppressing God’s people by asserting that he is being used as an instrument of God </w:t>
      </w:r>
      <w:r w:rsidR="000A5084" w:rsidRPr="00607436">
        <w:rPr>
          <w:rFonts w:ascii="Calisto MT" w:hAnsi="Calisto MT" w:cs="Times New Roman"/>
          <w:sz w:val="24"/>
          <w:szCs w:val="24"/>
        </w:rPr>
        <w:t xml:space="preserve">(Hitler, Roman Catholic Church against Jews, etc.). </w:t>
      </w:r>
      <w:r w:rsidR="000A5084" w:rsidRPr="00607436">
        <w:rPr>
          <w:rFonts w:ascii="Calisto MT" w:hAnsi="Calisto MT" w:cs="Times New Roman"/>
          <w:i/>
          <w:sz w:val="24"/>
          <w:szCs w:val="24"/>
        </w:rPr>
        <w:t xml:space="preserve">As Christians we must recognize that even while God may use us to </w:t>
      </w:r>
      <w:r w:rsidR="000A5084" w:rsidRPr="00607436">
        <w:rPr>
          <w:rFonts w:ascii="Calisto MT" w:hAnsi="Calisto MT" w:cs="Times New Roman"/>
          <w:i/>
          <w:sz w:val="24"/>
          <w:szCs w:val="24"/>
        </w:rPr>
        <w:lastRenderedPageBreak/>
        <w:t>fulfill His purposes in this world by reproving it of sin and warning of future judgment, we must seek to keep our hearts right and walk before Him in humility.</w:t>
      </w:r>
      <w:r w:rsidR="000A5084">
        <w:rPr>
          <w:rFonts w:ascii="Calisto MT" w:hAnsi="Calisto MT" w:cs="Times New Roman"/>
          <w:sz w:val="24"/>
          <w:szCs w:val="24"/>
        </w:rPr>
        <w:t xml:space="preserve"> </w:t>
      </w:r>
      <w:r w:rsidR="00607436" w:rsidRPr="00607436">
        <w:rPr>
          <w:rFonts w:ascii="Calisto MT" w:hAnsi="Calisto MT" w:cs="Times New Roman"/>
          <w:b/>
          <w:sz w:val="24"/>
          <w:szCs w:val="24"/>
        </w:rPr>
        <w:t>{Matt.26:24; Prov.24:17-18}</w:t>
      </w:r>
    </w:p>
    <w:p w:rsidR="00B9306D" w:rsidRPr="00B9306D" w:rsidRDefault="00B9306D" w:rsidP="00B9306D">
      <w:pPr>
        <w:pStyle w:val="ListParagraph"/>
        <w:numPr>
          <w:ilvl w:val="0"/>
          <w:numId w:val="3"/>
        </w:numPr>
        <w:tabs>
          <w:tab w:val="left" w:pos="432"/>
        </w:tabs>
        <w:autoSpaceDE w:val="0"/>
        <w:autoSpaceDN w:val="0"/>
        <w:adjustRightInd w:val="0"/>
        <w:spacing w:before="80" w:after="80" w:line="240" w:lineRule="auto"/>
        <w:ind w:right="720"/>
        <w:rPr>
          <w:rFonts w:ascii="Calisto MT" w:hAnsi="Calisto MT" w:cs="Times New Roman"/>
          <w:b/>
          <w:sz w:val="24"/>
          <w:szCs w:val="24"/>
        </w:rPr>
      </w:pPr>
      <w:r w:rsidRPr="00B9306D">
        <w:rPr>
          <w:rFonts w:ascii="Calisto MT" w:hAnsi="Calisto MT" w:cs="Times New Roman"/>
          <w:b/>
          <w:color w:val="FF0000"/>
          <w:sz w:val="24"/>
          <w:szCs w:val="24"/>
        </w:rPr>
        <w:t>Lo-</w:t>
      </w:r>
      <w:proofErr w:type="spellStart"/>
      <w:r w:rsidRPr="00B9306D">
        <w:rPr>
          <w:rFonts w:ascii="Calisto MT" w:hAnsi="Calisto MT" w:cs="Times New Roman"/>
          <w:b/>
          <w:color w:val="FF0000"/>
          <w:sz w:val="24"/>
          <w:szCs w:val="24"/>
        </w:rPr>
        <w:t>Ruhamah</w:t>
      </w:r>
      <w:proofErr w:type="spellEnd"/>
      <w:r w:rsidRPr="00B9306D">
        <w:rPr>
          <w:rFonts w:ascii="Calisto MT" w:hAnsi="Calisto MT" w:cs="Times New Roman"/>
          <w:b/>
          <w:color w:val="FF0000"/>
          <w:sz w:val="24"/>
          <w:szCs w:val="24"/>
        </w:rPr>
        <w:t xml:space="preserve">: </w:t>
      </w:r>
      <w:r w:rsidRPr="00B9306D">
        <w:rPr>
          <w:rFonts w:ascii="Calisto MT" w:hAnsi="Calisto MT" w:cs="Times New Roman"/>
          <w:b/>
          <w:i/>
          <w:color w:val="FF0000"/>
          <w:sz w:val="24"/>
          <w:szCs w:val="24"/>
        </w:rPr>
        <w:t>“Not loved”</w:t>
      </w:r>
      <w:r w:rsidRPr="00B9306D">
        <w:rPr>
          <w:rFonts w:ascii="Calisto MT" w:hAnsi="Calisto MT" w:cs="Times New Roman"/>
          <w:b/>
          <w:color w:val="FF0000"/>
          <w:sz w:val="24"/>
          <w:szCs w:val="24"/>
        </w:rPr>
        <w:t xml:space="preserve"> (1:6-7)</w:t>
      </w:r>
    </w:p>
    <w:p w:rsidR="00B9306D" w:rsidRPr="00B9306D" w:rsidRDefault="00B9306D" w:rsidP="00B9306D">
      <w:pPr>
        <w:autoSpaceDE w:val="0"/>
        <w:autoSpaceDN w:val="0"/>
        <w:adjustRightInd w:val="0"/>
        <w:spacing w:after="0" w:line="240" w:lineRule="auto"/>
        <w:ind w:firstLine="360"/>
        <w:rPr>
          <w:rFonts w:ascii="Calisto MT" w:hAnsi="Calisto MT" w:cs="Times New Roman"/>
          <w:sz w:val="24"/>
          <w:szCs w:val="24"/>
        </w:rPr>
      </w:pPr>
      <w:r w:rsidRPr="00B9306D">
        <w:rPr>
          <w:rFonts w:ascii="Calisto MT" w:hAnsi="Calisto MT" w:cs="Times New Roman"/>
          <w:sz w:val="24"/>
          <w:szCs w:val="24"/>
        </w:rPr>
        <w:t>The second child received the name Lo-</w:t>
      </w:r>
      <w:proofErr w:type="spellStart"/>
      <w:r w:rsidRPr="00B9306D">
        <w:rPr>
          <w:rFonts w:ascii="Calisto MT" w:hAnsi="Calisto MT" w:cs="Times New Roman"/>
          <w:sz w:val="24"/>
          <w:szCs w:val="24"/>
        </w:rPr>
        <w:t>Ruhamah</w:t>
      </w:r>
      <w:proofErr w:type="spellEnd"/>
      <w:r w:rsidRPr="00B9306D">
        <w:rPr>
          <w:rFonts w:ascii="Calisto MT" w:hAnsi="Calisto MT" w:cs="Times New Roman"/>
          <w:sz w:val="24"/>
          <w:szCs w:val="24"/>
        </w:rPr>
        <w:t>, which means “she is not loved.” Her name indicated that the Lord’s love for Israel would be cut off for a time. “</w:t>
      </w:r>
      <w:proofErr w:type="spellStart"/>
      <w:r w:rsidRPr="00B9306D">
        <w:rPr>
          <w:rFonts w:ascii="Calisto MT" w:hAnsi="Calisto MT" w:cs="Times New Roman"/>
          <w:sz w:val="24"/>
          <w:szCs w:val="24"/>
        </w:rPr>
        <w:t>Ruhamah</w:t>
      </w:r>
      <w:proofErr w:type="spellEnd"/>
      <w:r w:rsidRPr="00B9306D">
        <w:rPr>
          <w:rFonts w:ascii="Calisto MT" w:hAnsi="Calisto MT" w:cs="Times New Roman"/>
          <w:sz w:val="24"/>
          <w:szCs w:val="24"/>
        </w:rPr>
        <w:t xml:space="preserve">,” from the verb </w:t>
      </w:r>
      <w:proofErr w:type="spellStart"/>
      <w:r w:rsidRPr="00B9306D">
        <w:rPr>
          <w:rFonts w:ascii="Calisto MT" w:hAnsi="Calisto MT" w:cs="Times New Roman"/>
          <w:i/>
          <w:sz w:val="24"/>
          <w:szCs w:val="24"/>
        </w:rPr>
        <w:t>r</w:t>
      </w:r>
      <w:r w:rsidRPr="00B9306D">
        <w:rPr>
          <w:rFonts w:ascii="Times New Roman" w:hAnsi="Times New Roman" w:cs="Times New Roman"/>
          <w:i/>
          <w:sz w:val="24"/>
          <w:szCs w:val="24"/>
        </w:rPr>
        <w:t>āḥ</w:t>
      </w:r>
      <w:r w:rsidRPr="00B9306D">
        <w:rPr>
          <w:rFonts w:ascii="Calisto MT" w:hAnsi="Calisto MT" w:cs="Times New Roman"/>
          <w:i/>
          <w:sz w:val="24"/>
          <w:szCs w:val="24"/>
        </w:rPr>
        <w:t>am</w:t>
      </w:r>
      <w:proofErr w:type="spellEnd"/>
      <w:r w:rsidRPr="00B9306D">
        <w:rPr>
          <w:rFonts w:ascii="Calisto MT" w:hAnsi="Calisto MT" w:cs="Times New Roman"/>
          <w:sz w:val="24"/>
          <w:szCs w:val="24"/>
        </w:rPr>
        <w:t>, describes tender feelings of compassion, such as those expressed by a parent for a child (cf. 1 Kings 3:26; Ps. 103:13; Isa. 49:15) or by a man for his younger brother (cf. Gen. 43:30). At Sinai the Lord described Himself (E</w:t>
      </w:r>
      <w:r w:rsidR="003947A0">
        <w:rPr>
          <w:rFonts w:ascii="Calisto MT" w:hAnsi="Calisto MT" w:cs="Times New Roman"/>
          <w:sz w:val="24"/>
          <w:szCs w:val="24"/>
        </w:rPr>
        <w:t>x. 34:6) as “merciful and gracious</w:t>
      </w:r>
      <w:r w:rsidRPr="00B9306D">
        <w:rPr>
          <w:rFonts w:ascii="Calisto MT" w:hAnsi="Calisto MT" w:cs="Times New Roman"/>
          <w:sz w:val="24"/>
          <w:szCs w:val="24"/>
        </w:rPr>
        <w:t>” (</w:t>
      </w:r>
      <w:r w:rsidRPr="00B9306D">
        <w:rPr>
          <w:rFonts w:ascii="Calisto MT" w:hAnsi="Calisto MT" w:cs="Times New Roman"/>
          <w:i/>
          <w:sz w:val="24"/>
          <w:szCs w:val="24"/>
        </w:rPr>
        <w:t>’</w:t>
      </w:r>
      <w:proofErr w:type="spellStart"/>
      <w:r w:rsidRPr="00B9306D">
        <w:rPr>
          <w:rFonts w:ascii="Times New Roman" w:hAnsi="Times New Roman" w:cs="Times New Roman"/>
          <w:i/>
          <w:sz w:val="24"/>
          <w:szCs w:val="24"/>
        </w:rPr>
        <w:t>ē</w:t>
      </w:r>
      <w:r w:rsidRPr="00B9306D">
        <w:rPr>
          <w:rFonts w:ascii="Calisto MT" w:hAnsi="Calisto MT" w:cs="Times New Roman"/>
          <w:i/>
          <w:sz w:val="24"/>
          <w:szCs w:val="24"/>
        </w:rPr>
        <w:t>l</w:t>
      </w:r>
      <w:proofErr w:type="spellEnd"/>
      <w:r w:rsidRPr="00B9306D">
        <w:rPr>
          <w:rFonts w:ascii="Calisto MT" w:hAnsi="Calisto MT" w:cs="Times New Roman"/>
          <w:i/>
          <w:sz w:val="24"/>
          <w:szCs w:val="24"/>
        </w:rPr>
        <w:t xml:space="preserve"> </w:t>
      </w:r>
      <w:proofErr w:type="spellStart"/>
      <w:r w:rsidRPr="00B9306D">
        <w:rPr>
          <w:rFonts w:ascii="Calisto MT" w:hAnsi="Calisto MT" w:cs="Times New Roman"/>
          <w:i/>
          <w:sz w:val="24"/>
          <w:szCs w:val="24"/>
        </w:rPr>
        <w:t>ra</w:t>
      </w:r>
      <w:r w:rsidRPr="00B9306D">
        <w:rPr>
          <w:rFonts w:ascii="Times New Roman" w:hAnsi="Times New Roman" w:cs="Times New Roman"/>
          <w:i/>
          <w:sz w:val="24"/>
          <w:szCs w:val="24"/>
        </w:rPr>
        <w:t>ḥ</w:t>
      </w:r>
      <w:r w:rsidRPr="00B9306D">
        <w:rPr>
          <w:rFonts w:ascii="Calisto MT" w:hAnsi="Calisto MT" w:cs="Times New Roman"/>
          <w:i/>
          <w:sz w:val="24"/>
          <w:szCs w:val="24"/>
        </w:rPr>
        <w:t>ûm</w:t>
      </w:r>
      <w:proofErr w:type="spellEnd"/>
      <w:r w:rsidRPr="00B9306D">
        <w:rPr>
          <w:rFonts w:ascii="Calisto MT" w:hAnsi="Calisto MT" w:cs="Times New Roman"/>
          <w:sz w:val="24"/>
          <w:szCs w:val="24"/>
        </w:rPr>
        <w:t>) who is willing to forgive iniquity (Ex. 34:6). However, despite His gracious character, times come when He will no lon</w:t>
      </w:r>
      <w:r w:rsidR="003947A0">
        <w:rPr>
          <w:rFonts w:ascii="Calisto MT" w:hAnsi="Calisto MT" w:cs="Times New Roman"/>
          <w:sz w:val="24"/>
          <w:szCs w:val="24"/>
        </w:rPr>
        <w:t>ger “clear the guilty</w:t>
      </w:r>
      <w:r w:rsidRPr="00B9306D">
        <w:rPr>
          <w:rFonts w:ascii="Calisto MT" w:hAnsi="Calisto MT" w:cs="Times New Roman"/>
          <w:sz w:val="24"/>
          <w:szCs w:val="24"/>
        </w:rPr>
        <w:t>” (Ex. 34:7). Such a time had come for the Northern Kingdom.</w:t>
      </w:r>
    </w:p>
    <w:p w:rsidR="00B9306D" w:rsidRDefault="00B9306D" w:rsidP="00B9306D">
      <w:pPr>
        <w:autoSpaceDE w:val="0"/>
        <w:autoSpaceDN w:val="0"/>
        <w:adjustRightInd w:val="0"/>
        <w:spacing w:after="0" w:line="240" w:lineRule="auto"/>
        <w:ind w:firstLine="360"/>
        <w:rPr>
          <w:rFonts w:ascii="Calisto MT" w:hAnsi="Calisto MT" w:cs="Times New Roman"/>
          <w:b/>
          <w:sz w:val="24"/>
          <w:szCs w:val="24"/>
        </w:rPr>
      </w:pPr>
      <w:r w:rsidRPr="00B9306D">
        <w:rPr>
          <w:rFonts w:ascii="Calisto MT" w:hAnsi="Calisto MT" w:cs="Times New Roman"/>
          <w:sz w:val="24"/>
          <w:szCs w:val="24"/>
        </w:rPr>
        <w:t xml:space="preserve">The light of God’s grace shines through the gloom of impending judgment. Judah, the Southern Kingdom, in contrast with Israel, would experience the Lord’s love in the form of deliverance from the Assyrians. This would not be accomplished through human military might (symbolized by the bow, sword, etc.), but by the Lord’s intervention. </w:t>
      </w:r>
      <w:r w:rsidRPr="001E275B">
        <w:rPr>
          <w:rFonts w:ascii="Calisto MT" w:hAnsi="Calisto MT" w:cs="Times New Roman"/>
          <w:b/>
          <w:sz w:val="24"/>
          <w:szCs w:val="24"/>
        </w:rPr>
        <w:t xml:space="preserve">This promise was fulfilled in 701 </w:t>
      </w:r>
      <w:proofErr w:type="spellStart"/>
      <w:r w:rsidRPr="001E275B">
        <w:rPr>
          <w:rFonts w:ascii="Calisto MT" w:hAnsi="Calisto MT" w:cs="Times New Roman"/>
          <w:b/>
          <w:smallCaps/>
          <w:sz w:val="24"/>
          <w:szCs w:val="24"/>
        </w:rPr>
        <w:t>b.c.</w:t>
      </w:r>
      <w:proofErr w:type="spellEnd"/>
      <w:r w:rsidRPr="001E275B">
        <w:rPr>
          <w:rFonts w:ascii="Calisto MT" w:hAnsi="Calisto MT" w:cs="Times New Roman"/>
          <w:b/>
          <w:sz w:val="24"/>
          <w:szCs w:val="24"/>
        </w:rPr>
        <w:t xml:space="preserve"> when God supernaturally annihilated 185,000 soldiers in the powerful Assyrian army in one night thereby ending its campaign against Judah (2 Kings 19:32-36).</w:t>
      </w:r>
    </w:p>
    <w:p w:rsidR="001E275B" w:rsidRPr="001E275B" w:rsidRDefault="001E275B" w:rsidP="001E275B">
      <w:pPr>
        <w:pStyle w:val="ListParagraph"/>
        <w:numPr>
          <w:ilvl w:val="0"/>
          <w:numId w:val="3"/>
        </w:numPr>
        <w:tabs>
          <w:tab w:val="left" w:pos="432"/>
        </w:tabs>
        <w:autoSpaceDE w:val="0"/>
        <w:autoSpaceDN w:val="0"/>
        <w:adjustRightInd w:val="0"/>
        <w:spacing w:before="80" w:after="80" w:line="240" w:lineRule="auto"/>
        <w:ind w:right="720"/>
        <w:rPr>
          <w:rFonts w:ascii="Calisto MT" w:hAnsi="Calisto MT" w:cs="Times New Roman"/>
          <w:b/>
          <w:color w:val="FF0000"/>
          <w:sz w:val="24"/>
          <w:szCs w:val="24"/>
        </w:rPr>
      </w:pPr>
      <w:r w:rsidRPr="001E275B">
        <w:rPr>
          <w:rFonts w:ascii="Calisto MT" w:hAnsi="Calisto MT" w:cs="Times New Roman"/>
          <w:b/>
          <w:color w:val="FF0000"/>
          <w:sz w:val="24"/>
          <w:szCs w:val="24"/>
        </w:rPr>
        <w:t>Lo-</w:t>
      </w:r>
      <w:proofErr w:type="spellStart"/>
      <w:r w:rsidRPr="001E275B">
        <w:rPr>
          <w:rFonts w:ascii="Calisto MT" w:hAnsi="Calisto MT" w:cs="Times New Roman"/>
          <w:b/>
          <w:color w:val="FF0000"/>
          <w:sz w:val="24"/>
          <w:szCs w:val="24"/>
        </w:rPr>
        <w:t>Ammi</w:t>
      </w:r>
      <w:proofErr w:type="spellEnd"/>
      <w:r w:rsidRPr="001E275B">
        <w:rPr>
          <w:rFonts w:ascii="Calisto MT" w:hAnsi="Calisto MT" w:cs="Times New Roman"/>
          <w:b/>
          <w:color w:val="FF0000"/>
          <w:sz w:val="24"/>
          <w:szCs w:val="24"/>
        </w:rPr>
        <w:t xml:space="preserve">: </w:t>
      </w:r>
      <w:r w:rsidRPr="001E275B">
        <w:rPr>
          <w:rFonts w:ascii="Calisto MT" w:hAnsi="Calisto MT" w:cs="Times New Roman"/>
          <w:b/>
          <w:i/>
          <w:color w:val="FF0000"/>
          <w:sz w:val="24"/>
          <w:szCs w:val="24"/>
        </w:rPr>
        <w:t>“Not My people”</w:t>
      </w:r>
      <w:r w:rsidRPr="001E275B">
        <w:rPr>
          <w:rFonts w:ascii="Calisto MT" w:hAnsi="Calisto MT" w:cs="Times New Roman"/>
          <w:b/>
          <w:color w:val="FF0000"/>
          <w:sz w:val="24"/>
          <w:szCs w:val="24"/>
        </w:rPr>
        <w:t xml:space="preserve"> (1:8-9)</w:t>
      </w:r>
    </w:p>
    <w:p w:rsidR="001E275B" w:rsidRDefault="001E275B" w:rsidP="001E275B">
      <w:pPr>
        <w:autoSpaceDE w:val="0"/>
        <w:autoSpaceDN w:val="0"/>
        <w:adjustRightInd w:val="0"/>
        <w:spacing w:after="0" w:line="240" w:lineRule="auto"/>
        <w:ind w:firstLine="360"/>
        <w:rPr>
          <w:rFonts w:ascii="Calisto MT" w:hAnsi="Calisto MT" w:cs="Times New Roman"/>
          <w:sz w:val="24"/>
          <w:szCs w:val="24"/>
        </w:rPr>
      </w:pPr>
      <w:r w:rsidRPr="001E275B">
        <w:rPr>
          <w:rFonts w:ascii="Calisto MT" w:hAnsi="Calisto MT" w:cs="Times New Roman"/>
          <w:sz w:val="24"/>
          <w:szCs w:val="24"/>
        </w:rPr>
        <w:t>The third child, a son, was named Lo-</w:t>
      </w:r>
      <w:proofErr w:type="spellStart"/>
      <w:r w:rsidRPr="001E275B">
        <w:rPr>
          <w:rFonts w:ascii="Calisto MT" w:hAnsi="Calisto MT" w:cs="Times New Roman"/>
          <w:sz w:val="24"/>
          <w:szCs w:val="24"/>
        </w:rPr>
        <w:t>Ammi</w:t>
      </w:r>
      <w:proofErr w:type="spellEnd"/>
      <w:r w:rsidRPr="001E275B">
        <w:rPr>
          <w:rFonts w:ascii="Calisto MT" w:hAnsi="Calisto MT" w:cs="Times New Roman"/>
          <w:sz w:val="24"/>
          <w:szCs w:val="24"/>
        </w:rPr>
        <w:t xml:space="preserve">, which means </w:t>
      </w:r>
      <w:r w:rsidR="003947A0">
        <w:rPr>
          <w:rFonts w:ascii="Calisto MT" w:hAnsi="Calisto MT" w:cs="Times New Roman"/>
          <w:sz w:val="24"/>
          <w:szCs w:val="24"/>
        </w:rPr>
        <w:t>“</w:t>
      </w:r>
      <w:r w:rsidRPr="001E275B">
        <w:rPr>
          <w:rFonts w:ascii="Calisto MT" w:hAnsi="Calisto MT" w:cs="Times New Roman"/>
          <w:sz w:val="24"/>
          <w:szCs w:val="24"/>
        </w:rPr>
        <w:t xml:space="preserve">not </w:t>
      </w:r>
      <w:proofErr w:type="gramStart"/>
      <w:r w:rsidRPr="001E275B">
        <w:rPr>
          <w:rFonts w:ascii="Calisto MT" w:hAnsi="Calisto MT" w:cs="Times New Roman"/>
          <w:sz w:val="24"/>
          <w:szCs w:val="24"/>
        </w:rPr>
        <w:t>My</w:t>
      </w:r>
      <w:proofErr w:type="gramEnd"/>
      <w:r w:rsidRPr="001E275B">
        <w:rPr>
          <w:rFonts w:ascii="Calisto MT" w:hAnsi="Calisto MT" w:cs="Times New Roman"/>
          <w:sz w:val="24"/>
          <w:szCs w:val="24"/>
        </w:rPr>
        <w:t xml:space="preserve"> people.</w:t>
      </w:r>
      <w:r w:rsidR="003947A0">
        <w:rPr>
          <w:rFonts w:ascii="Calisto MT" w:hAnsi="Calisto MT" w:cs="Times New Roman"/>
          <w:sz w:val="24"/>
          <w:szCs w:val="24"/>
        </w:rPr>
        <w:t>”</w:t>
      </w:r>
      <w:r w:rsidRPr="001E275B">
        <w:rPr>
          <w:rFonts w:ascii="Calisto MT" w:hAnsi="Calisto MT" w:cs="Times New Roman"/>
          <w:sz w:val="24"/>
          <w:szCs w:val="24"/>
        </w:rPr>
        <w:t xml:space="preserve"> In the ancient covenant formula God declared, “I will walk among y</w:t>
      </w:r>
      <w:r w:rsidR="003947A0">
        <w:rPr>
          <w:rFonts w:ascii="Calisto MT" w:hAnsi="Calisto MT" w:cs="Times New Roman"/>
          <w:sz w:val="24"/>
          <w:szCs w:val="24"/>
        </w:rPr>
        <w:t>ou, and will be your God, and ye shall be m</w:t>
      </w:r>
      <w:r w:rsidRPr="001E275B">
        <w:rPr>
          <w:rFonts w:ascii="Calisto MT" w:hAnsi="Calisto MT" w:cs="Times New Roman"/>
          <w:sz w:val="24"/>
          <w:szCs w:val="24"/>
        </w:rPr>
        <w:t>y people” (Lev. 26:12; cf. Ex. 6:7; Deut. 26:17-18). But now that relationship was to be severed. The last clause of Hosea 1:9 (</w:t>
      </w:r>
      <w:r w:rsidR="003947A0">
        <w:rPr>
          <w:rFonts w:ascii="Calisto MT" w:hAnsi="Calisto MT" w:cs="Times New Roman"/>
          <w:sz w:val="24"/>
          <w:szCs w:val="24"/>
        </w:rPr>
        <w:t xml:space="preserve">I will </w:t>
      </w:r>
      <w:r w:rsidRPr="001E275B">
        <w:rPr>
          <w:rFonts w:ascii="Calisto MT" w:hAnsi="Calisto MT" w:cs="Times New Roman"/>
          <w:sz w:val="24"/>
          <w:szCs w:val="24"/>
        </w:rPr>
        <w:t>not</w:t>
      </w:r>
      <w:r w:rsidR="003947A0">
        <w:rPr>
          <w:rFonts w:ascii="Calisto MT" w:hAnsi="Calisto MT" w:cs="Times New Roman"/>
          <w:sz w:val="24"/>
          <w:szCs w:val="24"/>
        </w:rPr>
        <w:t xml:space="preserve"> be</w:t>
      </w:r>
      <w:r w:rsidRPr="001E275B">
        <w:rPr>
          <w:rFonts w:ascii="Calisto MT" w:hAnsi="Calisto MT" w:cs="Times New Roman"/>
          <w:sz w:val="24"/>
          <w:szCs w:val="24"/>
        </w:rPr>
        <w:t xml:space="preserve"> your God) is literally, </w:t>
      </w:r>
      <w:r w:rsidRPr="003947A0">
        <w:rPr>
          <w:rFonts w:ascii="Calisto MT" w:hAnsi="Calisto MT" w:cs="Times New Roman"/>
          <w:b/>
          <w:i/>
          <w:sz w:val="24"/>
          <w:szCs w:val="24"/>
        </w:rPr>
        <w:t>“and I [am] not I AM (’</w:t>
      </w:r>
      <w:proofErr w:type="spellStart"/>
      <w:r w:rsidRPr="003947A0">
        <w:rPr>
          <w:rFonts w:ascii="Calisto MT" w:hAnsi="Calisto MT" w:cs="Times New Roman"/>
          <w:b/>
          <w:i/>
          <w:sz w:val="24"/>
          <w:szCs w:val="24"/>
        </w:rPr>
        <w:t>ehyeh</w:t>
      </w:r>
      <w:proofErr w:type="spellEnd"/>
      <w:r w:rsidRPr="003947A0">
        <w:rPr>
          <w:rFonts w:ascii="Calisto MT" w:hAnsi="Calisto MT" w:cs="Times New Roman"/>
          <w:b/>
          <w:i/>
          <w:sz w:val="24"/>
          <w:szCs w:val="24"/>
        </w:rPr>
        <w:t>) to you.”</w:t>
      </w:r>
      <w:r w:rsidRPr="001E275B">
        <w:rPr>
          <w:rFonts w:ascii="Calisto MT" w:hAnsi="Calisto MT" w:cs="Times New Roman"/>
          <w:sz w:val="24"/>
          <w:szCs w:val="24"/>
        </w:rPr>
        <w:t xml:space="preserve"> The statement probably allude</w:t>
      </w:r>
      <w:r w:rsidR="003947A0">
        <w:rPr>
          <w:rFonts w:ascii="Calisto MT" w:hAnsi="Calisto MT" w:cs="Times New Roman"/>
          <w:sz w:val="24"/>
          <w:szCs w:val="24"/>
        </w:rPr>
        <w:t>s to God’s words to Moses,</w:t>
      </w:r>
      <w:r w:rsidR="003947A0" w:rsidRPr="003947A0">
        <w:rPr>
          <w:rFonts w:ascii="Calisto MT" w:hAnsi="Calisto MT" w:cs="Times New Roman"/>
          <w:i/>
          <w:sz w:val="24"/>
          <w:szCs w:val="24"/>
        </w:rPr>
        <w:t xml:space="preserve"> “I AM</w:t>
      </w:r>
      <w:r w:rsidRPr="003947A0">
        <w:rPr>
          <w:rFonts w:ascii="Calisto MT" w:hAnsi="Calisto MT" w:cs="Times New Roman"/>
          <w:i/>
          <w:sz w:val="24"/>
          <w:szCs w:val="24"/>
        </w:rPr>
        <w:t xml:space="preserve"> (’</w:t>
      </w:r>
      <w:proofErr w:type="spellStart"/>
      <w:r w:rsidRPr="003947A0">
        <w:rPr>
          <w:rFonts w:ascii="Calisto MT" w:hAnsi="Calisto MT" w:cs="Times New Roman"/>
          <w:i/>
          <w:sz w:val="24"/>
          <w:szCs w:val="24"/>
        </w:rPr>
        <w:t>ehyeh</w:t>
      </w:r>
      <w:proofErr w:type="spellEnd"/>
      <w:r w:rsidR="003947A0" w:rsidRPr="003947A0">
        <w:rPr>
          <w:rFonts w:ascii="Calisto MT" w:hAnsi="Calisto MT" w:cs="Times New Roman"/>
          <w:i/>
          <w:sz w:val="24"/>
          <w:szCs w:val="24"/>
        </w:rPr>
        <w:t>) THAT I AM</w:t>
      </w:r>
      <w:r w:rsidRPr="003947A0">
        <w:rPr>
          <w:rFonts w:ascii="Calisto MT" w:hAnsi="Calisto MT" w:cs="Times New Roman"/>
          <w:i/>
          <w:sz w:val="24"/>
          <w:szCs w:val="24"/>
        </w:rPr>
        <w:t xml:space="preserve"> (’</w:t>
      </w:r>
      <w:proofErr w:type="spellStart"/>
      <w:r w:rsidRPr="003947A0">
        <w:rPr>
          <w:rFonts w:ascii="Calisto MT" w:hAnsi="Calisto MT" w:cs="Times New Roman"/>
          <w:i/>
          <w:sz w:val="24"/>
          <w:szCs w:val="24"/>
        </w:rPr>
        <w:t>ehyeh</w:t>
      </w:r>
      <w:proofErr w:type="spellEnd"/>
      <w:r w:rsidR="003947A0" w:rsidRPr="003947A0">
        <w:rPr>
          <w:rFonts w:ascii="Calisto MT" w:hAnsi="Calisto MT" w:cs="Times New Roman"/>
          <w:i/>
          <w:sz w:val="24"/>
          <w:szCs w:val="24"/>
        </w:rPr>
        <w:t>): and He said, Thus shalt thou say unto the children of Israel,</w:t>
      </w:r>
      <w:r w:rsidRPr="003947A0">
        <w:rPr>
          <w:rFonts w:ascii="Calisto MT" w:hAnsi="Calisto MT" w:cs="Times New Roman"/>
          <w:i/>
          <w:sz w:val="24"/>
          <w:szCs w:val="24"/>
        </w:rPr>
        <w:t xml:space="preserve"> I AM (’</w:t>
      </w:r>
      <w:proofErr w:type="spellStart"/>
      <w:r w:rsidRPr="003947A0">
        <w:rPr>
          <w:rFonts w:ascii="Calisto MT" w:hAnsi="Calisto MT" w:cs="Times New Roman"/>
          <w:i/>
          <w:sz w:val="24"/>
          <w:szCs w:val="24"/>
        </w:rPr>
        <w:t>ehyeh</w:t>
      </w:r>
      <w:proofErr w:type="spellEnd"/>
      <w:r w:rsidR="003947A0" w:rsidRPr="003947A0">
        <w:rPr>
          <w:rFonts w:ascii="Calisto MT" w:hAnsi="Calisto MT" w:cs="Times New Roman"/>
          <w:i/>
          <w:sz w:val="24"/>
          <w:szCs w:val="24"/>
        </w:rPr>
        <w:t>) hath</w:t>
      </w:r>
      <w:r w:rsidRPr="003947A0">
        <w:rPr>
          <w:rFonts w:ascii="Calisto MT" w:hAnsi="Calisto MT" w:cs="Times New Roman"/>
          <w:i/>
          <w:sz w:val="24"/>
          <w:szCs w:val="24"/>
        </w:rPr>
        <w:t xml:space="preserve"> sent me </w:t>
      </w:r>
      <w:r w:rsidR="003947A0" w:rsidRPr="003947A0">
        <w:rPr>
          <w:rFonts w:ascii="Calisto MT" w:hAnsi="Calisto MT" w:cs="Times New Roman"/>
          <w:i/>
          <w:sz w:val="24"/>
          <w:szCs w:val="24"/>
        </w:rPr>
        <w:t>un</w:t>
      </w:r>
      <w:r w:rsidRPr="003947A0">
        <w:rPr>
          <w:rFonts w:ascii="Calisto MT" w:hAnsi="Calisto MT" w:cs="Times New Roman"/>
          <w:i/>
          <w:sz w:val="24"/>
          <w:szCs w:val="24"/>
        </w:rPr>
        <w:t xml:space="preserve">to you” (Ex. 3:14). </w:t>
      </w:r>
      <w:r w:rsidRPr="001E275B">
        <w:rPr>
          <w:rFonts w:ascii="Calisto MT" w:hAnsi="Calisto MT" w:cs="Times New Roman"/>
          <w:sz w:val="24"/>
          <w:szCs w:val="24"/>
        </w:rPr>
        <w:t xml:space="preserve">“I AM,” which is closely related to the divine name Yahweh, points to God as the covenant </w:t>
      </w:r>
      <w:r w:rsidRPr="001E275B">
        <w:rPr>
          <w:rFonts w:ascii="Calisto MT" w:hAnsi="Calisto MT" w:cs="Times New Roman"/>
          <w:smallCaps/>
          <w:sz w:val="24"/>
          <w:szCs w:val="24"/>
        </w:rPr>
        <w:t>Lord</w:t>
      </w:r>
      <w:r w:rsidRPr="001E275B">
        <w:rPr>
          <w:rFonts w:ascii="Calisto MT" w:hAnsi="Calisto MT" w:cs="Times New Roman"/>
          <w:sz w:val="24"/>
          <w:szCs w:val="24"/>
        </w:rPr>
        <w:t xml:space="preserve"> of Israel who watches over and delivers His people (cf. Ex. 3:16-17). However, through Lo-</w:t>
      </w:r>
      <w:proofErr w:type="spellStart"/>
      <w:r w:rsidRPr="001E275B">
        <w:rPr>
          <w:rFonts w:ascii="Calisto MT" w:hAnsi="Calisto MT" w:cs="Times New Roman"/>
          <w:sz w:val="24"/>
          <w:szCs w:val="24"/>
        </w:rPr>
        <w:t>Ammi</w:t>
      </w:r>
      <w:proofErr w:type="spellEnd"/>
      <w:r w:rsidRPr="001E275B">
        <w:rPr>
          <w:rFonts w:ascii="Calisto MT" w:hAnsi="Calisto MT" w:cs="Times New Roman"/>
          <w:sz w:val="24"/>
          <w:szCs w:val="24"/>
        </w:rPr>
        <w:t xml:space="preserve"> the Lord announced that Israel would no longer </w:t>
      </w:r>
      <w:r w:rsidRPr="003947A0">
        <w:rPr>
          <w:rFonts w:ascii="Calisto MT" w:hAnsi="Calisto MT" w:cs="Times New Roman"/>
          <w:sz w:val="24"/>
          <w:szCs w:val="24"/>
          <w:u w:val="single"/>
        </w:rPr>
        <w:t>experience</w:t>
      </w:r>
      <w:r w:rsidRPr="001E275B">
        <w:rPr>
          <w:rFonts w:ascii="Calisto MT" w:hAnsi="Calisto MT" w:cs="Times New Roman"/>
          <w:sz w:val="24"/>
          <w:szCs w:val="24"/>
        </w:rPr>
        <w:t xml:space="preserve"> His special saving presence.</w:t>
      </w:r>
    </w:p>
    <w:p w:rsidR="00E431D2" w:rsidRDefault="00E431D2" w:rsidP="00E431D2">
      <w:pPr>
        <w:autoSpaceDE w:val="0"/>
        <w:autoSpaceDN w:val="0"/>
        <w:adjustRightInd w:val="0"/>
        <w:spacing w:after="0" w:line="240" w:lineRule="auto"/>
        <w:rPr>
          <w:rFonts w:ascii="Calisto MT" w:hAnsi="Calisto MT" w:cs="Times New Roman"/>
          <w:sz w:val="24"/>
          <w:szCs w:val="24"/>
        </w:rPr>
      </w:pPr>
    </w:p>
    <w:p w:rsidR="00E431D2" w:rsidRDefault="00E431D2" w:rsidP="00E431D2">
      <w:pPr>
        <w:autoSpaceDE w:val="0"/>
        <w:autoSpaceDN w:val="0"/>
        <w:adjustRightInd w:val="0"/>
        <w:spacing w:after="0" w:line="240" w:lineRule="auto"/>
        <w:rPr>
          <w:rFonts w:ascii="Calisto MT" w:hAnsi="Calisto MT" w:cs="Times New Roman"/>
          <w:sz w:val="24"/>
          <w:szCs w:val="24"/>
        </w:rPr>
      </w:pPr>
    </w:p>
    <w:p w:rsidR="00E431D2" w:rsidRDefault="00E431D2" w:rsidP="00E431D2">
      <w:pPr>
        <w:autoSpaceDE w:val="0"/>
        <w:autoSpaceDN w:val="0"/>
        <w:adjustRightInd w:val="0"/>
        <w:spacing w:after="0" w:line="240" w:lineRule="auto"/>
        <w:rPr>
          <w:rFonts w:ascii="Calisto MT" w:hAnsi="Calisto MT" w:cs="Times New Roman"/>
          <w:sz w:val="24"/>
          <w:szCs w:val="24"/>
        </w:rPr>
      </w:pPr>
    </w:p>
    <w:p w:rsidR="00E431D2" w:rsidRDefault="00E431D2" w:rsidP="00E431D2">
      <w:pPr>
        <w:autoSpaceDE w:val="0"/>
        <w:autoSpaceDN w:val="0"/>
        <w:adjustRightInd w:val="0"/>
        <w:spacing w:after="0" w:line="240" w:lineRule="auto"/>
        <w:rPr>
          <w:rFonts w:ascii="Calisto MT" w:hAnsi="Calisto MT" w:cs="Times New Roman"/>
          <w:sz w:val="24"/>
          <w:szCs w:val="24"/>
        </w:rPr>
      </w:pPr>
    </w:p>
    <w:p w:rsidR="00E431D2" w:rsidRDefault="00E431D2" w:rsidP="00E431D2">
      <w:pPr>
        <w:autoSpaceDE w:val="0"/>
        <w:autoSpaceDN w:val="0"/>
        <w:adjustRightInd w:val="0"/>
        <w:spacing w:after="0" w:line="240" w:lineRule="auto"/>
        <w:rPr>
          <w:rFonts w:ascii="Calisto MT" w:hAnsi="Calisto MT" w:cs="Times New Roman"/>
          <w:sz w:val="24"/>
          <w:szCs w:val="24"/>
        </w:rPr>
      </w:pPr>
    </w:p>
    <w:p w:rsidR="00E431D2" w:rsidRDefault="00E431D2" w:rsidP="00E431D2">
      <w:pPr>
        <w:autoSpaceDE w:val="0"/>
        <w:autoSpaceDN w:val="0"/>
        <w:adjustRightInd w:val="0"/>
        <w:spacing w:after="0" w:line="240" w:lineRule="auto"/>
        <w:rPr>
          <w:rFonts w:ascii="Calisto MT" w:hAnsi="Calisto MT" w:cs="Times New Roman"/>
          <w:sz w:val="24"/>
          <w:szCs w:val="24"/>
        </w:rPr>
      </w:pPr>
    </w:p>
    <w:p w:rsidR="00E431D2" w:rsidRDefault="00E431D2" w:rsidP="00E431D2">
      <w:pPr>
        <w:autoSpaceDE w:val="0"/>
        <w:autoSpaceDN w:val="0"/>
        <w:adjustRightInd w:val="0"/>
        <w:spacing w:after="0" w:line="240" w:lineRule="auto"/>
        <w:rPr>
          <w:rFonts w:ascii="Calisto MT" w:hAnsi="Calisto MT" w:cs="Times New Roman"/>
          <w:sz w:val="24"/>
          <w:szCs w:val="24"/>
        </w:rPr>
      </w:pPr>
    </w:p>
    <w:p w:rsidR="00E431D2" w:rsidRDefault="00E431D2" w:rsidP="00E431D2">
      <w:pPr>
        <w:autoSpaceDE w:val="0"/>
        <w:autoSpaceDN w:val="0"/>
        <w:adjustRightInd w:val="0"/>
        <w:spacing w:after="0" w:line="240" w:lineRule="auto"/>
        <w:rPr>
          <w:rFonts w:ascii="Calisto MT" w:hAnsi="Calisto MT" w:cs="Times New Roman"/>
          <w:sz w:val="24"/>
          <w:szCs w:val="24"/>
        </w:rPr>
      </w:pPr>
    </w:p>
    <w:p w:rsidR="00E431D2" w:rsidRDefault="00E431D2" w:rsidP="00E431D2">
      <w:pPr>
        <w:autoSpaceDE w:val="0"/>
        <w:autoSpaceDN w:val="0"/>
        <w:adjustRightInd w:val="0"/>
        <w:spacing w:after="0" w:line="240" w:lineRule="auto"/>
        <w:rPr>
          <w:rFonts w:ascii="Calisto MT" w:hAnsi="Calisto MT" w:cs="Times New Roman"/>
          <w:sz w:val="24"/>
          <w:szCs w:val="24"/>
        </w:rPr>
      </w:pPr>
    </w:p>
    <w:p w:rsidR="00E431D2" w:rsidRDefault="00E431D2" w:rsidP="00E431D2">
      <w:pPr>
        <w:autoSpaceDE w:val="0"/>
        <w:autoSpaceDN w:val="0"/>
        <w:adjustRightInd w:val="0"/>
        <w:spacing w:after="0" w:line="240" w:lineRule="auto"/>
        <w:rPr>
          <w:rFonts w:ascii="Calisto MT" w:hAnsi="Calisto MT" w:cs="Times New Roman"/>
          <w:sz w:val="24"/>
          <w:szCs w:val="24"/>
        </w:rPr>
      </w:pPr>
    </w:p>
    <w:p w:rsidR="00E431D2" w:rsidRDefault="00E431D2" w:rsidP="00E431D2">
      <w:pPr>
        <w:autoSpaceDE w:val="0"/>
        <w:autoSpaceDN w:val="0"/>
        <w:adjustRightInd w:val="0"/>
        <w:spacing w:after="0" w:line="240" w:lineRule="auto"/>
        <w:rPr>
          <w:rFonts w:ascii="Calisto MT" w:hAnsi="Calisto MT" w:cs="Times New Roman"/>
          <w:sz w:val="24"/>
          <w:szCs w:val="24"/>
        </w:rPr>
      </w:pPr>
    </w:p>
    <w:p w:rsidR="00E431D2" w:rsidRDefault="00E431D2" w:rsidP="00E431D2">
      <w:pPr>
        <w:autoSpaceDE w:val="0"/>
        <w:autoSpaceDN w:val="0"/>
        <w:adjustRightInd w:val="0"/>
        <w:spacing w:after="0" w:line="240" w:lineRule="auto"/>
        <w:rPr>
          <w:rFonts w:ascii="Calisto MT" w:hAnsi="Calisto MT" w:cs="Times New Roman"/>
          <w:sz w:val="24"/>
          <w:szCs w:val="24"/>
        </w:rPr>
      </w:pPr>
    </w:p>
    <w:p w:rsidR="00E431D2" w:rsidRDefault="00E431D2" w:rsidP="00E431D2">
      <w:pPr>
        <w:autoSpaceDE w:val="0"/>
        <w:autoSpaceDN w:val="0"/>
        <w:adjustRightInd w:val="0"/>
        <w:spacing w:after="0" w:line="240" w:lineRule="auto"/>
        <w:rPr>
          <w:rFonts w:ascii="Calisto MT" w:hAnsi="Calisto MT" w:cs="Times New Roman"/>
          <w:sz w:val="24"/>
          <w:szCs w:val="24"/>
        </w:rPr>
      </w:pPr>
    </w:p>
    <w:p w:rsidR="00E431D2" w:rsidRDefault="00E431D2" w:rsidP="00E431D2">
      <w:pPr>
        <w:autoSpaceDE w:val="0"/>
        <w:autoSpaceDN w:val="0"/>
        <w:adjustRightInd w:val="0"/>
        <w:spacing w:after="0" w:line="240" w:lineRule="auto"/>
        <w:rPr>
          <w:rFonts w:ascii="Calisto MT" w:hAnsi="Calisto MT" w:cs="Times New Roman"/>
          <w:sz w:val="24"/>
          <w:szCs w:val="24"/>
        </w:rPr>
      </w:pPr>
    </w:p>
    <w:p w:rsidR="00E431D2" w:rsidRDefault="00E431D2" w:rsidP="00E431D2">
      <w:pPr>
        <w:autoSpaceDE w:val="0"/>
        <w:autoSpaceDN w:val="0"/>
        <w:adjustRightInd w:val="0"/>
        <w:spacing w:after="0" w:line="240" w:lineRule="auto"/>
        <w:rPr>
          <w:rFonts w:ascii="Calisto MT" w:hAnsi="Calisto MT" w:cs="Times New Roman"/>
          <w:sz w:val="24"/>
          <w:szCs w:val="24"/>
        </w:rPr>
      </w:pPr>
    </w:p>
    <w:p w:rsidR="00E431D2" w:rsidRDefault="00E431D2" w:rsidP="00E431D2">
      <w:pPr>
        <w:autoSpaceDE w:val="0"/>
        <w:autoSpaceDN w:val="0"/>
        <w:adjustRightInd w:val="0"/>
        <w:spacing w:after="0" w:line="240" w:lineRule="auto"/>
        <w:rPr>
          <w:rFonts w:ascii="Calisto MT" w:hAnsi="Calisto MT" w:cs="Times New Roman"/>
          <w:sz w:val="24"/>
          <w:szCs w:val="24"/>
        </w:rPr>
      </w:pPr>
    </w:p>
    <w:p w:rsidR="00E431D2" w:rsidRDefault="00E431D2" w:rsidP="00E431D2">
      <w:pPr>
        <w:autoSpaceDE w:val="0"/>
        <w:autoSpaceDN w:val="0"/>
        <w:adjustRightInd w:val="0"/>
        <w:spacing w:after="0" w:line="240" w:lineRule="auto"/>
        <w:rPr>
          <w:rFonts w:ascii="Calisto MT" w:hAnsi="Calisto MT" w:cs="Times New Roman"/>
          <w:sz w:val="24"/>
          <w:szCs w:val="24"/>
        </w:rPr>
      </w:pPr>
    </w:p>
    <w:p w:rsidR="00E431D2" w:rsidRDefault="00E431D2" w:rsidP="00E431D2">
      <w:pPr>
        <w:autoSpaceDE w:val="0"/>
        <w:autoSpaceDN w:val="0"/>
        <w:adjustRightInd w:val="0"/>
        <w:spacing w:after="0" w:line="240" w:lineRule="auto"/>
        <w:rPr>
          <w:rFonts w:ascii="Calisto MT" w:hAnsi="Calisto MT" w:cs="Times New Roman"/>
          <w:sz w:val="24"/>
          <w:szCs w:val="24"/>
        </w:rPr>
      </w:pPr>
    </w:p>
    <w:p w:rsidR="00E431D2" w:rsidRDefault="00E431D2" w:rsidP="00E431D2">
      <w:pPr>
        <w:autoSpaceDE w:val="0"/>
        <w:autoSpaceDN w:val="0"/>
        <w:adjustRightInd w:val="0"/>
        <w:spacing w:after="0" w:line="240" w:lineRule="auto"/>
        <w:rPr>
          <w:rFonts w:ascii="Calisto MT" w:hAnsi="Calisto MT" w:cs="Times New Roman"/>
          <w:sz w:val="24"/>
          <w:szCs w:val="24"/>
        </w:rPr>
      </w:pPr>
    </w:p>
    <w:p w:rsidR="00E431D2" w:rsidRDefault="00E431D2" w:rsidP="00E431D2">
      <w:pPr>
        <w:autoSpaceDE w:val="0"/>
        <w:autoSpaceDN w:val="0"/>
        <w:adjustRightInd w:val="0"/>
        <w:spacing w:after="0" w:line="240" w:lineRule="auto"/>
        <w:rPr>
          <w:rFonts w:ascii="Calisto MT" w:hAnsi="Calisto MT" w:cs="Times New Roman"/>
          <w:sz w:val="24"/>
          <w:szCs w:val="24"/>
        </w:rPr>
      </w:pPr>
    </w:p>
    <w:p w:rsidR="00E431D2" w:rsidRDefault="00E431D2" w:rsidP="00E431D2">
      <w:pPr>
        <w:autoSpaceDE w:val="0"/>
        <w:autoSpaceDN w:val="0"/>
        <w:adjustRightInd w:val="0"/>
        <w:spacing w:after="0" w:line="240" w:lineRule="auto"/>
        <w:rPr>
          <w:rFonts w:ascii="Calisto MT" w:hAnsi="Calisto MT" w:cs="Times New Roman"/>
          <w:sz w:val="24"/>
          <w:szCs w:val="24"/>
        </w:rPr>
      </w:pPr>
    </w:p>
    <w:p w:rsidR="00E431D2" w:rsidRDefault="00E431D2" w:rsidP="00E431D2">
      <w:pPr>
        <w:autoSpaceDE w:val="0"/>
        <w:autoSpaceDN w:val="0"/>
        <w:adjustRightInd w:val="0"/>
        <w:spacing w:after="0" w:line="240" w:lineRule="auto"/>
        <w:rPr>
          <w:rFonts w:ascii="Calisto MT" w:hAnsi="Calisto MT" w:cs="Times New Roman"/>
          <w:sz w:val="24"/>
          <w:szCs w:val="24"/>
        </w:rPr>
      </w:pPr>
    </w:p>
    <w:p w:rsidR="00E431D2" w:rsidRDefault="00E431D2" w:rsidP="00E431D2">
      <w:pPr>
        <w:autoSpaceDE w:val="0"/>
        <w:autoSpaceDN w:val="0"/>
        <w:adjustRightInd w:val="0"/>
        <w:spacing w:after="0" w:line="240" w:lineRule="auto"/>
        <w:rPr>
          <w:rFonts w:ascii="Calisto MT" w:hAnsi="Calisto MT" w:cs="Times New Roman"/>
          <w:i/>
          <w:sz w:val="24"/>
          <w:szCs w:val="24"/>
        </w:rPr>
      </w:pPr>
      <w:r>
        <w:rPr>
          <w:rFonts w:ascii="Calisto MT" w:hAnsi="Calisto MT" w:cs="Times New Roman"/>
          <w:i/>
          <w:sz w:val="24"/>
          <w:szCs w:val="24"/>
        </w:rPr>
        <w:t xml:space="preserve">The renewed promise of future blessing – </w:t>
      </w:r>
      <w:r w:rsidRPr="00E431D2">
        <w:rPr>
          <w:rFonts w:ascii="Calisto MT" w:hAnsi="Calisto MT" w:cs="Times New Roman"/>
          <w:b/>
          <w:i/>
          <w:sz w:val="24"/>
          <w:szCs w:val="24"/>
        </w:rPr>
        <w:t>“In wrath remember mercy”</w:t>
      </w:r>
      <w:r>
        <w:rPr>
          <w:rFonts w:ascii="Calisto MT" w:hAnsi="Calisto MT" w:cs="Times New Roman"/>
          <w:i/>
          <w:sz w:val="24"/>
          <w:szCs w:val="24"/>
        </w:rPr>
        <w:t xml:space="preserve"> (Habakkuk 3:2)</w:t>
      </w:r>
    </w:p>
    <w:p w:rsidR="00E431D2" w:rsidRDefault="00E431D2" w:rsidP="00E431D2">
      <w:pPr>
        <w:autoSpaceDE w:val="0"/>
        <w:autoSpaceDN w:val="0"/>
        <w:adjustRightInd w:val="0"/>
        <w:spacing w:after="0" w:line="240" w:lineRule="auto"/>
        <w:rPr>
          <w:rFonts w:ascii="Calisto MT" w:hAnsi="Calisto MT" w:cs="Times New Roman"/>
          <w:sz w:val="24"/>
          <w:szCs w:val="24"/>
        </w:rPr>
      </w:pPr>
      <w:r>
        <w:rPr>
          <w:rFonts w:ascii="Calisto MT" w:hAnsi="Calisto MT" w:cs="Times New Roman"/>
          <w:sz w:val="24"/>
          <w:szCs w:val="24"/>
        </w:rPr>
        <w:tab/>
        <w:t>Immediately after pronouncing judgment, the Lord quickly reminds His covenant people of their future blessing. This is typical throughout the Old Testament; Jehovah foretells of His judgment upon Israel’s sins but quickly reminds them that He has not cast them off forever…</w:t>
      </w:r>
      <w:r w:rsidRPr="00E431D2">
        <w:rPr>
          <w:rFonts w:ascii="Calisto MT" w:hAnsi="Calisto MT" w:cs="Times New Roman"/>
          <w:b/>
          <w:i/>
          <w:sz w:val="24"/>
          <w:szCs w:val="24"/>
        </w:rPr>
        <w:t xml:space="preserve">He remains faithful even when they </w:t>
      </w:r>
      <w:r w:rsidR="007A552A">
        <w:rPr>
          <w:rFonts w:ascii="Calisto MT" w:hAnsi="Calisto MT" w:cs="Times New Roman"/>
          <w:b/>
          <w:i/>
          <w:sz w:val="24"/>
          <w:szCs w:val="24"/>
        </w:rPr>
        <w:t>are unfaithful</w:t>
      </w:r>
      <w:r>
        <w:rPr>
          <w:rFonts w:ascii="Calisto MT" w:hAnsi="Calisto MT" w:cs="Times New Roman"/>
          <w:b/>
          <w:i/>
          <w:sz w:val="24"/>
          <w:szCs w:val="24"/>
        </w:rPr>
        <w:t xml:space="preserve"> </w:t>
      </w:r>
      <w:r w:rsidR="007A552A">
        <w:rPr>
          <w:rFonts w:ascii="Calisto MT" w:hAnsi="Calisto MT" w:cs="Times New Roman"/>
          <w:sz w:val="24"/>
          <w:szCs w:val="24"/>
        </w:rPr>
        <w:t xml:space="preserve">(Romans 11:1-5). </w:t>
      </w:r>
    </w:p>
    <w:p w:rsidR="007A552A" w:rsidRDefault="007A552A" w:rsidP="00E431D2">
      <w:pPr>
        <w:autoSpaceDE w:val="0"/>
        <w:autoSpaceDN w:val="0"/>
        <w:adjustRightInd w:val="0"/>
        <w:spacing w:after="0" w:line="240" w:lineRule="auto"/>
        <w:rPr>
          <w:rFonts w:ascii="Calisto MT" w:hAnsi="Calisto MT" w:cs="Times New Roman"/>
          <w:sz w:val="24"/>
          <w:szCs w:val="24"/>
        </w:rPr>
      </w:pPr>
    </w:p>
    <w:p w:rsidR="007A552A" w:rsidRPr="007A552A" w:rsidRDefault="007A552A" w:rsidP="00E431D2">
      <w:pPr>
        <w:autoSpaceDE w:val="0"/>
        <w:autoSpaceDN w:val="0"/>
        <w:adjustRightInd w:val="0"/>
        <w:spacing w:after="0" w:line="240" w:lineRule="auto"/>
        <w:rPr>
          <w:rFonts w:ascii="Calisto MT" w:hAnsi="Calisto MT" w:cs="Times New Roman"/>
          <w:i/>
          <w:sz w:val="24"/>
          <w:szCs w:val="24"/>
        </w:rPr>
      </w:pPr>
      <w:r>
        <w:rPr>
          <w:rFonts w:ascii="Calisto MT" w:hAnsi="Calisto MT" w:cs="Times New Roman"/>
          <w:sz w:val="24"/>
          <w:szCs w:val="24"/>
        </w:rPr>
        <w:t xml:space="preserve">Consider the </w:t>
      </w:r>
      <w:r w:rsidRPr="00217C06">
        <w:rPr>
          <w:rFonts w:ascii="Calisto MT" w:hAnsi="Calisto MT" w:cs="Times New Roman"/>
          <w:b/>
          <w:i/>
          <w:sz w:val="24"/>
          <w:szCs w:val="24"/>
        </w:rPr>
        <w:t>five-fold</w:t>
      </w:r>
      <w:r>
        <w:rPr>
          <w:rFonts w:ascii="Calisto MT" w:hAnsi="Calisto MT" w:cs="Times New Roman"/>
          <w:sz w:val="24"/>
          <w:szCs w:val="24"/>
        </w:rPr>
        <w:t xml:space="preserve"> blessing God promises His adulterous wife: </w:t>
      </w:r>
      <w:r w:rsidR="00217C06">
        <w:rPr>
          <w:rFonts w:ascii="Calisto MT" w:hAnsi="Calisto MT" w:cs="Times New Roman"/>
          <w:i/>
          <w:sz w:val="24"/>
          <w:szCs w:val="24"/>
        </w:rPr>
        <w:t>(Hosea 1:10-</w:t>
      </w:r>
      <w:r w:rsidR="006E2208">
        <w:rPr>
          <w:rFonts w:ascii="Calisto MT" w:hAnsi="Calisto MT" w:cs="Times New Roman"/>
          <w:i/>
          <w:sz w:val="24"/>
          <w:szCs w:val="24"/>
        </w:rPr>
        <w:t>2:</w:t>
      </w:r>
      <w:r w:rsidR="00217C06">
        <w:rPr>
          <w:rFonts w:ascii="Calisto MT" w:hAnsi="Calisto MT" w:cs="Times New Roman"/>
          <w:i/>
          <w:sz w:val="24"/>
          <w:szCs w:val="24"/>
        </w:rPr>
        <w:t>1</w:t>
      </w:r>
      <w:r w:rsidRPr="007A552A">
        <w:rPr>
          <w:rFonts w:ascii="Calisto MT" w:hAnsi="Calisto MT" w:cs="Times New Roman"/>
          <w:i/>
          <w:sz w:val="24"/>
          <w:szCs w:val="24"/>
        </w:rPr>
        <w:t>)</w:t>
      </w:r>
    </w:p>
    <w:p w:rsidR="007A552A" w:rsidRDefault="00217C06" w:rsidP="007A552A">
      <w:pPr>
        <w:pStyle w:val="ListParagraph"/>
        <w:numPr>
          <w:ilvl w:val="0"/>
          <w:numId w:val="4"/>
        </w:numPr>
        <w:autoSpaceDE w:val="0"/>
        <w:autoSpaceDN w:val="0"/>
        <w:adjustRightInd w:val="0"/>
        <w:spacing w:after="0" w:line="240" w:lineRule="auto"/>
        <w:rPr>
          <w:rFonts w:ascii="Calisto MT" w:hAnsi="Calisto MT" w:cs="Times New Roman"/>
          <w:sz w:val="24"/>
          <w:szCs w:val="24"/>
        </w:rPr>
      </w:pPr>
      <w:r>
        <w:rPr>
          <w:rFonts w:ascii="Calisto MT" w:hAnsi="Calisto MT" w:cs="Times New Roman"/>
          <w:sz w:val="24"/>
          <w:szCs w:val="24"/>
        </w:rPr>
        <w:t>National increase (v.10a)</w:t>
      </w:r>
      <w:r>
        <w:rPr>
          <w:rFonts w:ascii="Calisto MT" w:hAnsi="Calisto MT" w:cs="Times New Roman"/>
          <w:sz w:val="24"/>
          <w:szCs w:val="24"/>
        </w:rPr>
        <w:tab/>
      </w:r>
      <w:r>
        <w:rPr>
          <w:rFonts w:ascii="Calisto MT" w:hAnsi="Calisto MT" w:cs="Times New Roman"/>
          <w:sz w:val="24"/>
          <w:szCs w:val="24"/>
        </w:rPr>
        <w:tab/>
      </w:r>
      <w:r w:rsidRPr="00217C06">
        <w:rPr>
          <w:rFonts w:ascii="Calisto MT" w:hAnsi="Calisto MT" w:cs="Times New Roman"/>
          <w:i/>
          <w:sz w:val="24"/>
          <w:szCs w:val="24"/>
        </w:rPr>
        <w:t>“the number…shall be as the sand of the sea”</w:t>
      </w:r>
    </w:p>
    <w:p w:rsidR="00217C06" w:rsidRDefault="00217C06" w:rsidP="007A552A">
      <w:pPr>
        <w:pStyle w:val="ListParagraph"/>
        <w:numPr>
          <w:ilvl w:val="0"/>
          <w:numId w:val="4"/>
        </w:numPr>
        <w:autoSpaceDE w:val="0"/>
        <w:autoSpaceDN w:val="0"/>
        <w:adjustRightInd w:val="0"/>
        <w:spacing w:after="0" w:line="240" w:lineRule="auto"/>
        <w:rPr>
          <w:rFonts w:ascii="Calisto MT" w:hAnsi="Calisto MT" w:cs="Times New Roman"/>
          <w:sz w:val="24"/>
          <w:szCs w:val="24"/>
        </w:rPr>
      </w:pPr>
      <w:r>
        <w:rPr>
          <w:rFonts w:ascii="Calisto MT" w:hAnsi="Calisto MT" w:cs="Times New Roman"/>
          <w:sz w:val="24"/>
          <w:szCs w:val="24"/>
        </w:rPr>
        <w:t>National conversion (v.10b)</w:t>
      </w:r>
      <w:r>
        <w:rPr>
          <w:rFonts w:ascii="Calisto MT" w:hAnsi="Calisto MT" w:cs="Times New Roman"/>
          <w:sz w:val="24"/>
          <w:szCs w:val="24"/>
        </w:rPr>
        <w:tab/>
      </w:r>
      <w:r>
        <w:rPr>
          <w:rFonts w:ascii="Calisto MT" w:hAnsi="Calisto MT" w:cs="Times New Roman"/>
          <w:sz w:val="24"/>
          <w:szCs w:val="24"/>
        </w:rPr>
        <w:tab/>
      </w:r>
      <w:r w:rsidRPr="00217C06">
        <w:rPr>
          <w:rFonts w:ascii="Calisto MT" w:hAnsi="Calisto MT" w:cs="Times New Roman"/>
          <w:i/>
          <w:sz w:val="24"/>
          <w:szCs w:val="24"/>
        </w:rPr>
        <w:t>“it shall be said…Ye are the sons of the living God”</w:t>
      </w:r>
    </w:p>
    <w:p w:rsidR="00217C06" w:rsidRDefault="00217C06" w:rsidP="007A552A">
      <w:pPr>
        <w:pStyle w:val="ListParagraph"/>
        <w:numPr>
          <w:ilvl w:val="0"/>
          <w:numId w:val="4"/>
        </w:numPr>
        <w:autoSpaceDE w:val="0"/>
        <w:autoSpaceDN w:val="0"/>
        <w:adjustRightInd w:val="0"/>
        <w:spacing w:after="0" w:line="240" w:lineRule="auto"/>
        <w:rPr>
          <w:rFonts w:ascii="Calisto MT" w:hAnsi="Calisto MT" w:cs="Times New Roman"/>
          <w:sz w:val="24"/>
          <w:szCs w:val="24"/>
        </w:rPr>
      </w:pPr>
      <w:r>
        <w:rPr>
          <w:rFonts w:ascii="Calisto MT" w:hAnsi="Calisto MT" w:cs="Times New Roman"/>
          <w:sz w:val="24"/>
          <w:szCs w:val="24"/>
        </w:rPr>
        <w:t>National reunion (v.11a)</w:t>
      </w:r>
      <w:r>
        <w:rPr>
          <w:rFonts w:ascii="Calisto MT" w:hAnsi="Calisto MT" w:cs="Times New Roman"/>
          <w:sz w:val="24"/>
          <w:szCs w:val="24"/>
        </w:rPr>
        <w:tab/>
      </w:r>
      <w:r>
        <w:rPr>
          <w:rFonts w:ascii="Calisto MT" w:hAnsi="Calisto MT" w:cs="Times New Roman"/>
          <w:sz w:val="24"/>
          <w:szCs w:val="24"/>
        </w:rPr>
        <w:tab/>
      </w:r>
      <w:r w:rsidRPr="00217C06">
        <w:rPr>
          <w:rFonts w:ascii="Calisto MT" w:hAnsi="Calisto MT" w:cs="Times New Roman"/>
          <w:i/>
          <w:sz w:val="24"/>
          <w:szCs w:val="24"/>
        </w:rPr>
        <w:t>“the children of Judah and Israel…be gathered together”</w:t>
      </w:r>
    </w:p>
    <w:p w:rsidR="00217C06" w:rsidRDefault="00217C06" w:rsidP="007A552A">
      <w:pPr>
        <w:pStyle w:val="ListParagraph"/>
        <w:numPr>
          <w:ilvl w:val="0"/>
          <w:numId w:val="4"/>
        </w:numPr>
        <w:autoSpaceDE w:val="0"/>
        <w:autoSpaceDN w:val="0"/>
        <w:adjustRightInd w:val="0"/>
        <w:spacing w:after="0" w:line="240" w:lineRule="auto"/>
        <w:rPr>
          <w:rFonts w:ascii="Calisto MT" w:hAnsi="Calisto MT" w:cs="Times New Roman"/>
          <w:sz w:val="24"/>
          <w:szCs w:val="24"/>
        </w:rPr>
      </w:pPr>
      <w:r>
        <w:rPr>
          <w:rFonts w:ascii="Calisto MT" w:hAnsi="Calisto MT" w:cs="Times New Roman"/>
          <w:sz w:val="24"/>
          <w:szCs w:val="24"/>
        </w:rPr>
        <w:t>National leadership (v.11b)</w:t>
      </w:r>
      <w:r>
        <w:rPr>
          <w:rFonts w:ascii="Calisto MT" w:hAnsi="Calisto MT" w:cs="Times New Roman"/>
          <w:sz w:val="24"/>
          <w:szCs w:val="24"/>
        </w:rPr>
        <w:tab/>
      </w:r>
      <w:r>
        <w:rPr>
          <w:rFonts w:ascii="Calisto MT" w:hAnsi="Calisto MT" w:cs="Times New Roman"/>
          <w:sz w:val="24"/>
          <w:szCs w:val="24"/>
        </w:rPr>
        <w:tab/>
      </w:r>
      <w:r w:rsidRPr="00217C06">
        <w:rPr>
          <w:rFonts w:ascii="Calisto MT" w:hAnsi="Calisto MT" w:cs="Times New Roman"/>
          <w:i/>
          <w:sz w:val="24"/>
          <w:szCs w:val="24"/>
        </w:rPr>
        <w:t>“and appoint themselves one head”</w:t>
      </w:r>
    </w:p>
    <w:p w:rsidR="00217C06" w:rsidRPr="00EC2199" w:rsidRDefault="00217C06" w:rsidP="007A552A">
      <w:pPr>
        <w:pStyle w:val="ListParagraph"/>
        <w:numPr>
          <w:ilvl w:val="0"/>
          <w:numId w:val="4"/>
        </w:numPr>
        <w:autoSpaceDE w:val="0"/>
        <w:autoSpaceDN w:val="0"/>
        <w:adjustRightInd w:val="0"/>
        <w:spacing w:after="0" w:line="240" w:lineRule="auto"/>
        <w:rPr>
          <w:rFonts w:ascii="Calisto MT" w:hAnsi="Calisto MT" w:cs="Times New Roman"/>
          <w:sz w:val="24"/>
          <w:szCs w:val="24"/>
        </w:rPr>
      </w:pPr>
      <w:r>
        <w:rPr>
          <w:rFonts w:ascii="Calisto MT" w:hAnsi="Calisto MT" w:cs="Times New Roman"/>
          <w:sz w:val="24"/>
          <w:szCs w:val="24"/>
        </w:rPr>
        <w:t>National restoration (</w:t>
      </w:r>
      <w:r w:rsidR="006E2208">
        <w:rPr>
          <w:rFonts w:ascii="Calisto MT" w:hAnsi="Calisto MT" w:cs="Times New Roman"/>
          <w:sz w:val="24"/>
          <w:szCs w:val="24"/>
        </w:rPr>
        <w:t>v.2:</w:t>
      </w:r>
      <w:r>
        <w:rPr>
          <w:rFonts w:ascii="Calisto MT" w:hAnsi="Calisto MT" w:cs="Times New Roman"/>
          <w:sz w:val="24"/>
          <w:szCs w:val="24"/>
        </w:rPr>
        <w:t>1)</w:t>
      </w:r>
      <w:r>
        <w:rPr>
          <w:rFonts w:ascii="Calisto MT" w:hAnsi="Calisto MT" w:cs="Times New Roman"/>
          <w:sz w:val="24"/>
          <w:szCs w:val="24"/>
        </w:rPr>
        <w:tab/>
      </w:r>
      <w:r>
        <w:rPr>
          <w:rFonts w:ascii="Calisto MT" w:hAnsi="Calisto MT" w:cs="Times New Roman"/>
          <w:sz w:val="24"/>
          <w:szCs w:val="24"/>
        </w:rPr>
        <w:tab/>
      </w:r>
      <w:r w:rsidRPr="00217C06">
        <w:rPr>
          <w:rFonts w:ascii="Calisto MT" w:hAnsi="Calisto MT" w:cs="Times New Roman"/>
          <w:i/>
          <w:sz w:val="24"/>
          <w:szCs w:val="24"/>
        </w:rPr>
        <w:t>“</w:t>
      </w:r>
      <w:r w:rsidR="006E2208">
        <w:rPr>
          <w:rFonts w:ascii="Calisto MT" w:hAnsi="Calisto MT" w:cs="Times New Roman"/>
          <w:i/>
          <w:sz w:val="24"/>
          <w:szCs w:val="24"/>
        </w:rPr>
        <w:t>say unto your brethren…</w:t>
      </w:r>
      <w:proofErr w:type="spellStart"/>
      <w:r w:rsidR="006E2208">
        <w:rPr>
          <w:rFonts w:ascii="Calisto MT" w:hAnsi="Calisto MT" w:cs="Times New Roman"/>
          <w:i/>
          <w:sz w:val="24"/>
          <w:szCs w:val="24"/>
        </w:rPr>
        <w:t>Ammi</w:t>
      </w:r>
      <w:proofErr w:type="spellEnd"/>
      <w:r w:rsidR="006E2208">
        <w:rPr>
          <w:rFonts w:ascii="Calisto MT" w:hAnsi="Calisto MT" w:cs="Times New Roman"/>
          <w:i/>
          <w:sz w:val="24"/>
          <w:szCs w:val="24"/>
        </w:rPr>
        <w:t>…</w:t>
      </w:r>
      <w:proofErr w:type="spellStart"/>
      <w:r w:rsidR="006E2208">
        <w:rPr>
          <w:rFonts w:ascii="Calisto MT" w:hAnsi="Calisto MT" w:cs="Times New Roman"/>
          <w:i/>
          <w:sz w:val="24"/>
          <w:szCs w:val="24"/>
        </w:rPr>
        <w:t>Ruhama</w:t>
      </w:r>
      <w:proofErr w:type="spellEnd"/>
      <w:r w:rsidRPr="00217C06">
        <w:rPr>
          <w:rFonts w:ascii="Calisto MT" w:hAnsi="Calisto MT" w:cs="Times New Roman"/>
          <w:i/>
          <w:sz w:val="24"/>
          <w:szCs w:val="24"/>
        </w:rPr>
        <w:t>”</w:t>
      </w:r>
    </w:p>
    <w:p w:rsidR="00EC2199" w:rsidRDefault="00EC2199" w:rsidP="00EC2199">
      <w:pPr>
        <w:autoSpaceDE w:val="0"/>
        <w:autoSpaceDN w:val="0"/>
        <w:adjustRightInd w:val="0"/>
        <w:spacing w:after="0" w:line="240" w:lineRule="auto"/>
        <w:jc w:val="center"/>
        <w:rPr>
          <w:rFonts w:ascii="Calisto MT" w:hAnsi="Calisto MT" w:cs="Times New Roman"/>
          <w:sz w:val="24"/>
          <w:szCs w:val="24"/>
        </w:rPr>
      </w:pPr>
      <w:r>
        <w:rPr>
          <w:rFonts w:ascii="Calisto MT" w:hAnsi="Calisto MT" w:cs="Times New Roman"/>
          <w:sz w:val="24"/>
          <w:szCs w:val="24"/>
        </w:rPr>
        <w:t>These five blessings are identical to the promises made earlier to</w:t>
      </w:r>
      <w:r>
        <w:rPr>
          <w:rFonts w:ascii="Calisto MT" w:hAnsi="Calisto MT" w:cs="Times New Roman"/>
          <w:sz w:val="24"/>
          <w:szCs w:val="24"/>
        </w:rPr>
        <w:br/>
        <w:t xml:space="preserve"> Abraham (Gen.12) and David (2 Sam.7). God is not giving a new set of promises</w:t>
      </w:r>
      <w:proofErr w:type="gramStart"/>
      <w:r>
        <w:rPr>
          <w:rFonts w:ascii="Calisto MT" w:hAnsi="Calisto MT" w:cs="Times New Roman"/>
          <w:sz w:val="24"/>
          <w:szCs w:val="24"/>
        </w:rPr>
        <w:t>,</w:t>
      </w:r>
      <w:proofErr w:type="gramEnd"/>
      <w:r>
        <w:rPr>
          <w:rFonts w:ascii="Calisto MT" w:hAnsi="Calisto MT" w:cs="Times New Roman"/>
          <w:sz w:val="24"/>
          <w:szCs w:val="24"/>
        </w:rPr>
        <w:br/>
        <w:t>He is simply reminding them of what they already knew but had neglected.</w:t>
      </w:r>
    </w:p>
    <w:p w:rsidR="00EC2199" w:rsidRPr="00607436" w:rsidRDefault="00EC2199" w:rsidP="00EE5A9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firstLine="360"/>
        <w:jc w:val="center"/>
        <w:rPr>
          <w:rFonts w:ascii="Calisto MT" w:hAnsi="Calisto MT" w:cs="Times New Roman"/>
          <w:i/>
          <w:sz w:val="32"/>
          <w:szCs w:val="32"/>
          <w:u w:val="single"/>
        </w:rPr>
      </w:pPr>
      <w:r w:rsidRPr="00607436">
        <w:rPr>
          <w:rFonts w:ascii="Calisto MT" w:hAnsi="Calisto MT" w:cs="Times New Roman"/>
          <w:i/>
          <w:sz w:val="32"/>
          <w:szCs w:val="32"/>
          <w:u w:val="single"/>
        </w:rPr>
        <w:t>**Christian Life Application**</w:t>
      </w:r>
    </w:p>
    <w:p w:rsidR="00EC2199" w:rsidRDefault="00EC2199" w:rsidP="00EE5A9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alisto MT" w:hAnsi="Calisto MT" w:cs="Times New Roman"/>
          <w:sz w:val="24"/>
          <w:szCs w:val="24"/>
        </w:rPr>
      </w:pPr>
      <w:r>
        <w:rPr>
          <w:rFonts w:ascii="Calisto MT" w:hAnsi="Calisto MT" w:cs="Times New Roman"/>
          <w:sz w:val="24"/>
          <w:szCs w:val="24"/>
        </w:rPr>
        <w:tab/>
        <w:t xml:space="preserve">God’s people need a daily exposure to Scripture to remind them of what they already know, but have forgotten. Namely, that God will judge sin without partiality and that He will also forgive and restore those who have a truly repentant heart. It is very often the “old” truths that prove the greatest blessing to God’s people (2 Peter 1:12-13). </w:t>
      </w:r>
    </w:p>
    <w:p w:rsidR="006E2208" w:rsidRDefault="006E2208" w:rsidP="00EC2199">
      <w:pPr>
        <w:autoSpaceDE w:val="0"/>
        <w:autoSpaceDN w:val="0"/>
        <w:adjustRightInd w:val="0"/>
        <w:spacing w:after="0" w:line="240" w:lineRule="auto"/>
        <w:rPr>
          <w:rFonts w:ascii="Calisto MT" w:hAnsi="Calisto MT" w:cs="Times New Roman"/>
          <w:sz w:val="24"/>
          <w:szCs w:val="24"/>
        </w:rPr>
      </w:pPr>
    </w:p>
    <w:p w:rsidR="006E2208" w:rsidRDefault="006E2208" w:rsidP="00EC2199">
      <w:pPr>
        <w:autoSpaceDE w:val="0"/>
        <w:autoSpaceDN w:val="0"/>
        <w:adjustRightInd w:val="0"/>
        <w:spacing w:after="0" w:line="240" w:lineRule="auto"/>
        <w:rPr>
          <w:rFonts w:ascii="Calisto MT" w:hAnsi="Calisto MT" w:cs="Times New Roman"/>
          <w:i/>
          <w:sz w:val="24"/>
          <w:szCs w:val="24"/>
        </w:rPr>
      </w:pPr>
      <w:r>
        <w:rPr>
          <w:rFonts w:ascii="Calisto MT" w:hAnsi="Calisto MT" w:cs="Times New Roman"/>
          <w:i/>
          <w:sz w:val="24"/>
          <w:szCs w:val="24"/>
        </w:rPr>
        <w:t>The judgment of a jealous husband</w:t>
      </w:r>
      <w:r w:rsidR="00EE5A93">
        <w:rPr>
          <w:rFonts w:ascii="Calisto MT" w:hAnsi="Calisto MT" w:cs="Times New Roman"/>
          <w:i/>
          <w:sz w:val="24"/>
          <w:szCs w:val="24"/>
        </w:rPr>
        <w:t xml:space="preserve"> – </w:t>
      </w:r>
      <w:r w:rsidR="00EE5A93" w:rsidRPr="00EE5A93">
        <w:rPr>
          <w:rFonts w:ascii="Calisto MT" w:hAnsi="Calisto MT" w:cs="Times New Roman"/>
          <w:b/>
          <w:i/>
          <w:sz w:val="24"/>
          <w:szCs w:val="24"/>
        </w:rPr>
        <w:t xml:space="preserve">“He is a jealous God” </w:t>
      </w:r>
      <w:r w:rsidR="00EE5A93">
        <w:rPr>
          <w:rFonts w:ascii="Calisto MT" w:hAnsi="Calisto MT" w:cs="Times New Roman"/>
          <w:i/>
          <w:sz w:val="24"/>
          <w:szCs w:val="24"/>
        </w:rPr>
        <w:t>(Joshua 24:19)</w:t>
      </w:r>
    </w:p>
    <w:p w:rsidR="00EE5A93" w:rsidRDefault="00EE5A93" w:rsidP="00EC2199">
      <w:pPr>
        <w:autoSpaceDE w:val="0"/>
        <w:autoSpaceDN w:val="0"/>
        <w:adjustRightInd w:val="0"/>
        <w:spacing w:after="0" w:line="240" w:lineRule="auto"/>
        <w:rPr>
          <w:rFonts w:ascii="Calisto MT" w:hAnsi="Calisto MT" w:cs="Times New Roman"/>
          <w:sz w:val="24"/>
          <w:szCs w:val="24"/>
        </w:rPr>
      </w:pPr>
      <w:r>
        <w:rPr>
          <w:rFonts w:ascii="Calisto MT" w:hAnsi="Calisto MT" w:cs="Times New Roman"/>
          <w:sz w:val="24"/>
          <w:szCs w:val="24"/>
        </w:rPr>
        <w:tab/>
        <w:t xml:space="preserve">In chapter two we find the Lord clearly detailing the specific judgments He would bring upon the Northern Kingdom for “her” spiritual adultery (idolatry). </w:t>
      </w:r>
    </w:p>
    <w:p w:rsidR="00EE5A93" w:rsidRDefault="00EE5A93" w:rsidP="00EC2199">
      <w:pPr>
        <w:autoSpaceDE w:val="0"/>
        <w:autoSpaceDN w:val="0"/>
        <w:adjustRightInd w:val="0"/>
        <w:spacing w:after="0" w:line="240" w:lineRule="auto"/>
        <w:rPr>
          <w:rFonts w:ascii="Calisto MT" w:hAnsi="Calisto MT" w:cs="Times New Roman"/>
          <w:sz w:val="24"/>
          <w:szCs w:val="24"/>
        </w:rPr>
      </w:pPr>
      <w:r>
        <w:rPr>
          <w:rFonts w:ascii="Calisto MT" w:hAnsi="Calisto MT" w:cs="Times New Roman"/>
          <w:sz w:val="24"/>
          <w:szCs w:val="24"/>
        </w:rPr>
        <w:tab/>
        <w:t xml:space="preserve">We find God here speaking as the Husband first to the </w:t>
      </w:r>
      <w:r w:rsidRPr="00EE5A93">
        <w:rPr>
          <w:rFonts w:ascii="Calisto MT" w:hAnsi="Calisto MT" w:cs="Times New Roman"/>
          <w:sz w:val="24"/>
          <w:szCs w:val="24"/>
          <w:u w:val="single"/>
        </w:rPr>
        <w:t>individual children</w:t>
      </w:r>
      <w:r>
        <w:rPr>
          <w:rFonts w:ascii="Calisto MT" w:hAnsi="Calisto MT" w:cs="Times New Roman"/>
          <w:sz w:val="24"/>
          <w:szCs w:val="24"/>
        </w:rPr>
        <w:t xml:space="preserve">, not the mother. We must remember the children represent the individual Jews of the land whereas the wife (Gomer) represents the land corporately as a whole. The second verse seems to be a message </w:t>
      </w:r>
      <w:r w:rsidRPr="00EE5A93">
        <w:rPr>
          <w:rFonts w:ascii="Calisto MT" w:hAnsi="Calisto MT" w:cs="Times New Roman"/>
          <w:b/>
          <w:i/>
          <w:sz w:val="24"/>
          <w:szCs w:val="24"/>
        </w:rPr>
        <w:t>TO</w:t>
      </w:r>
      <w:r>
        <w:rPr>
          <w:rFonts w:ascii="Calisto MT" w:hAnsi="Calisto MT" w:cs="Times New Roman"/>
          <w:sz w:val="24"/>
          <w:szCs w:val="24"/>
        </w:rPr>
        <w:t xml:space="preserve"> the mother </w:t>
      </w:r>
      <w:r w:rsidRPr="00EE5A93">
        <w:rPr>
          <w:rFonts w:ascii="Calisto MT" w:hAnsi="Calisto MT" w:cs="Times New Roman"/>
          <w:b/>
          <w:i/>
          <w:sz w:val="24"/>
          <w:szCs w:val="24"/>
        </w:rPr>
        <w:t>FROM</w:t>
      </w:r>
      <w:r>
        <w:rPr>
          <w:rFonts w:ascii="Calisto MT" w:hAnsi="Calisto MT" w:cs="Times New Roman"/>
          <w:sz w:val="24"/>
          <w:szCs w:val="24"/>
        </w:rPr>
        <w:t xml:space="preserve"> the father</w:t>
      </w:r>
      <w:r w:rsidRPr="00EE5A93">
        <w:rPr>
          <w:rFonts w:ascii="Calisto MT" w:hAnsi="Calisto MT" w:cs="Times New Roman"/>
          <w:i/>
          <w:sz w:val="24"/>
          <w:szCs w:val="24"/>
        </w:rPr>
        <w:t xml:space="preserve"> </w:t>
      </w:r>
      <w:r w:rsidRPr="00EE5A93">
        <w:rPr>
          <w:rFonts w:ascii="Calisto MT" w:hAnsi="Calisto MT" w:cs="Times New Roman"/>
          <w:b/>
          <w:i/>
          <w:sz w:val="24"/>
          <w:szCs w:val="24"/>
        </w:rPr>
        <w:t>BY WAY OF</w:t>
      </w:r>
      <w:r>
        <w:rPr>
          <w:rFonts w:ascii="Calisto MT" w:hAnsi="Calisto MT" w:cs="Times New Roman"/>
          <w:sz w:val="24"/>
          <w:szCs w:val="24"/>
        </w:rPr>
        <w:t xml:space="preserve"> the children. The message here is highly symbolic. God is appealing to individual Jews to stand up and confront their own nation with its sins. Jehovah is looking for a few who have remained faithful to His Name to be His messengers to His beloved, albeit unfaithful wife.  </w:t>
      </w:r>
      <w:r w:rsidR="00A95C7B">
        <w:rPr>
          <w:rFonts w:ascii="Calisto MT" w:hAnsi="Calisto MT" w:cs="Times New Roman"/>
          <w:sz w:val="24"/>
          <w:szCs w:val="24"/>
        </w:rPr>
        <w:t xml:space="preserve">This too is God’s plan for all ages. What the Old Testament prophets were to Israel, so now are the New Testament pastors and teachers. God is still calling faithful children to “plead” with the wicked that they turn from their ways and return to the Father (Isaiah 58:1). </w:t>
      </w:r>
    </w:p>
    <w:p w:rsidR="00A95C7B" w:rsidRDefault="00A95C7B" w:rsidP="00EC2199">
      <w:pPr>
        <w:autoSpaceDE w:val="0"/>
        <w:autoSpaceDN w:val="0"/>
        <w:adjustRightInd w:val="0"/>
        <w:spacing w:after="0" w:line="240" w:lineRule="auto"/>
        <w:rPr>
          <w:rFonts w:ascii="Calisto MT" w:hAnsi="Calisto MT" w:cs="Times New Roman"/>
          <w:sz w:val="24"/>
          <w:szCs w:val="24"/>
        </w:rPr>
      </w:pPr>
      <w:r>
        <w:rPr>
          <w:rFonts w:ascii="Calisto MT" w:hAnsi="Calisto MT" w:cs="Times New Roman"/>
          <w:sz w:val="24"/>
          <w:szCs w:val="24"/>
        </w:rPr>
        <w:tab/>
        <w:t xml:space="preserve">The children were to plead with their mother to:  1) put her </w:t>
      </w:r>
      <w:proofErr w:type="spellStart"/>
      <w:r>
        <w:rPr>
          <w:rFonts w:ascii="Calisto MT" w:hAnsi="Calisto MT" w:cs="Times New Roman"/>
          <w:sz w:val="24"/>
          <w:szCs w:val="24"/>
        </w:rPr>
        <w:t>whoredoms</w:t>
      </w:r>
      <w:proofErr w:type="spellEnd"/>
      <w:r>
        <w:rPr>
          <w:rFonts w:ascii="Calisto MT" w:hAnsi="Calisto MT" w:cs="Times New Roman"/>
          <w:sz w:val="24"/>
          <w:szCs w:val="24"/>
        </w:rPr>
        <w:t xml:space="preserve"> out of her sight and 2) take her adulteries from between her breasts. These two phrases speak to the fact that Israel had become fully engrossed in idolatry…her gaze (sight) is upon a false god and her heart (breasts) </w:t>
      </w:r>
      <w:r w:rsidR="00CD4588">
        <w:rPr>
          <w:rFonts w:ascii="Calisto MT" w:hAnsi="Calisto MT" w:cs="Times New Roman"/>
          <w:sz w:val="24"/>
          <w:szCs w:val="24"/>
        </w:rPr>
        <w:t xml:space="preserve">is upon a false god. </w:t>
      </w:r>
      <w:r w:rsidR="00436E17" w:rsidRPr="00436E17">
        <w:rPr>
          <w:rFonts w:ascii="Calisto MT" w:hAnsi="Calisto MT" w:cs="Times New Roman"/>
          <w:sz w:val="24"/>
          <w:szCs w:val="24"/>
          <w:u w:val="single"/>
        </w:rPr>
        <w:t>At any time he could have exercised his right to execute her (Lev.20:10).</w:t>
      </w:r>
    </w:p>
    <w:p w:rsidR="00CD4588" w:rsidRDefault="00CD4588" w:rsidP="00EC2199">
      <w:pPr>
        <w:autoSpaceDE w:val="0"/>
        <w:autoSpaceDN w:val="0"/>
        <w:adjustRightInd w:val="0"/>
        <w:spacing w:after="0" w:line="240" w:lineRule="auto"/>
        <w:rPr>
          <w:rFonts w:ascii="Calisto MT" w:hAnsi="Calisto MT" w:cs="Times New Roman"/>
          <w:sz w:val="24"/>
          <w:szCs w:val="24"/>
        </w:rPr>
      </w:pPr>
    </w:p>
    <w:p w:rsidR="00CD4588" w:rsidRDefault="00CD4588" w:rsidP="00EC2199">
      <w:pPr>
        <w:autoSpaceDE w:val="0"/>
        <w:autoSpaceDN w:val="0"/>
        <w:adjustRightInd w:val="0"/>
        <w:spacing w:after="0" w:line="240" w:lineRule="auto"/>
        <w:rPr>
          <w:rFonts w:ascii="Calisto MT" w:hAnsi="Calisto MT" w:cs="Times New Roman"/>
          <w:sz w:val="24"/>
          <w:szCs w:val="24"/>
        </w:rPr>
      </w:pPr>
      <w:r>
        <w:rPr>
          <w:rFonts w:ascii="Calisto MT" w:hAnsi="Calisto MT" w:cs="Times New Roman"/>
          <w:sz w:val="24"/>
          <w:szCs w:val="24"/>
        </w:rPr>
        <w:t>Notice carefully the punishments God would inflict upon her if she refused to return to Him-</w:t>
      </w:r>
    </w:p>
    <w:p w:rsidR="00CD4588" w:rsidRPr="00CD4588" w:rsidRDefault="00CD4588" w:rsidP="00CD4588">
      <w:pPr>
        <w:pStyle w:val="ListParagraph"/>
        <w:numPr>
          <w:ilvl w:val="0"/>
          <w:numId w:val="5"/>
        </w:numPr>
        <w:autoSpaceDE w:val="0"/>
        <w:autoSpaceDN w:val="0"/>
        <w:adjustRightInd w:val="0"/>
        <w:spacing w:after="0" w:line="240" w:lineRule="auto"/>
        <w:rPr>
          <w:rFonts w:ascii="Calisto MT" w:hAnsi="Calisto MT" w:cs="Times New Roman"/>
          <w:sz w:val="24"/>
          <w:szCs w:val="24"/>
        </w:rPr>
      </w:pPr>
      <w:r w:rsidRPr="00CD4588">
        <w:rPr>
          <w:rFonts w:ascii="Calisto MT" w:hAnsi="Calisto MT" w:cs="Times New Roman"/>
          <w:sz w:val="24"/>
          <w:szCs w:val="24"/>
        </w:rPr>
        <w:t>“lest I strip her naked”</w:t>
      </w:r>
      <w:r w:rsidR="00310DD7">
        <w:rPr>
          <w:rFonts w:ascii="Calisto MT" w:hAnsi="Calisto MT" w:cs="Times New Roman"/>
          <w:sz w:val="24"/>
          <w:szCs w:val="24"/>
        </w:rPr>
        <w:t xml:space="preserve"> (2:3)</w:t>
      </w:r>
      <w:r w:rsidR="00A94CF2">
        <w:rPr>
          <w:rFonts w:ascii="Calisto MT" w:hAnsi="Calisto MT" w:cs="Times New Roman"/>
          <w:sz w:val="24"/>
          <w:szCs w:val="24"/>
        </w:rPr>
        <w:tab/>
      </w:r>
      <w:r w:rsidR="00A94CF2">
        <w:rPr>
          <w:rFonts w:ascii="Calisto MT" w:hAnsi="Calisto MT" w:cs="Times New Roman"/>
          <w:sz w:val="24"/>
          <w:szCs w:val="24"/>
        </w:rPr>
        <w:tab/>
      </w:r>
      <w:r w:rsidR="00A94CF2" w:rsidRPr="00436E17">
        <w:rPr>
          <w:rFonts w:ascii="Calisto MT" w:hAnsi="Calisto MT" w:cs="Times New Roman"/>
          <w:i/>
          <w:sz w:val="24"/>
          <w:szCs w:val="24"/>
        </w:rPr>
        <w:t>(Compare Ezekiel 16:</w:t>
      </w:r>
      <w:r w:rsidR="00436E17" w:rsidRPr="00436E17">
        <w:rPr>
          <w:rFonts w:ascii="Calisto MT" w:hAnsi="Calisto MT" w:cs="Times New Roman"/>
          <w:i/>
          <w:sz w:val="24"/>
          <w:szCs w:val="24"/>
        </w:rPr>
        <w:t>37-38)</w:t>
      </w:r>
    </w:p>
    <w:p w:rsidR="00CD4588" w:rsidRPr="00CD4588" w:rsidRDefault="00CD4588" w:rsidP="00CD4588">
      <w:pPr>
        <w:pStyle w:val="ListParagraph"/>
        <w:numPr>
          <w:ilvl w:val="0"/>
          <w:numId w:val="5"/>
        </w:numPr>
        <w:autoSpaceDE w:val="0"/>
        <w:autoSpaceDN w:val="0"/>
        <w:adjustRightInd w:val="0"/>
        <w:spacing w:after="0" w:line="240" w:lineRule="auto"/>
        <w:rPr>
          <w:rFonts w:ascii="Calisto MT" w:hAnsi="Calisto MT" w:cs="Times New Roman"/>
          <w:sz w:val="24"/>
          <w:szCs w:val="24"/>
        </w:rPr>
      </w:pPr>
      <w:r w:rsidRPr="00CD4588">
        <w:rPr>
          <w:rFonts w:ascii="Calisto MT" w:hAnsi="Calisto MT" w:cs="Times New Roman"/>
          <w:sz w:val="24"/>
          <w:szCs w:val="24"/>
        </w:rPr>
        <w:t>“make her as a wilderness”</w:t>
      </w:r>
    </w:p>
    <w:p w:rsidR="00CD4588" w:rsidRPr="00CD4588" w:rsidRDefault="00CD4588" w:rsidP="00CD4588">
      <w:pPr>
        <w:pStyle w:val="ListParagraph"/>
        <w:numPr>
          <w:ilvl w:val="0"/>
          <w:numId w:val="5"/>
        </w:numPr>
        <w:autoSpaceDE w:val="0"/>
        <w:autoSpaceDN w:val="0"/>
        <w:adjustRightInd w:val="0"/>
        <w:spacing w:after="0" w:line="240" w:lineRule="auto"/>
        <w:rPr>
          <w:rFonts w:ascii="Calisto MT" w:hAnsi="Calisto MT" w:cs="Times New Roman"/>
          <w:sz w:val="24"/>
          <w:szCs w:val="24"/>
        </w:rPr>
      </w:pPr>
      <w:r w:rsidRPr="00CD4588">
        <w:rPr>
          <w:rFonts w:ascii="Calisto MT" w:hAnsi="Calisto MT" w:cs="Times New Roman"/>
          <w:sz w:val="24"/>
          <w:szCs w:val="24"/>
        </w:rPr>
        <w:t>“set her like a dry land”</w:t>
      </w:r>
    </w:p>
    <w:p w:rsidR="00CD4588" w:rsidRDefault="00CD4588" w:rsidP="00CD4588">
      <w:pPr>
        <w:pStyle w:val="ListParagraph"/>
        <w:numPr>
          <w:ilvl w:val="0"/>
          <w:numId w:val="5"/>
        </w:numPr>
        <w:autoSpaceDE w:val="0"/>
        <w:autoSpaceDN w:val="0"/>
        <w:adjustRightInd w:val="0"/>
        <w:spacing w:after="0" w:line="240" w:lineRule="auto"/>
        <w:rPr>
          <w:rFonts w:ascii="Calisto MT" w:hAnsi="Calisto MT" w:cs="Times New Roman"/>
          <w:sz w:val="24"/>
          <w:szCs w:val="24"/>
        </w:rPr>
      </w:pPr>
      <w:r w:rsidRPr="00CD4588">
        <w:rPr>
          <w:rFonts w:ascii="Calisto MT" w:hAnsi="Calisto MT" w:cs="Times New Roman"/>
          <w:sz w:val="24"/>
          <w:szCs w:val="24"/>
        </w:rPr>
        <w:t>“slay her with thirst”</w:t>
      </w:r>
    </w:p>
    <w:p w:rsidR="00CD4588" w:rsidRDefault="00CD4588" w:rsidP="00CD4588">
      <w:pPr>
        <w:autoSpaceDE w:val="0"/>
        <w:autoSpaceDN w:val="0"/>
        <w:adjustRightInd w:val="0"/>
        <w:spacing w:after="0" w:line="240" w:lineRule="auto"/>
        <w:rPr>
          <w:rFonts w:ascii="Calisto MT" w:hAnsi="Calisto MT" w:cs="Times New Roman"/>
          <w:sz w:val="24"/>
          <w:szCs w:val="24"/>
        </w:rPr>
      </w:pPr>
      <w:r>
        <w:rPr>
          <w:rFonts w:ascii="Calisto MT" w:hAnsi="Calisto MT" w:cs="Times New Roman"/>
          <w:sz w:val="24"/>
          <w:szCs w:val="24"/>
        </w:rPr>
        <w:lastRenderedPageBreak/>
        <w:t>These punishments become significant when you realize the concept of Baal-worship. Baal “lord” was worshipped and prayed to for primarily two things- 1) agricultural abundance and 2) human fertility. God strikes a death-blow to Baal’s ‘power’ by inflicting these specific punishments.</w:t>
      </w:r>
    </w:p>
    <w:p w:rsidR="00310DD7" w:rsidRDefault="0029595D" w:rsidP="00CD4588">
      <w:pPr>
        <w:autoSpaceDE w:val="0"/>
        <w:autoSpaceDN w:val="0"/>
        <w:adjustRightInd w:val="0"/>
        <w:spacing w:after="0" w:line="240" w:lineRule="auto"/>
        <w:rPr>
          <w:rFonts w:ascii="Calisto MT" w:hAnsi="Calisto MT" w:cs="Times New Roman"/>
          <w:sz w:val="24"/>
          <w:szCs w:val="24"/>
        </w:rPr>
      </w:pPr>
      <w:r>
        <w:rPr>
          <w:rFonts w:ascii="Calisto MT" w:hAnsi="Calisto MT" w:cs="Times New Roman"/>
          <w:sz w:val="24"/>
          <w:szCs w:val="24"/>
        </w:rPr>
        <w:tab/>
        <w:t>Her children are rebuked in verse four for their “</w:t>
      </w:r>
      <w:proofErr w:type="spellStart"/>
      <w:r>
        <w:rPr>
          <w:rFonts w:ascii="Calisto MT" w:hAnsi="Calisto MT" w:cs="Times New Roman"/>
          <w:sz w:val="24"/>
          <w:szCs w:val="24"/>
        </w:rPr>
        <w:t>whoredoms</w:t>
      </w:r>
      <w:proofErr w:type="spellEnd"/>
      <w:r>
        <w:rPr>
          <w:rFonts w:ascii="Calisto MT" w:hAnsi="Calisto MT" w:cs="Times New Roman"/>
          <w:sz w:val="24"/>
          <w:szCs w:val="24"/>
        </w:rPr>
        <w:t xml:space="preserve">.” The reason for this is obvious- if a </w:t>
      </w:r>
      <w:r w:rsidRPr="0029595D">
        <w:rPr>
          <w:rFonts w:ascii="Calisto MT" w:hAnsi="Calisto MT" w:cs="Times New Roman"/>
          <w:sz w:val="24"/>
          <w:szCs w:val="24"/>
          <w:u w:val="single"/>
        </w:rPr>
        <w:t>nation</w:t>
      </w:r>
      <w:r>
        <w:rPr>
          <w:rFonts w:ascii="Calisto MT" w:hAnsi="Calisto MT" w:cs="Times New Roman"/>
          <w:sz w:val="24"/>
          <w:szCs w:val="24"/>
        </w:rPr>
        <w:t xml:space="preserve"> becomes idolatrous it is simply because the </w:t>
      </w:r>
      <w:r w:rsidRPr="0029595D">
        <w:rPr>
          <w:rFonts w:ascii="Calisto MT" w:hAnsi="Calisto MT" w:cs="Times New Roman"/>
          <w:sz w:val="24"/>
          <w:szCs w:val="24"/>
          <w:u w:val="single"/>
        </w:rPr>
        <w:t>people of the nation</w:t>
      </w:r>
      <w:r>
        <w:rPr>
          <w:rFonts w:ascii="Calisto MT" w:hAnsi="Calisto MT" w:cs="Times New Roman"/>
          <w:sz w:val="24"/>
          <w:szCs w:val="24"/>
        </w:rPr>
        <w:t xml:space="preserve"> are idolaters. The sinfulness of the mother has been transmitted to the children and they will reap the consequences.</w:t>
      </w:r>
    </w:p>
    <w:p w:rsidR="0029595D" w:rsidRDefault="0029595D" w:rsidP="00CD4588">
      <w:pPr>
        <w:autoSpaceDE w:val="0"/>
        <w:autoSpaceDN w:val="0"/>
        <w:adjustRightInd w:val="0"/>
        <w:spacing w:after="0" w:line="240" w:lineRule="auto"/>
        <w:rPr>
          <w:rFonts w:ascii="Calisto MT" w:hAnsi="Calisto MT" w:cs="Times New Roman"/>
          <w:sz w:val="24"/>
          <w:szCs w:val="24"/>
        </w:rPr>
      </w:pPr>
    </w:p>
    <w:p w:rsidR="0029595D" w:rsidRDefault="0029595D" w:rsidP="00CD4588">
      <w:pPr>
        <w:autoSpaceDE w:val="0"/>
        <w:autoSpaceDN w:val="0"/>
        <w:adjustRightInd w:val="0"/>
        <w:spacing w:after="0" w:line="240" w:lineRule="auto"/>
        <w:rPr>
          <w:rFonts w:ascii="Calisto MT" w:hAnsi="Calisto MT" w:cs="Times New Roman"/>
          <w:i/>
          <w:sz w:val="24"/>
          <w:szCs w:val="24"/>
        </w:rPr>
      </w:pPr>
      <w:r>
        <w:rPr>
          <w:rFonts w:ascii="Calisto MT" w:hAnsi="Calisto MT" w:cs="Times New Roman"/>
          <w:i/>
          <w:sz w:val="24"/>
          <w:szCs w:val="24"/>
        </w:rPr>
        <w:t>Gomer’s misplaced affection</w:t>
      </w:r>
    </w:p>
    <w:p w:rsidR="0029595D" w:rsidRDefault="0029595D" w:rsidP="00CD4588">
      <w:pPr>
        <w:autoSpaceDE w:val="0"/>
        <w:autoSpaceDN w:val="0"/>
        <w:adjustRightInd w:val="0"/>
        <w:spacing w:after="0" w:line="240" w:lineRule="auto"/>
        <w:rPr>
          <w:rFonts w:ascii="Calisto MT" w:hAnsi="Calisto MT" w:cs="Times New Roman"/>
          <w:sz w:val="24"/>
          <w:szCs w:val="24"/>
        </w:rPr>
      </w:pPr>
      <w:r>
        <w:rPr>
          <w:rFonts w:ascii="Calisto MT" w:hAnsi="Calisto MT" w:cs="Times New Roman"/>
          <w:i/>
          <w:sz w:val="24"/>
          <w:szCs w:val="24"/>
        </w:rPr>
        <w:tab/>
      </w:r>
      <w:r>
        <w:rPr>
          <w:rFonts w:ascii="Calisto MT" w:hAnsi="Calisto MT" w:cs="Times New Roman"/>
          <w:sz w:val="24"/>
          <w:szCs w:val="24"/>
        </w:rPr>
        <w:t>Sin always blinds. It blinds the mind to reason and the heart to affection. Gomer is completely fooled by her own adultery. Notice her statement concerning how her needs are to be met (2:5). She has trusted her “lovers” for three primary things:</w:t>
      </w:r>
    </w:p>
    <w:p w:rsidR="0029595D" w:rsidRDefault="0029595D" w:rsidP="00CD4588">
      <w:pPr>
        <w:pStyle w:val="ListParagraph"/>
        <w:numPr>
          <w:ilvl w:val="0"/>
          <w:numId w:val="6"/>
        </w:numPr>
        <w:autoSpaceDE w:val="0"/>
        <w:autoSpaceDN w:val="0"/>
        <w:adjustRightInd w:val="0"/>
        <w:spacing w:after="0" w:line="240" w:lineRule="auto"/>
        <w:rPr>
          <w:rFonts w:ascii="Calisto MT" w:hAnsi="Calisto MT" w:cs="Times New Roman"/>
          <w:sz w:val="24"/>
          <w:szCs w:val="24"/>
        </w:rPr>
      </w:pPr>
      <w:r>
        <w:rPr>
          <w:rFonts w:ascii="Calisto MT" w:hAnsi="Calisto MT" w:cs="Times New Roman"/>
          <w:sz w:val="24"/>
          <w:szCs w:val="24"/>
        </w:rPr>
        <w:t>“my bread and my water”</w:t>
      </w:r>
      <w:r>
        <w:rPr>
          <w:rFonts w:ascii="Calisto MT" w:hAnsi="Calisto MT" w:cs="Times New Roman"/>
          <w:sz w:val="24"/>
          <w:szCs w:val="24"/>
        </w:rPr>
        <w:tab/>
      </w:r>
      <w:r>
        <w:rPr>
          <w:rFonts w:ascii="Calisto MT" w:hAnsi="Calisto MT" w:cs="Times New Roman"/>
          <w:sz w:val="24"/>
          <w:szCs w:val="24"/>
        </w:rPr>
        <w:tab/>
      </w:r>
      <w:r>
        <w:rPr>
          <w:rFonts w:ascii="Calisto MT" w:hAnsi="Calisto MT" w:cs="Times New Roman"/>
          <w:sz w:val="24"/>
          <w:szCs w:val="24"/>
        </w:rPr>
        <w:tab/>
        <w:t>(Necessity of Food)</w:t>
      </w:r>
    </w:p>
    <w:p w:rsidR="0029595D" w:rsidRDefault="0029595D" w:rsidP="00CD4588">
      <w:pPr>
        <w:pStyle w:val="ListParagraph"/>
        <w:numPr>
          <w:ilvl w:val="0"/>
          <w:numId w:val="6"/>
        </w:numPr>
        <w:autoSpaceDE w:val="0"/>
        <w:autoSpaceDN w:val="0"/>
        <w:adjustRightInd w:val="0"/>
        <w:spacing w:after="0" w:line="240" w:lineRule="auto"/>
        <w:rPr>
          <w:rFonts w:ascii="Calisto MT" w:hAnsi="Calisto MT" w:cs="Times New Roman"/>
          <w:sz w:val="24"/>
          <w:szCs w:val="24"/>
        </w:rPr>
      </w:pPr>
      <w:r>
        <w:rPr>
          <w:rFonts w:ascii="Calisto MT" w:hAnsi="Calisto MT" w:cs="Times New Roman"/>
          <w:sz w:val="24"/>
          <w:szCs w:val="24"/>
        </w:rPr>
        <w:t>“my wool and my flax”</w:t>
      </w:r>
      <w:r>
        <w:rPr>
          <w:rFonts w:ascii="Calisto MT" w:hAnsi="Calisto MT" w:cs="Times New Roman"/>
          <w:sz w:val="24"/>
          <w:szCs w:val="24"/>
        </w:rPr>
        <w:tab/>
      </w:r>
      <w:r>
        <w:rPr>
          <w:rFonts w:ascii="Calisto MT" w:hAnsi="Calisto MT" w:cs="Times New Roman"/>
          <w:sz w:val="24"/>
          <w:szCs w:val="24"/>
        </w:rPr>
        <w:tab/>
      </w:r>
      <w:r>
        <w:rPr>
          <w:rFonts w:ascii="Calisto MT" w:hAnsi="Calisto MT" w:cs="Times New Roman"/>
          <w:sz w:val="24"/>
          <w:szCs w:val="24"/>
        </w:rPr>
        <w:tab/>
        <w:t>(Necessity of Clothing)</w:t>
      </w:r>
    </w:p>
    <w:p w:rsidR="0029595D" w:rsidRDefault="0029595D" w:rsidP="00CD4588">
      <w:pPr>
        <w:pStyle w:val="ListParagraph"/>
        <w:numPr>
          <w:ilvl w:val="0"/>
          <w:numId w:val="6"/>
        </w:numPr>
        <w:autoSpaceDE w:val="0"/>
        <w:autoSpaceDN w:val="0"/>
        <w:adjustRightInd w:val="0"/>
        <w:spacing w:after="0" w:line="240" w:lineRule="auto"/>
        <w:rPr>
          <w:rFonts w:ascii="Calisto MT" w:hAnsi="Calisto MT" w:cs="Times New Roman"/>
          <w:sz w:val="24"/>
          <w:szCs w:val="24"/>
        </w:rPr>
      </w:pPr>
      <w:r>
        <w:rPr>
          <w:rFonts w:ascii="Calisto MT" w:hAnsi="Calisto MT" w:cs="Times New Roman"/>
          <w:sz w:val="24"/>
          <w:szCs w:val="24"/>
        </w:rPr>
        <w:t>“mine oil and my drink(wine)”</w:t>
      </w:r>
      <w:r>
        <w:rPr>
          <w:rFonts w:ascii="Calisto MT" w:hAnsi="Calisto MT" w:cs="Times New Roman"/>
          <w:sz w:val="24"/>
          <w:szCs w:val="24"/>
        </w:rPr>
        <w:tab/>
      </w:r>
      <w:r>
        <w:rPr>
          <w:rFonts w:ascii="Calisto MT" w:hAnsi="Calisto MT" w:cs="Times New Roman"/>
          <w:sz w:val="24"/>
          <w:szCs w:val="24"/>
        </w:rPr>
        <w:tab/>
        <w:t>(Luxuries)</w:t>
      </w:r>
    </w:p>
    <w:p w:rsidR="00534A39" w:rsidRDefault="0029595D" w:rsidP="0029595D">
      <w:pPr>
        <w:autoSpaceDE w:val="0"/>
        <w:autoSpaceDN w:val="0"/>
        <w:adjustRightInd w:val="0"/>
        <w:spacing w:after="0" w:line="240" w:lineRule="auto"/>
        <w:rPr>
          <w:rFonts w:ascii="Calisto MT" w:hAnsi="Calisto MT" w:cs="Times New Roman"/>
          <w:sz w:val="24"/>
          <w:szCs w:val="24"/>
        </w:rPr>
      </w:pPr>
      <w:r>
        <w:rPr>
          <w:rFonts w:ascii="Calisto MT" w:hAnsi="Calisto MT" w:cs="Times New Roman"/>
          <w:sz w:val="24"/>
          <w:szCs w:val="24"/>
        </w:rPr>
        <w:t>She had become so irrational that she attributed these gifts to an idol which could neither see nor hear!</w:t>
      </w:r>
      <w:r w:rsidR="00942F6E">
        <w:rPr>
          <w:rFonts w:ascii="Calisto MT" w:hAnsi="Calisto MT" w:cs="Times New Roman"/>
          <w:sz w:val="24"/>
          <w:szCs w:val="24"/>
        </w:rPr>
        <w:t xml:space="preserve"> Israel withheld praise from the One who deserved it (Deut.7:12-13; 26:10).</w:t>
      </w:r>
      <w:r>
        <w:rPr>
          <w:rFonts w:ascii="Calisto MT" w:hAnsi="Calisto MT" w:cs="Times New Roman"/>
          <w:sz w:val="24"/>
          <w:szCs w:val="24"/>
        </w:rPr>
        <w:t xml:space="preserve"> It is becoming more obvious as to why </w:t>
      </w:r>
      <w:r w:rsidR="00534A39">
        <w:rPr>
          <w:rFonts w:ascii="Calisto MT" w:hAnsi="Calisto MT" w:cs="Times New Roman"/>
          <w:sz w:val="24"/>
          <w:szCs w:val="24"/>
        </w:rPr>
        <w:t>God’s righteous anger was so kindled against His beloved.</w:t>
      </w:r>
    </w:p>
    <w:p w:rsidR="00B42F89" w:rsidRDefault="00534A39" w:rsidP="0029595D">
      <w:pPr>
        <w:autoSpaceDE w:val="0"/>
        <w:autoSpaceDN w:val="0"/>
        <w:adjustRightInd w:val="0"/>
        <w:spacing w:after="0" w:line="240" w:lineRule="auto"/>
        <w:rPr>
          <w:rFonts w:ascii="Calisto MT" w:hAnsi="Calisto MT" w:cs="Times New Roman"/>
          <w:sz w:val="24"/>
          <w:szCs w:val="24"/>
        </w:rPr>
      </w:pPr>
      <w:r>
        <w:rPr>
          <w:rFonts w:ascii="Calisto MT" w:hAnsi="Calisto MT" w:cs="Times New Roman"/>
          <w:sz w:val="24"/>
          <w:szCs w:val="24"/>
        </w:rPr>
        <w:tab/>
        <w:t>In order to expose Baal’s impotence and inability to save, Jehovah hedges up Gomer’s way and then sets her on a “chase” for her lovers. We see her in verse seven following hard after but never overtaking those she thought loved her and provided for her. Such is the case today. Men and women give themselves and their strength to a world they though cared for them only to realize in the end that the world always proves to be unfaithful. Upon realizing the futility of continuing to serve Baal, she makes a vow to return to her husband. This resolution sounds much like that of the Prodigal Son. In both cases the wayward one has to “come to themselves” before they would “come back to the father.” Every prodigal in the world would run back home if he would only seriously consider how good it was in the father’s house.</w:t>
      </w:r>
    </w:p>
    <w:p w:rsidR="00B42F89" w:rsidRDefault="00B42F89" w:rsidP="0029595D">
      <w:pPr>
        <w:autoSpaceDE w:val="0"/>
        <w:autoSpaceDN w:val="0"/>
        <w:adjustRightInd w:val="0"/>
        <w:spacing w:after="0" w:line="240" w:lineRule="auto"/>
        <w:rPr>
          <w:rFonts w:ascii="Calisto MT" w:hAnsi="Calisto MT" w:cs="Times New Roman"/>
          <w:sz w:val="24"/>
          <w:szCs w:val="24"/>
        </w:rPr>
      </w:pPr>
    </w:p>
    <w:p w:rsidR="00B42F89" w:rsidRDefault="00B42F89" w:rsidP="0029595D">
      <w:pPr>
        <w:autoSpaceDE w:val="0"/>
        <w:autoSpaceDN w:val="0"/>
        <w:adjustRightInd w:val="0"/>
        <w:spacing w:after="0" w:line="240" w:lineRule="auto"/>
        <w:rPr>
          <w:rFonts w:ascii="Calisto MT" w:hAnsi="Calisto MT" w:cs="Times New Roman"/>
          <w:i/>
          <w:sz w:val="24"/>
          <w:szCs w:val="24"/>
        </w:rPr>
      </w:pPr>
      <w:r>
        <w:rPr>
          <w:rFonts w:ascii="Calisto MT" w:hAnsi="Calisto MT" w:cs="Times New Roman"/>
          <w:i/>
          <w:sz w:val="24"/>
          <w:szCs w:val="24"/>
        </w:rPr>
        <w:t>The heartbreaking reality</w:t>
      </w:r>
    </w:p>
    <w:p w:rsidR="00CD4588" w:rsidRDefault="00B42F89" w:rsidP="0029595D">
      <w:pPr>
        <w:autoSpaceDE w:val="0"/>
        <w:autoSpaceDN w:val="0"/>
        <w:adjustRightInd w:val="0"/>
        <w:spacing w:after="0" w:line="240" w:lineRule="auto"/>
        <w:rPr>
          <w:rFonts w:ascii="Calisto MT" w:hAnsi="Calisto MT" w:cs="Times New Roman"/>
          <w:sz w:val="24"/>
          <w:szCs w:val="24"/>
        </w:rPr>
      </w:pPr>
      <w:r>
        <w:rPr>
          <w:rFonts w:ascii="Calisto MT" w:hAnsi="Calisto MT" w:cs="Times New Roman"/>
          <w:i/>
          <w:sz w:val="24"/>
          <w:szCs w:val="24"/>
        </w:rPr>
        <w:tab/>
      </w:r>
      <w:r>
        <w:rPr>
          <w:rFonts w:ascii="Calisto MT" w:hAnsi="Calisto MT" w:cs="Times New Roman"/>
          <w:sz w:val="24"/>
          <w:szCs w:val="24"/>
        </w:rPr>
        <w:t xml:space="preserve">In verse eight we see that even in her disobedience, her loving Husband had provided for her and would not allow her to go without. Consider what he </w:t>
      </w:r>
      <w:r w:rsidR="002F188B">
        <w:rPr>
          <w:rFonts w:ascii="Calisto MT" w:hAnsi="Calisto MT" w:cs="Times New Roman"/>
          <w:sz w:val="24"/>
          <w:szCs w:val="24"/>
        </w:rPr>
        <w:t xml:space="preserve">gave to her while she was returning no love to him- </w:t>
      </w:r>
      <w:r w:rsidR="002F188B" w:rsidRPr="002F188B">
        <w:rPr>
          <w:rFonts w:ascii="Calisto MT" w:hAnsi="Calisto MT" w:cs="Times New Roman"/>
          <w:b/>
          <w:sz w:val="24"/>
          <w:szCs w:val="24"/>
        </w:rPr>
        <w:t>“corn and wine and oil”</w:t>
      </w:r>
      <w:r w:rsidR="002F188B">
        <w:rPr>
          <w:rFonts w:ascii="Calisto MT" w:hAnsi="Calisto MT" w:cs="Times New Roman"/>
          <w:sz w:val="24"/>
          <w:szCs w:val="24"/>
        </w:rPr>
        <w:t xml:space="preserve"> and </w:t>
      </w:r>
      <w:r w:rsidR="002F188B" w:rsidRPr="002F188B">
        <w:rPr>
          <w:rFonts w:ascii="Calisto MT" w:hAnsi="Calisto MT" w:cs="Times New Roman"/>
          <w:b/>
          <w:sz w:val="24"/>
          <w:szCs w:val="24"/>
        </w:rPr>
        <w:t>“multiplied her silver and gold.”</w:t>
      </w:r>
      <w:r w:rsidR="0029595D">
        <w:rPr>
          <w:rFonts w:ascii="Calisto MT" w:hAnsi="Calisto MT" w:cs="Times New Roman"/>
          <w:sz w:val="24"/>
          <w:szCs w:val="24"/>
        </w:rPr>
        <w:t xml:space="preserve"> </w:t>
      </w:r>
      <w:r w:rsidR="002F188B">
        <w:rPr>
          <w:rFonts w:ascii="Calisto MT" w:hAnsi="Calisto MT" w:cs="Times New Roman"/>
          <w:sz w:val="24"/>
          <w:szCs w:val="24"/>
        </w:rPr>
        <w:t>Notice carefully that only one of these items is a necessity for life</w:t>
      </w:r>
      <w:r w:rsidR="00A94CF2">
        <w:rPr>
          <w:rFonts w:ascii="Calisto MT" w:hAnsi="Calisto MT" w:cs="Times New Roman"/>
          <w:sz w:val="24"/>
          <w:szCs w:val="24"/>
        </w:rPr>
        <w:t>-</w:t>
      </w:r>
      <w:r w:rsidR="002F188B">
        <w:rPr>
          <w:rFonts w:ascii="Calisto MT" w:hAnsi="Calisto MT" w:cs="Times New Roman"/>
          <w:sz w:val="24"/>
          <w:szCs w:val="24"/>
        </w:rPr>
        <w:t>- corn. The rest are for pleasure and luxury.</w:t>
      </w:r>
      <w:r w:rsidR="00436E17">
        <w:rPr>
          <w:rFonts w:ascii="Calisto MT" w:hAnsi="Calisto MT" w:cs="Times New Roman"/>
          <w:sz w:val="24"/>
          <w:szCs w:val="24"/>
        </w:rPr>
        <w:t xml:space="preserve"> </w:t>
      </w:r>
      <w:r w:rsidR="00436E17" w:rsidRPr="00436E17">
        <w:rPr>
          <w:rFonts w:ascii="Calisto MT" w:hAnsi="Calisto MT" w:cs="Times New Roman"/>
          <w:b/>
          <w:sz w:val="24"/>
          <w:szCs w:val="24"/>
        </w:rPr>
        <w:t xml:space="preserve">It is a fearful and dangerous practice to use the gifts of God </w:t>
      </w:r>
      <w:r w:rsidR="00436E17" w:rsidRPr="00436E17">
        <w:rPr>
          <w:rFonts w:ascii="Calisto MT" w:hAnsi="Calisto MT" w:cs="Times New Roman"/>
          <w:b/>
          <w:i/>
          <w:sz w:val="24"/>
          <w:szCs w:val="24"/>
        </w:rPr>
        <w:t>(financial, health, abilities and talents)</w:t>
      </w:r>
      <w:r w:rsidR="00436E17" w:rsidRPr="00436E17">
        <w:rPr>
          <w:rFonts w:ascii="Calisto MT" w:hAnsi="Calisto MT" w:cs="Times New Roman"/>
          <w:b/>
          <w:sz w:val="24"/>
          <w:szCs w:val="24"/>
        </w:rPr>
        <w:t xml:space="preserve"> to serve Baal </w:t>
      </w:r>
      <w:r w:rsidR="00436E17" w:rsidRPr="00436E17">
        <w:rPr>
          <w:rFonts w:ascii="Calisto MT" w:hAnsi="Calisto MT" w:cs="Times New Roman"/>
          <w:b/>
          <w:i/>
          <w:sz w:val="24"/>
          <w:szCs w:val="24"/>
        </w:rPr>
        <w:t>(the world, the flesh and the devil)</w:t>
      </w:r>
      <w:r w:rsidR="00436E17" w:rsidRPr="00436E17">
        <w:rPr>
          <w:rFonts w:ascii="Calisto MT" w:hAnsi="Calisto MT" w:cs="Times New Roman"/>
          <w:b/>
          <w:sz w:val="24"/>
          <w:szCs w:val="24"/>
        </w:rPr>
        <w:t xml:space="preserve"> as did Gomer in verse eight.</w:t>
      </w:r>
      <w:r w:rsidR="002F188B" w:rsidRPr="00436E17">
        <w:rPr>
          <w:rFonts w:ascii="Calisto MT" w:hAnsi="Calisto MT" w:cs="Times New Roman"/>
          <w:b/>
          <w:sz w:val="24"/>
          <w:szCs w:val="24"/>
        </w:rPr>
        <w:t xml:space="preserve"> </w:t>
      </w:r>
      <w:r w:rsidR="002F188B">
        <w:rPr>
          <w:rFonts w:ascii="Calisto MT" w:hAnsi="Calisto MT" w:cs="Times New Roman"/>
          <w:sz w:val="24"/>
          <w:szCs w:val="24"/>
        </w:rPr>
        <w:t xml:space="preserve">The goodness of God causes Him to not only supply the necessities of His people but He also delights in providing the luxuries (John 2:1-20). This truth becomes even more beautiful when we consider that He gives us all these things in the midst of our unfaithfulness to Him. </w:t>
      </w:r>
      <w:r w:rsidR="00CD4588" w:rsidRPr="0029595D">
        <w:rPr>
          <w:rFonts w:ascii="Calisto MT" w:hAnsi="Calisto MT" w:cs="Times New Roman"/>
          <w:sz w:val="24"/>
          <w:szCs w:val="24"/>
        </w:rPr>
        <w:t xml:space="preserve"> </w:t>
      </w:r>
    </w:p>
    <w:p w:rsidR="00193FE7" w:rsidRDefault="00193FE7" w:rsidP="00EE4D8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firstLine="360"/>
        <w:jc w:val="center"/>
        <w:rPr>
          <w:rFonts w:ascii="Calisto MT" w:hAnsi="Calisto MT" w:cs="Times New Roman"/>
          <w:i/>
          <w:sz w:val="32"/>
          <w:szCs w:val="32"/>
          <w:u w:val="single"/>
        </w:rPr>
      </w:pPr>
      <w:r w:rsidRPr="00607436">
        <w:rPr>
          <w:rFonts w:ascii="Calisto MT" w:hAnsi="Calisto MT" w:cs="Times New Roman"/>
          <w:i/>
          <w:sz w:val="32"/>
          <w:szCs w:val="32"/>
          <w:u w:val="single"/>
        </w:rPr>
        <w:t>**Christian Life Application**</w:t>
      </w:r>
    </w:p>
    <w:p w:rsidR="00193FE7" w:rsidRDefault="00193FE7" w:rsidP="00EE4D8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alisto MT" w:hAnsi="Calisto MT" w:cs="Times New Roman"/>
          <w:sz w:val="24"/>
          <w:szCs w:val="24"/>
        </w:rPr>
      </w:pPr>
      <w:r>
        <w:rPr>
          <w:rFonts w:ascii="Calisto MT" w:hAnsi="Calisto MT" w:cs="Times New Roman"/>
          <w:sz w:val="24"/>
          <w:szCs w:val="24"/>
        </w:rPr>
        <w:tab/>
        <w:t xml:space="preserve">Can any of us deny the fact of God’s faithfulness to us even in the midst of our unfaithfulness to Him? Even the lost sinner enjoys God’s goodness although he does not give God the praise. We must beware lest we ever become arrogant in thinking we have “done well for ourselves.” In truth- every good thing we have comes from above. It should break our hearts to consider the goodness of God toward us compared to our cruelty toward Him (Romans 2:4). </w:t>
      </w:r>
    </w:p>
    <w:p w:rsidR="00942F6E" w:rsidRDefault="00942F6E" w:rsidP="00193FE7">
      <w:pPr>
        <w:autoSpaceDE w:val="0"/>
        <w:autoSpaceDN w:val="0"/>
        <w:adjustRightInd w:val="0"/>
        <w:spacing w:after="0" w:line="240" w:lineRule="auto"/>
        <w:rPr>
          <w:rFonts w:ascii="Calisto MT" w:hAnsi="Calisto MT" w:cs="Times New Roman"/>
          <w:sz w:val="24"/>
          <w:szCs w:val="24"/>
        </w:rPr>
      </w:pPr>
    </w:p>
    <w:p w:rsidR="00942F6E" w:rsidRDefault="00942F6E" w:rsidP="00193FE7">
      <w:pPr>
        <w:autoSpaceDE w:val="0"/>
        <w:autoSpaceDN w:val="0"/>
        <w:adjustRightInd w:val="0"/>
        <w:spacing w:after="0" w:line="240" w:lineRule="auto"/>
        <w:rPr>
          <w:rFonts w:ascii="Calisto MT" w:hAnsi="Calisto MT" w:cs="Times New Roman"/>
          <w:sz w:val="24"/>
          <w:szCs w:val="24"/>
        </w:rPr>
      </w:pPr>
    </w:p>
    <w:p w:rsidR="00942F6E" w:rsidRDefault="00942F6E" w:rsidP="00193FE7">
      <w:pPr>
        <w:autoSpaceDE w:val="0"/>
        <w:autoSpaceDN w:val="0"/>
        <w:adjustRightInd w:val="0"/>
        <w:spacing w:after="0" w:line="240" w:lineRule="auto"/>
        <w:rPr>
          <w:rFonts w:ascii="Calisto MT" w:hAnsi="Calisto MT" w:cs="Times New Roman"/>
          <w:sz w:val="24"/>
          <w:szCs w:val="24"/>
        </w:rPr>
      </w:pPr>
    </w:p>
    <w:p w:rsidR="00942F6E" w:rsidRDefault="00942F6E" w:rsidP="00193FE7">
      <w:pPr>
        <w:autoSpaceDE w:val="0"/>
        <w:autoSpaceDN w:val="0"/>
        <w:adjustRightInd w:val="0"/>
        <w:spacing w:after="0" w:line="240" w:lineRule="auto"/>
        <w:rPr>
          <w:rFonts w:ascii="Calisto MT" w:hAnsi="Calisto MT" w:cs="Times New Roman"/>
          <w:sz w:val="24"/>
          <w:szCs w:val="24"/>
        </w:rPr>
      </w:pPr>
    </w:p>
    <w:p w:rsidR="00942F6E" w:rsidRDefault="00942F6E" w:rsidP="00193FE7">
      <w:pPr>
        <w:autoSpaceDE w:val="0"/>
        <w:autoSpaceDN w:val="0"/>
        <w:adjustRightInd w:val="0"/>
        <w:spacing w:after="0" w:line="240" w:lineRule="auto"/>
        <w:rPr>
          <w:rFonts w:ascii="Calisto MT" w:hAnsi="Calisto MT" w:cs="Times New Roman"/>
          <w:sz w:val="24"/>
          <w:szCs w:val="24"/>
        </w:rPr>
      </w:pPr>
    </w:p>
    <w:p w:rsidR="00942F6E" w:rsidRDefault="00942F6E" w:rsidP="00193FE7">
      <w:pPr>
        <w:autoSpaceDE w:val="0"/>
        <w:autoSpaceDN w:val="0"/>
        <w:adjustRightInd w:val="0"/>
        <w:spacing w:after="0" w:line="240" w:lineRule="auto"/>
        <w:rPr>
          <w:rFonts w:ascii="Calisto MT" w:hAnsi="Calisto MT" w:cs="Times New Roman"/>
          <w:sz w:val="24"/>
          <w:szCs w:val="24"/>
        </w:rPr>
      </w:pPr>
    </w:p>
    <w:p w:rsidR="00942F6E" w:rsidRPr="00942F6E" w:rsidRDefault="00942F6E" w:rsidP="00193FE7">
      <w:pPr>
        <w:autoSpaceDE w:val="0"/>
        <w:autoSpaceDN w:val="0"/>
        <w:adjustRightInd w:val="0"/>
        <w:spacing w:after="0" w:line="240" w:lineRule="auto"/>
        <w:rPr>
          <w:rFonts w:ascii="Calisto MT" w:hAnsi="Calisto MT" w:cs="Times New Roman"/>
          <w:i/>
          <w:sz w:val="24"/>
          <w:szCs w:val="24"/>
        </w:rPr>
      </w:pPr>
      <w:r w:rsidRPr="00942F6E">
        <w:rPr>
          <w:rFonts w:ascii="Calisto MT" w:hAnsi="Calisto MT" w:cs="Times New Roman"/>
          <w:i/>
          <w:sz w:val="24"/>
          <w:szCs w:val="24"/>
        </w:rPr>
        <w:t>The promise of chastisement continued</w:t>
      </w:r>
    </w:p>
    <w:p w:rsidR="00942F6E" w:rsidRPr="00377DF5" w:rsidRDefault="00942F6E" w:rsidP="00942F6E">
      <w:pPr>
        <w:autoSpaceDE w:val="0"/>
        <w:autoSpaceDN w:val="0"/>
        <w:adjustRightInd w:val="0"/>
        <w:spacing w:after="0" w:line="240" w:lineRule="auto"/>
        <w:ind w:firstLine="360"/>
        <w:rPr>
          <w:rFonts w:ascii="Calisto MT" w:hAnsi="Calisto MT" w:cs="Times New Roman"/>
          <w:sz w:val="24"/>
          <w:szCs w:val="24"/>
        </w:rPr>
      </w:pPr>
      <w:r w:rsidRPr="00942F6E">
        <w:rPr>
          <w:rFonts w:ascii="Calisto MT" w:hAnsi="Calisto MT" w:cs="Times New Roman"/>
          <w:i/>
          <w:sz w:val="24"/>
          <w:szCs w:val="24"/>
        </w:rPr>
        <w:tab/>
      </w:r>
      <w:r w:rsidRPr="00942F6E">
        <w:rPr>
          <w:rFonts w:ascii="Calisto MT" w:hAnsi="Calisto MT" w:cs="Times New Roman"/>
          <w:b/>
          <w:sz w:val="24"/>
          <w:szCs w:val="24"/>
        </w:rPr>
        <w:t>(</w:t>
      </w:r>
      <w:r w:rsidRPr="00377DF5">
        <w:rPr>
          <w:rFonts w:ascii="Calisto MT" w:hAnsi="Calisto MT" w:cs="Times New Roman"/>
          <w:b/>
          <w:sz w:val="24"/>
          <w:szCs w:val="24"/>
        </w:rPr>
        <w:t>2:9b-10</w:t>
      </w:r>
      <w:r w:rsidRPr="00942F6E">
        <w:rPr>
          <w:rFonts w:ascii="Calisto MT" w:hAnsi="Calisto MT" w:cs="Times New Roman"/>
          <w:b/>
          <w:sz w:val="24"/>
          <w:szCs w:val="24"/>
        </w:rPr>
        <w:t>)</w:t>
      </w:r>
      <w:r w:rsidRPr="00377DF5">
        <w:rPr>
          <w:rFonts w:ascii="Calisto MT" w:hAnsi="Calisto MT" w:cs="Times New Roman"/>
          <w:sz w:val="24"/>
          <w:szCs w:val="24"/>
        </w:rPr>
        <w:t xml:space="preserve"> </w:t>
      </w:r>
      <w:proofErr w:type="gramStart"/>
      <w:r w:rsidRPr="00377DF5">
        <w:rPr>
          <w:rFonts w:ascii="Calisto MT" w:hAnsi="Calisto MT" w:cs="Times New Roman"/>
          <w:sz w:val="24"/>
          <w:szCs w:val="24"/>
        </w:rPr>
        <w:t>The</w:t>
      </w:r>
      <w:proofErr w:type="gramEnd"/>
      <w:r w:rsidRPr="00377DF5">
        <w:rPr>
          <w:rFonts w:ascii="Calisto MT" w:hAnsi="Calisto MT" w:cs="Times New Roman"/>
          <w:sz w:val="24"/>
          <w:szCs w:val="24"/>
        </w:rPr>
        <w:t xml:space="preserve"> figurative portrayal of Israel as the Lord’s wife is carried along in these verses. Without wool and linen (cf. v. 5), which were used to make clothing (Lev. 13:47, 59; Deut. 22:11; Prov. 31:13; Ezek. 44:17), she would have no means of covering her nakedness. Through this deprivation the Lord would expose her lewdness. Her shameful behavior would become known to all through this public demonstration (cf. Hosea 2:3; Ezek. 16:36-37). “Lewdness” (</w:t>
      </w:r>
      <w:proofErr w:type="spellStart"/>
      <w:r w:rsidRPr="00377DF5">
        <w:rPr>
          <w:rFonts w:ascii="Calisto MT" w:hAnsi="Calisto MT" w:cs="Times New Roman"/>
          <w:i/>
          <w:sz w:val="24"/>
          <w:szCs w:val="24"/>
        </w:rPr>
        <w:t>na</w:t>
      </w:r>
      <w:r w:rsidRPr="00377DF5">
        <w:rPr>
          <w:rFonts w:ascii="Times New Roman" w:hAnsi="Times New Roman" w:cs="Times New Roman"/>
          <w:i/>
          <w:sz w:val="24"/>
          <w:szCs w:val="24"/>
        </w:rPr>
        <w:t>ḇ</w:t>
      </w:r>
      <w:r w:rsidRPr="00377DF5">
        <w:rPr>
          <w:rFonts w:ascii="Calisto MT" w:hAnsi="Calisto MT" w:cs="Times New Roman"/>
          <w:i/>
          <w:sz w:val="24"/>
          <w:szCs w:val="24"/>
        </w:rPr>
        <w:t>lû</w:t>
      </w:r>
      <w:r w:rsidRPr="00377DF5">
        <w:rPr>
          <w:rFonts w:ascii="Times New Roman" w:hAnsi="Times New Roman" w:cs="Times New Roman"/>
          <w:i/>
          <w:sz w:val="24"/>
          <w:szCs w:val="24"/>
        </w:rPr>
        <w:t>ṯ</w:t>
      </w:r>
      <w:proofErr w:type="spellEnd"/>
      <w:r w:rsidRPr="00377DF5">
        <w:rPr>
          <w:rFonts w:ascii="Calisto MT" w:hAnsi="Calisto MT" w:cs="Times New Roman"/>
          <w:sz w:val="24"/>
          <w:szCs w:val="24"/>
        </w:rPr>
        <w:t>, which occurs only here in the OT) refers to a blatant breach of covenant which disgraces the entire community. A related term (</w:t>
      </w:r>
      <w:proofErr w:type="spellStart"/>
      <w:r w:rsidRPr="00377DF5">
        <w:rPr>
          <w:rFonts w:ascii="Calisto MT" w:hAnsi="Calisto MT" w:cs="Times New Roman"/>
          <w:i/>
          <w:sz w:val="24"/>
          <w:szCs w:val="24"/>
        </w:rPr>
        <w:t>ne</w:t>
      </w:r>
      <w:r w:rsidRPr="00377DF5">
        <w:rPr>
          <w:rFonts w:ascii="Times New Roman" w:hAnsi="Times New Roman" w:cs="Times New Roman"/>
          <w:i/>
          <w:sz w:val="24"/>
          <w:szCs w:val="24"/>
        </w:rPr>
        <w:t>ḇā</w:t>
      </w:r>
      <w:r w:rsidRPr="00377DF5">
        <w:rPr>
          <w:rFonts w:ascii="Calisto MT" w:hAnsi="Calisto MT" w:cs="Times New Roman"/>
          <w:i/>
          <w:sz w:val="24"/>
          <w:szCs w:val="24"/>
        </w:rPr>
        <w:t>l</w:t>
      </w:r>
      <w:r w:rsidRPr="00377DF5">
        <w:rPr>
          <w:rFonts w:ascii="Calisto MT" w:hAnsi="Calisto MT" w:cs="Calisto MT"/>
          <w:i/>
          <w:sz w:val="24"/>
          <w:szCs w:val="24"/>
        </w:rPr>
        <w:t>â</w:t>
      </w:r>
      <w:r w:rsidRPr="00377DF5">
        <w:rPr>
          <w:rFonts w:ascii="Calisto MT" w:hAnsi="Calisto MT" w:cs="Times New Roman"/>
          <w:i/>
          <w:sz w:val="24"/>
          <w:szCs w:val="24"/>
        </w:rPr>
        <w:t>h</w:t>
      </w:r>
      <w:proofErr w:type="spellEnd"/>
      <w:r w:rsidRPr="00377DF5">
        <w:rPr>
          <w:rFonts w:ascii="Calisto MT" w:hAnsi="Calisto MT" w:cs="Times New Roman"/>
          <w:sz w:val="24"/>
          <w:szCs w:val="24"/>
        </w:rPr>
        <w:t xml:space="preserve">) is used of </w:t>
      </w:r>
      <w:proofErr w:type="spellStart"/>
      <w:r w:rsidRPr="00377DF5">
        <w:rPr>
          <w:rFonts w:ascii="Calisto MT" w:hAnsi="Calisto MT" w:cs="Times New Roman"/>
          <w:sz w:val="24"/>
          <w:szCs w:val="24"/>
        </w:rPr>
        <w:t>Achan’s</w:t>
      </w:r>
      <w:proofErr w:type="spellEnd"/>
      <w:r w:rsidRPr="00377DF5">
        <w:rPr>
          <w:rFonts w:ascii="Calisto MT" w:hAnsi="Calisto MT" w:cs="Times New Roman"/>
          <w:sz w:val="24"/>
          <w:szCs w:val="24"/>
        </w:rPr>
        <w:t xml:space="preserve"> sin (Josh. 7:15), as well as various prohibited sexual acts, including fornication (Deut. 22:21), incest (2 Sam. 13:12), rape (Jud. 19:23; 20:6), and adultery (Jer. 29:23). During this exhibition Israel’s lovers would be forced to stand by helplessly, being unable to deliver her from the Lord’s powerful grip. Then the Lord’s superiority and the lovers’ weakness (or apathy) would become apparent to her.</w:t>
      </w:r>
    </w:p>
    <w:p w:rsidR="00942F6E" w:rsidRPr="00377DF5" w:rsidRDefault="00942F6E" w:rsidP="00942F6E">
      <w:pPr>
        <w:autoSpaceDE w:val="0"/>
        <w:autoSpaceDN w:val="0"/>
        <w:adjustRightInd w:val="0"/>
        <w:spacing w:after="0" w:line="240" w:lineRule="auto"/>
        <w:ind w:firstLine="360"/>
        <w:rPr>
          <w:rFonts w:ascii="Calisto MT" w:hAnsi="Calisto MT" w:cs="Times New Roman"/>
          <w:sz w:val="24"/>
          <w:szCs w:val="24"/>
        </w:rPr>
      </w:pPr>
      <w:r w:rsidRPr="00942F6E">
        <w:rPr>
          <w:rFonts w:ascii="Calisto MT" w:hAnsi="Calisto MT" w:cs="Times New Roman"/>
          <w:b/>
        </w:rPr>
        <w:t>(</w:t>
      </w:r>
      <w:r w:rsidRPr="00377DF5">
        <w:rPr>
          <w:rFonts w:ascii="Calisto MT" w:hAnsi="Calisto MT" w:cs="Times New Roman"/>
          <w:b/>
        </w:rPr>
        <w:t>2:11</w:t>
      </w:r>
      <w:r w:rsidRPr="00942F6E">
        <w:rPr>
          <w:rFonts w:ascii="Calisto MT" w:hAnsi="Calisto MT" w:cs="Times New Roman"/>
          <w:b/>
        </w:rPr>
        <w:t>)</w:t>
      </w:r>
      <w:r w:rsidRPr="00377DF5">
        <w:rPr>
          <w:rFonts w:ascii="Calisto MT" w:hAnsi="Calisto MT" w:cs="Times New Roman"/>
        </w:rPr>
        <w:t xml:space="preserve"> </w:t>
      </w:r>
      <w:proofErr w:type="gramStart"/>
      <w:r w:rsidRPr="00377DF5">
        <w:rPr>
          <w:rFonts w:ascii="Calisto MT" w:hAnsi="Calisto MT" w:cs="Times New Roman"/>
          <w:sz w:val="24"/>
          <w:szCs w:val="24"/>
        </w:rPr>
        <w:t>The</w:t>
      </w:r>
      <w:proofErr w:type="gramEnd"/>
      <w:r w:rsidRPr="00377DF5">
        <w:rPr>
          <w:rFonts w:ascii="Calisto MT" w:hAnsi="Calisto MT" w:cs="Times New Roman"/>
          <w:sz w:val="24"/>
          <w:szCs w:val="24"/>
        </w:rPr>
        <w:t xml:space="preserve"> coming judgment would also bring the cessation of Israel’s joyous religious celebrations, including the great yearly festivals (Ex. 23:14-17), the monthly New Moons (i.e., New Moon sacrifices; Num. 10:10, 28:11-15), and the weekly Sabbath observances. These feasts had been corrupted by Baal worship (cf. Hosea 2:13) and were no longer desired by the Lord.</w:t>
      </w:r>
    </w:p>
    <w:p w:rsidR="00942F6E" w:rsidRDefault="00EE4D83" w:rsidP="00942F6E">
      <w:pPr>
        <w:autoSpaceDE w:val="0"/>
        <w:autoSpaceDN w:val="0"/>
        <w:adjustRightInd w:val="0"/>
        <w:spacing w:after="0" w:line="240" w:lineRule="auto"/>
        <w:ind w:firstLine="360"/>
        <w:rPr>
          <w:rFonts w:ascii="Calisto MT" w:hAnsi="Calisto MT" w:cs="Times New Roman"/>
          <w:sz w:val="24"/>
          <w:szCs w:val="24"/>
        </w:rPr>
      </w:pPr>
      <w:r w:rsidRPr="00EE4D83">
        <w:rPr>
          <w:rFonts w:ascii="Calisto MT" w:hAnsi="Calisto MT" w:cs="Times New Roman"/>
          <w:b/>
          <w:sz w:val="24"/>
          <w:szCs w:val="24"/>
        </w:rPr>
        <w:t>(</w:t>
      </w:r>
      <w:r w:rsidR="00942F6E" w:rsidRPr="00377DF5">
        <w:rPr>
          <w:rFonts w:ascii="Calisto MT" w:hAnsi="Calisto MT" w:cs="Times New Roman"/>
          <w:b/>
          <w:sz w:val="24"/>
          <w:szCs w:val="24"/>
        </w:rPr>
        <w:t>2:12-13</w:t>
      </w:r>
      <w:r w:rsidRPr="00EE4D83">
        <w:rPr>
          <w:rFonts w:ascii="Calisto MT" w:hAnsi="Calisto MT" w:cs="Times New Roman"/>
          <w:b/>
          <w:sz w:val="24"/>
          <w:szCs w:val="24"/>
        </w:rPr>
        <w:t>)</w:t>
      </w:r>
      <w:r w:rsidR="00942F6E" w:rsidRPr="00377DF5">
        <w:rPr>
          <w:rFonts w:ascii="Calisto MT" w:hAnsi="Calisto MT" w:cs="Times New Roman"/>
          <w:sz w:val="24"/>
          <w:szCs w:val="24"/>
        </w:rPr>
        <w:t xml:space="preserve"> </w:t>
      </w:r>
      <w:proofErr w:type="gramStart"/>
      <w:r w:rsidR="00942F6E" w:rsidRPr="00377DF5">
        <w:rPr>
          <w:rFonts w:ascii="Calisto MT" w:hAnsi="Calisto MT" w:cs="Times New Roman"/>
          <w:sz w:val="24"/>
          <w:szCs w:val="24"/>
        </w:rPr>
        <w:t>The</w:t>
      </w:r>
      <w:proofErr w:type="gramEnd"/>
      <w:r w:rsidR="00942F6E" w:rsidRPr="00377DF5">
        <w:rPr>
          <w:rFonts w:ascii="Calisto MT" w:hAnsi="Calisto MT" w:cs="Times New Roman"/>
          <w:sz w:val="24"/>
          <w:szCs w:val="24"/>
        </w:rPr>
        <w:t xml:space="preserve"> themes in verses 5-9 are repeated in verses 12-13. In implementing the covenant curses the Lord would destroy the produce (her vines and her fig trees; cf. Deut. 28:38-42; Joel 1:7; Amos 4:9), which Israel erroneously regarded as the pay given by her </w:t>
      </w:r>
      <w:r>
        <w:rPr>
          <w:rFonts w:ascii="Calisto MT" w:hAnsi="Calisto MT" w:cs="Times New Roman"/>
          <w:sz w:val="24"/>
          <w:szCs w:val="24"/>
        </w:rPr>
        <w:t>lovers</w:t>
      </w:r>
      <w:r w:rsidR="00942F6E" w:rsidRPr="00377DF5">
        <w:rPr>
          <w:rFonts w:ascii="Calisto MT" w:hAnsi="Calisto MT" w:cs="Times New Roman"/>
          <w:sz w:val="24"/>
          <w:szCs w:val="24"/>
        </w:rPr>
        <w:t xml:space="preserve"> in exchange for her services (cf. Hosea 9:1; Micah 1:7). The vineyards would be reduced to an overgrown thicket inhabited by wild animals. This would be an effect of the depopulation which would accompany the nation’s military defeat and exile (cf. Ps. 80:12-13; Isa. 5:5-6; 7:23-25; 17:9; 32:9-14; Micah 3:12).</w:t>
      </w:r>
    </w:p>
    <w:p w:rsidR="00EE4D83" w:rsidRPr="00377DF5" w:rsidRDefault="00EE4D83" w:rsidP="00EE4D83">
      <w:pPr>
        <w:autoSpaceDE w:val="0"/>
        <w:autoSpaceDN w:val="0"/>
        <w:adjustRightInd w:val="0"/>
        <w:spacing w:after="0" w:line="240" w:lineRule="auto"/>
        <w:ind w:firstLine="360"/>
        <w:rPr>
          <w:rFonts w:ascii="Calisto MT" w:hAnsi="Calisto MT" w:cs="Times New Roman"/>
          <w:sz w:val="24"/>
          <w:szCs w:val="24"/>
        </w:rPr>
      </w:pPr>
      <w:r w:rsidRPr="00377DF5">
        <w:rPr>
          <w:rFonts w:ascii="Calisto MT" w:hAnsi="Calisto MT" w:cs="Times New Roman"/>
          <w:sz w:val="24"/>
          <w:szCs w:val="24"/>
        </w:rPr>
        <w:t xml:space="preserve">In burning incense to the </w:t>
      </w:r>
      <w:proofErr w:type="spellStart"/>
      <w:r w:rsidRPr="00377DF5">
        <w:rPr>
          <w:rFonts w:ascii="Calisto MT" w:hAnsi="Calisto MT" w:cs="Times New Roman"/>
          <w:sz w:val="24"/>
          <w:szCs w:val="24"/>
        </w:rPr>
        <w:t>Baals</w:t>
      </w:r>
      <w:proofErr w:type="spellEnd"/>
      <w:r>
        <w:rPr>
          <w:rFonts w:ascii="Calisto MT" w:hAnsi="Calisto MT" w:cs="Times New Roman"/>
          <w:sz w:val="24"/>
          <w:szCs w:val="24"/>
        </w:rPr>
        <w:t xml:space="preserve"> (them),</w:t>
      </w:r>
      <w:r w:rsidRPr="00377DF5">
        <w:rPr>
          <w:rFonts w:ascii="Calisto MT" w:hAnsi="Calisto MT" w:cs="Times New Roman"/>
          <w:sz w:val="24"/>
          <w:szCs w:val="24"/>
        </w:rPr>
        <w:t xml:space="preserve"> Israel had, as it were, seductively chased after her lovers (cf. Hosea 2:5). The rings and jewelry, though sources of delight and signs of prestige in the proper context (cf. Prov. 25:12; Ezek. 16:12-14), here represent the unfaithful wife’s efforts to attract her lovers. The plural “</w:t>
      </w:r>
      <w:proofErr w:type="spellStart"/>
      <w:r w:rsidRPr="00377DF5">
        <w:rPr>
          <w:rFonts w:ascii="Calisto MT" w:hAnsi="Calisto MT" w:cs="Times New Roman"/>
          <w:sz w:val="24"/>
          <w:szCs w:val="24"/>
        </w:rPr>
        <w:t>Baals</w:t>
      </w:r>
      <w:proofErr w:type="spellEnd"/>
      <w:r w:rsidRPr="00377DF5">
        <w:rPr>
          <w:rFonts w:ascii="Calisto MT" w:hAnsi="Calisto MT" w:cs="Times New Roman"/>
          <w:sz w:val="24"/>
          <w:szCs w:val="24"/>
        </w:rPr>
        <w:t>” (cf. also Hosea 2:17; 11:2</w:t>
      </w:r>
      <w:r w:rsidRPr="00EE4D83">
        <w:rPr>
          <w:rFonts w:ascii="Calisto MT" w:hAnsi="Calisto MT" w:cs="Times New Roman"/>
          <w:sz w:val="24"/>
          <w:szCs w:val="24"/>
        </w:rPr>
        <w:t>; Jud. 2:11</w:t>
      </w:r>
      <w:r w:rsidRPr="00377DF5">
        <w:rPr>
          <w:rFonts w:ascii="Calisto MT" w:hAnsi="Calisto MT" w:cs="Times New Roman"/>
          <w:sz w:val="24"/>
          <w:szCs w:val="24"/>
        </w:rPr>
        <w:t>; 1 Sam. 7:4; Jer. 2:23; 9:14) in this context probably refer to various local manifestations of the one Canaanite deity (cf. the singular Baal in Hosea 2:8; 13:1), who was represented by images in Baal shrines scattered throughout the land (cf. 13:1-2). The plurality of idols naturally suggested the comparison to many</w:t>
      </w:r>
      <w:r w:rsidRPr="00EE4D83">
        <w:rPr>
          <w:rFonts w:ascii="Calisto MT" w:hAnsi="Calisto MT" w:cs="Times New Roman"/>
          <w:sz w:val="24"/>
          <w:szCs w:val="24"/>
        </w:rPr>
        <w:t xml:space="preserve"> lovers</w:t>
      </w:r>
      <w:r w:rsidRPr="00377DF5">
        <w:rPr>
          <w:rFonts w:ascii="Calisto MT" w:hAnsi="Calisto MT" w:cs="Times New Roman"/>
          <w:sz w:val="24"/>
          <w:szCs w:val="24"/>
        </w:rPr>
        <w:t>.</w:t>
      </w:r>
    </w:p>
    <w:p w:rsidR="0005792D" w:rsidRPr="003B2F38" w:rsidRDefault="00EE4D83" w:rsidP="00EE4D83">
      <w:pPr>
        <w:autoSpaceDE w:val="0"/>
        <w:autoSpaceDN w:val="0"/>
        <w:adjustRightInd w:val="0"/>
        <w:spacing w:after="0" w:line="240" w:lineRule="auto"/>
        <w:ind w:firstLine="360"/>
        <w:rPr>
          <w:rFonts w:ascii="Calisto MT" w:hAnsi="Calisto MT" w:cs="Times New Roman"/>
          <w:sz w:val="24"/>
          <w:szCs w:val="24"/>
        </w:rPr>
      </w:pPr>
      <w:r w:rsidRPr="00377DF5">
        <w:rPr>
          <w:rFonts w:ascii="Calisto MT" w:hAnsi="Calisto MT" w:cs="Times New Roman"/>
          <w:sz w:val="24"/>
          <w:szCs w:val="24"/>
        </w:rPr>
        <w:t>The final statement in this section (2:2-13) summarizes Israel’s basic sin and the reason for the coming judgment: she had forgotten (</w:t>
      </w:r>
      <w:proofErr w:type="spellStart"/>
      <w:r w:rsidRPr="00377DF5">
        <w:rPr>
          <w:rFonts w:ascii="Calisto MT" w:hAnsi="Calisto MT" w:cs="Times New Roman"/>
          <w:i/>
          <w:sz w:val="24"/>
          <w:szCs w:val="24"/>
        </w:rPr>
        <w:t>š</w:t>
      </w:r>
      <w:r w:rsidRPr="00377DF5">
        <w:rPr>
          <w:rFonts w:ascii="Times New Roman" w:hAnsi="Times New Roman" w:cs="Times New Roman"/>
          <w:i/>
          <w:sz w:val="24"/>
          <w:szCs w:val="24"/>
        </w:rPr>
        <w:t>āḵ</w:t>
      </w:r>
      <w:r w:rsidRPr="00377DF5">
        <w:rPr>
          <w:rFonts w:ascii="Calisto MT" w:hAnsi="Calisto MT" w:cs="Times New Roman"/>
          <w:i/>
          <w:sz w:val="24"/>
          <w:szCs w:val="24"/>
        </w:rPr>
        <w:t>a</w:t>
      </w:r>
      <w:r w:rsidRPr="00377DF5">
        <w:rPr>
          <w:rFonts w:ascii="Times New Roman" w:hAnsi="Times New Roman" w:cs="Times New Roman"/>
          <w:i/>
          <w:sz w:val="24"/>
          <w:szCs w:val="24"/>
        </w:rPr>
        <w:t>ḥ</w:t>
      </w:r>
      <w:proofErr w:type="spellEnd"/>
      <w:r w:rsidRPr="00377DF5">
        <w:rPr>
          <w:rFonts w:ascii="Calisto MT" w:hAnsi="Calisto MT" w:cs="Times New Roman"/>
          <w:sz w:val="24"/>
          <w:szCs w:val="24"/>
        </w:rPr>
        <w:t xml:space="preserve">) the </w:t>
      </w:r>
      <w:r w:rsidRPr="00377DF5">
        <w:rPr>
          <w:rFonts w:ascii="Calisto MT" w:hAnsi="Calisto MT" w:cs="Times New Roman"/>
          <w:smallCaps/>
          <w:sz w:val="24"/>
          <w:szCs w:val="24"/>
        </w:rPr>
        <w:t>Lord</w:t>
      </w:r>
      <w:r w:rsidRPr="00377DF5">
        <w:rPr>
          <w:rFonts w:ascii="Calisto MT" w:hAnsi="Calisto MT" w:cs="Times New Roman"/>
          <w:sz w:val="24"/>
          <w:szCs w:val="24"/>
        </w:rPr>
        <w:t>.</w:t>
      </w:r>
      <w:r w:rsidRPr="00377DF5">
        <w:rPr>
          <w:rFonts w:ascii="Calisto MT" w:hAnsi="Calisto MT" w:cs="Times New Roman"/>
          <w:b/>
          <w:sz w:val="24"/>
          <w:szCs w:val="24"/>
          <w:u w:val="single"/>
        </w:rPr>
        <w:t xml:space="preserve"> The verb here does not refer to a mental lapse or loss of knowledge; it describes a refusal to acknowledge the Lord’s goodness and authority (cf. 8:14; 13:6).</w:t>
      </w:r>
      <w:r w:rsidRPr="00377DF5">
        <w:rPr>
          <w:rFonts w:ascii="Calisto MT" w:hAnsi="Calisto MT" w:cs="Times New Roman"/>
          <w:sz w:val="24"/>
          <w:szCs w:val="24"/>
        </w:rPr>
        <w:t xml:space="preserve"> Moses had repeatedly urged the nation not to forget the Lord’s gracious deeds (Deut. 4:9; 8:11) and His demand for exclusive worship (Deut. 4:23; 6:12; 8:19; cf. 2 Kings 17:38). However, in fulfillment of Moses’ prediction (cf. Deut. 31:27-29 with Deut. 32:18) Israel throughout her history forgot the Lord and worshiped false gods (cf. Jud. 3:7; 1 Sam. 12:9-10; Ps. 78:9-11; Jer. 23:27).</w:t>
      </w:r>
    </w:p>
    <w:p w:rsidR="003B2F38" w:rsidRPr="003B2F38" w:rsidRDefault="003B2F38" w:rsidP="00117C1B">
      <w:pPr>
        <w:tabs>
          <w:tab w:val="left" w:pos="1512"/>
        </w:tabs>
        <w:autoSpaceDE w:val="0"/>
        <w:autoSpaceDN w:val="0"/>
        <w:adjustRightInd w:val="0"/>
        <w:spacing w:after="0" w:line="240" w:lineRule="auto"/>
        <w:rPr>
          <w:rFonts w:ascii="Calisto MT" w:hAnsi="Calisto MT" w:cs="Times New Roman"/>
          <w:sz w:val="24"/>
          <w:szCs w:val="24"/>
        </w:rPr>
      </w:pPr>
    </w:p>
    <w:p w:rsidR="000D1211" w:rsidRDefault="000D1211" w:rsidP="00117C1B">
      <w:pPr>
        <w:tabs>
          <w:tab w:val="left" w:pos="1512"/>
        </w:tabs>
        <w:autoSpaceDE w:val="0"/>
        <w:autoSpaceDN w:val="0"/>
        <w:adjustRightInd w:val="0"/>
        <w:spacing w:after="0" w:line="240" w:lineRule="auto"/>
        <w:rPr>
          <w:rFonts w:ascii="Calisto MT" w:hAnsi="Calisto MT" w:cs="Times New Roman"/>
          <w:sz w:val="24"/>
          <w:szCs w:val="24"/>
        </w:rPr>
      </w:pPr>
    </w:p>
    <w:p w:rsidR="00932F5A" w:rsidRPr="00D12162" w:rsidRDefault="000D1211" w:rsidP="000D1211">
      <w:pPr>
        <w:tabs>
          <w:tab w:val="left" w:pos="1512"/>
        </w:tabs>
        <w:autoSpaceDE w:val="0"/>
        <w:autoSpaceDN w:val="0"/>
        <w:adjustRightInd w:val="0"/>
        <w:spacing w:after="0" w:line="240" w:lineRule="auto"/>
        <w:rPr>
          <w:rFonts w:ascii="Calisto MT" w:hAnsi="Calisto MT" w:cs="Times New Roman"/>
          <w:sz w:val="24"/>
          <w:szCs w:val="24"/>
        </w:rPr>
      </w:pPr>
      <w:r>
        <w:rPr>
          <w:rFonts w:ascii="Calisto MT" w:hAnsi="Calisto MT" w:cs="Times New Roman"/>
          <w:sz w:val="24"/>
          <w:szCs w:val="24"/>
        </w:rPr>
        <w:tab/>
      </w:r>
      <w:r w:rsidR="00932F5A">
        <w:rPr>
          <w:rFonts w:ascii="Calisto MT" w:hAnsi="Calisto MT" w:cs="Times New Roman"/>
          <w:sz w:val="24"/>
          <w:szCs w:val="24"/>
        </w:rPr>
        <w:t xml:space="preserve"> </w:t>
      </w:r>
    </w:p>
    <w:p w:rsidR="00117C1B" w:rsidRDefault="00117C1B" w:rsidP="00C255FA">
      <w:pPr>
        <w:tabs>
          <w:tab w:val="left" w:pos="1512"/>
        </w:tabs>
        <w:autoSpaceDE w:val="0"/>
        <w:autoSpaceDN w:val="0"/>
        <w:adjustRightInd w:val="0"/>
        <w:spacing w:after="0" w:line="240" w:lineRule="auto"/>
        <w:rPr>
          <w:rFonts w:ascii="Calisto MT" w:hAnsi="Calisto MT" w:cs="Times New Roman"/>
          <w:sz w:val="24"/>
          <w:szCs w:val="24"/>
        </w:rPr>
      </w:pPr>
    </w:p>
    <w:p w:rsidR="0024257A" w:rsidRDefault="0024257A" w:rsidP="00C255FA">
      <w:pPr>
        <w:tabs>
          <w:tab w:val="left" w:pos="1512"/>
        </w:tabs>
        <w:autoSpaceDE w:val="0"/>
        <w:autoSpaceDN w:val="0"/>
        <w:adjustRightInd w:val="0"/>
        <w:spacing w:after="0" w:line="240" w:lineRule="auto"/>
        <w:rPr>
          <w:rFonts w:ascii="Calisto MT" w:hAnsi="Calisto MT" w:cs="Times New Roman"/>
          <w:sz w:val="24"/>
          <w:szCs w:val="24"/>
        </w:rPr>
      </w:pPr>
    </w:p>
    <w:p w:rsidR="0024257A" w:rsidRDefault="0024257A" w:rsidP="00C255FA">
      <w:pPr>
        <w:tabs>
          <w:tab w:val="left" w:pos="1512"/>
        </w:tabs>
        <w:autoSpaceDE w:val="0"/>
        <w:autoSpaceDN w:val="0"/>
        <w:adjustRightInd w:val="0"/>
        <w:spacing w:after="0" w:line="240" w:lineRule="auto"/>
        <w:rPr>
          <w:rFonts w:ascii="Calisto MT" w:hAnsi="Calisto MT" w:cs="Times New Roman"/>
          <w:sz w:val="24"/>
          <w:szCs w:val="24"/>
        </w:rPr>
      </w:pPr>
    </w:p>
    <w:p w:rsidR="0024257A" w:rsidRDefault="0024257A" w:rsidP="00C255FA">
      <w:pPr>
        <w:tabs>
          <w:tab w:val="left" w:pos="1512"/>
        </w:tabs>
        <w:autoSpaceDE w:val="0"/>
        <w:autoSpaceDN w:val="0"/>
        <w:adjustRightInd w:val="0"/>
        <w:spacing w:after="0" w:line="240" w:lineRule="auto"/>
        <w:rPr>
          <w:rFonts w:ascii="Calisto MT" w:hAnsi="Calisto MT" w:cs="Times New Roman"/>
          <w:sz w:val="24"/>
          <w:szCs w:val="24"/>
        </w:rPr>
      </w:pPr>
    </w:p>
    <w:p w:rsidR="0024257A" w:rsidRDefault="0024257A" w:rsidP="00C255FA">
      <w:pPr>
        <w:tabs>
          <w:tab w:val="left" w:pos="1512"/>
        </w:tabs>
        <w:autoSpaceDE w:val="0"/>
        <w:autoSpaceDN w:val="0"/>
        <w:adjustRightInd w:val="0"/>
        <w:spacing w:after="0" w:line="240" w:lineRule="auto"/>
        <w:rPr>
          <w:rFonts w:ascii="Calisto MT" w:hAnsi="Calisto MT" w:cs="Times New Roman"/>
          <w:sz w:val="24"/>
          <w:szCs w:val="24"/>
        </w:rPr>
      </w:pPr>
    </w:p>
    <w:p w:rsidR="0024257A" w:rsidRDefault="0024257A" w:rsidP="00C255FA">
      <w:pPr>
        <w:tabs>
          <w:tab w:val="left" w:pos="1512"/>
        </w:tabs>
        <w:autoSpaceDE w:val="0"/>
        <w:autoSpaceDN w:val="0"/>
        <w:adjustRightInd w:val="0"/>
        <w:spacing w:after="0" w:line="240" w:lineRule="auto"/>
        <w:rPr>
          <w:rFonts w:ascii="Calisto MT" w:hAnsi="Calisto MT" w:cs="Times New Roman"/>
          <w:sz w:val="24"/>
          <w:szCs w:val="24"/>
        </w:rPr>
      </w:pPr>
    </w:p>
    <w:p w:rsidR="0024257A" w:rsidRDefault="0024257A" w:rsidP="00C255FA">
      <w:pPr>
        <w:tabs>
          <w:tab w:val="left" w:pos="1512"/>
        </w:tabs>
        <w:autoSpaceDE w:val="0"/>
        <w:autoSpaceDN w:val="0"/>
        <w:adjustRightInd w:val="0"/>
        <w:spacing w:after="0" w:line="240" w:lineRule="auto"/>
        <w:rPr>
          <w:rFonts w:ascii="Calisto MT" w:hAnsi="Calisto MT" w:cs="Times New Roman"/>
          <w:sz w:val="24"/>
          <w:szCs w:val="24"/>
        </w:rPr>
      </w:pPr>
    </w:p>
    <w:p w:rsidR="0024257A" w:rsidRDefault="0024257A" w:rsidP="0024257A">
      <w:pPr>
        <w:autoSpaceDE w:val="0"/>
        <w:autoSpaceDN w:val="0"/>
        <w:adjustRightInd w:val="0"/>
        <w:spacing w:after="0" w:line="240" w:lineRule="auto"/>
        <w:rPr>
          <w:rFonts w:ascii="Calisto MT" w:hAnsi="Calisto MT" w:cs="Times New Roman"/>
          <w:i/>
          <w:sz w:val="24"/>
          <w:szCs w:val="24"/>
        </w:rPr>
      </w:pPr>
      <w:r w:rsidRPr="00942F6E">
        <w:rPr>
          <w:rFonts w:ascii="Calisto MT" w:hAnsi="Calisto MT" w:cs="Times New Roman"/>
          <w:i/>
          <w:sz w:val="24"/>
          <w:szCs w:val="24"/>
        </w:rPr>
        <w:t>The p</w:t>
      </w:r>
      <w:r>
        <w:rPr>
          <w:rFonts w:ascii="Calisto MT" w:hAnsi="Calisto MT" w:cs="Times New Roman"/>
          <w:i/>
          <w:sz w:val="24"/>
          <w:szCs w:val="24"/>
        </w:rPr>
        <w:t>romise of restoration after judgment</w:t>
      </w:r>
    </w:p>
    <w:p w:rsidR="0024257A" w:rsidRDefault="0024257A" w:rsidP="0024257A">
      <w:pPr>
        <w:autoSpaceDE w:val="0"/>
        <w:autoSpaceDN w:val="0"/>
        <w:adjustRightInd w:val="0"/>
        <w:spacing w:after="0" w:line="240" w:lineRule="auto"/>
        <w:ind w:firstLine="360"/>
        <w:rPr>
          <w:rFonts w:ascii="Calisto MT" w:hAnsi="Calisto MT" w:cs="Times New Roman"/>
          <w:sz w:val="24"/>
          <w:szCs w:val="24"/>
        </w:rPr>
      </w:pPr>
      <w:r w:rsidRPr="0024257A">
        <w:rPr>
          <w:rFonts w:ascii="Calisto MT" w:hAnsi="Calisto MT" w:cs="Times New Roman"/>
          <w:i/>
          <w:sz w:val="24"/>
          <w:szCs w:val="24"/>
        </w:rPr>
        <w:tab/>
      </w:r>
      <w:r w:rsidRPr="0024257A">
        <w:rPr>
          <w:rFonts w:ascii="Calisto MT" w:hAnsi="Calisto MT" w:cs="Times New Roman"/>
          <w:b/>
          <w:sz w:val="24"/>
          <w:szCs w:val="24"/>
        </w:rPr>
        <w:t>(2:14-23)</w:t>
      </w:r>
      <w:r w:rsidRPr="0024257A">
        <w:rPr>
          <w:rFonts w:ascii="Calisto MT" w:hAnsi="Calisto MT" w:cs="Times New Roman"/>
          <w:sz w:val="24"/>
          <w:szCs w:val="24"/>
        </w:rPr>
        <w:t xml:space="preserve"> </w:t>
      </w:r>
      <w:proofErr w:type="gramStart"/>
      <w:r w:rsidRPr="0024257A">
        <w:rPr>
          <w:rFonts w:ascii="Calisto MT" w:hAnsi="Calisto MT" w:cs="Times New Roman"/>
          <w:sz w:val="24"/>
          <w:szCs w:val="24"/>
        </w:rPr>
        <w:t>Having</w:t>
      </w:r>
      <w:proofErr w:type="gramEnd"/>
      <w:r w:rsidRPr="0024257A">
        <w:rPr>
          <w:rFonts w:ascii="Calisto MT" w:hAnsi="Calisto MT" w:cs="Times New Roman"/>
          <w:sz w:val="24"/>
          <w:szCs w:val="24"/>
        </w:rPr>
        <w:t xml:space="preserve"> brought Israel to a place of desperation</w:t>
      </w:r>
      <w:r>
        <w:rPr>
          <w:rFonts w:ascii="Calisto MT" w:hAnsi="Calisto MT" w:cs="Times New Roman"/>
          <w:sz w:val="24"/>
          <w:szCs w:val="24"/>
        </w:rPr>
        <w:t xml:space="preserve"> </w:t>
      </w:r>
      <w:r>
        <w:rPr>
          <w:rFonts w:ascii="Calisto MT" w:hAnsi="Calisto MT" w:cs="Times New Roman"/>
          <w:b/>
          <w:i/>
          <w:sz w:val="24"/>
          <w:szCs w:val="24"/>
        </w:rPr>
        <w:t>(</w:t>
      </w:r>
      <w:r w:rsidRPr="0024257A">
        <w:rPr>
          <w:rFonts w:ascii="Calisto MT" w:hAnsi="Calisto MT" w:cs="Times New Roman"/>
          <w:b/>
          <w:i/>
          <w:sz w:val="24"/>
          <w:szCs w:val="24"/>
        </w:rPr>
        <w:t>wilderness</w:t>
      </w:r>
      <w:r>
        <w:rPr>
          <w:rFonts w:ascii="Calisto MT" w:hAnsi="Calisto MT" w:cs="Times New Roman"/>
          <w:b/>
          <w:i/>
          <w:sz w:val="24"/>
          <w:szCs w:val="24"/>
        </w:rPr>
        <w:t>)</w:t>
      </w:r>
      <w:r w:rsidRPr="0024257A">
        <w:rPr>
          <w:rFonts w:ascii="Calisto MT" w:hAnsi="Calisto MT" w:cs="Times New Roman"/>
          <w:sz w:val="24"/>
          <w:szCs w:val="24"/>
        </w:rPr>
        <w:t xml:space="preserve"> in which she would again look to Him (cf. v. 7), the Lord said He would take the next steps in restoring the relationship. Israel’s positive response would lead to covenant renewal and blessing.</w:t>
      </w:r>
    </w:p>
    <w:p w:rsidR="002000E9" w:rsidRDefault="002000E9" w:rsidP="002000E9">
      <w:pPr>
        <w:autoSpaceDE w:val="0"/>
        <w:autoSpaceDN w:val="0"/>
        <w:adjustRightInd w:val="0"/>
        <w:spacing w:after="0" w:line="240" w:lineRule="auto"/>
        <w:ind w:firstLine="360"/>
        <w:rPr>
          <w:rFonts w:ascii="Calisto MT" w:hAnsi="Calisto MT" w:cs="Times New Roman"/>
          <w:i/>
          <w:sz w:val="24"/>
          <w:szCs w:val="24"/>
        </w:rPr>
      </w:pPr>
      <w:r w:rsidRPr="002000E9">
        <w:rPr>
          <w:rFonts w:ascii="Calisto MT" w:hAnsi="Calisto MT" w:cs="Times New Roman"/>
          <w:b/>
          <w:sz w:val="24"/>
          <w:szCs w:val="24"/>
        </w:rPr>
        <w:t>(2:14)</w:t>
      </w:r>
      <w:r>
        <w:rPr>
          <w:rFonts w:ascii="Calisto MT" w:hAnsi="Calisto MT" w:cs="Times New Roman"/>
          <w:sz w:val="24"/>
          <w:szCs w:val="24"/>
        </w:rPr>
        <w:t xml:space="preserve"> </w:t>
      </w:r>
      <w:r w:rsidRPr="002000E9">
        <w:rPr>
          <w:rFonts w:ascii="Calisto MT" w:hAnsi="Calisto MT" w:cs="Times New Roman"/>
          <w:sz w:val="24"/>
          <w:szCs w:val="24"/>
        </w:rPr>
        <w:t xml:space="preserve">In these verses the Lord described His overtures of love and Israel’s future positive </w:t>
      </w:r>
      <w:proofErr w:type="spellStart"/>
      <w:r w:rsidRPr="002000E9">
        <w:rPr>
          <w:rFonts w:ascii="Calisto MT" w:hAnsi="Calisto MT" w:cs="Times New Roman"/>
          <w:sz w:val="24"/>
          <w:szCs w:val="24"/>
        </w:rPr>
        <w:t>response.The</w:t>
      </w:r>
      <w:proofErr w:type="spellEnd"/>
      <w:r w:rsidRPr="002000E9">
        <w:rPr>
          <w:rFonts w:ascii="Calisto MT" w:hAnsi="Calisto MT" w:cs="Times New Roman"/>
          <w:sz w:val="24"/>
          <w:szCs w:val="24"/>
        </w:rPr>
        <w:t xml:space="preserve"> Lord promised to initiate reconciliation with His wayward wife by alluring her.</w:t>
      </w:r>
      <w:r w:rsidRPr="002000E9">
        <w:rPr>
          <w:rFonts w:ascii="Calisto MT" w:hAnsi="Calisto MT" w:cs="Times New Roman"/>
          <w:b/>
          <w:sz w:val="24"/>
          <w:szCs w:val="24"/>
        </w:rPr>
        <w:t xml:space="preserve"> Allure </w:t>
      </w:r>
      <w:r w:rsidRPr="002000E9">
        <w:rPr>
          <w:rFonts w:ascii="Calisto MT" w:hAnsi="Calisto MT" w:cs="Times New Roman"/>
          <w:sz w:val="24"/>
          <w:szCs w:val="24"/>
        </w:rPr>
        <w:t xml:space="preserve">refers here to tender, even seductive, speech. Elsewhere the term describes a man’s seduction of a virgin (Ex. 22:16) and a lover’s attempt to entice a man (Samson) into divulging confidential information (Jud. 14:15; 16:5). The Lord said He </w:t>
      </w:r>
      <w:r w:rsidRPr="002000E9">
        <w:rPr>
          <w:rFonts w:ascii="Calisto MT" w:hAnsi="Calisto MT" w:cs="Times New Roman"/>
          <w:b/>
          <w:sz w:val="24"/>
          <w:szCs w:val="24"/>
        </w:rPr>
        <w:t xml:space="preserve">will lead </w:t>
      </w:r>
      <w:r w:rsidRPr="002000E9">
        <w:rPr>
          <w:rFonts w:ascii="Calisto MT" w:hAnsi="Calisto MT" w:cs="Times New Roman"/>
          <w:sz w:val="24"/>
          <w:szCs w:val="24"/>
        </w:rPr>
        <w:t xml:space="preserve">Israel </w:t>
      </w:r>
      <w:r>
        <w:rPr>
          <w:rFonts w:ascii="Calisto MT" w:hAnsi="Calisto MT" w:cs="Times New Roman"/>
          <w:b/>
          <w:sz w:val="24"/>
          <w:szCs w:val="24"/>
        </w:rPr>
        <w:t>into the wilderness</w:t>
      </w:r>
      <w:r w:rsidRPr="002000E9">
        <w:rPr>
          <w:rFonts w:ascii="Calisto MT" w:hAnsi="Calisto MT" w:cs="Times New Roman"/>
          <w:b/>
          <w:sz w:val="24"/>
          <w:szCs w:val="24"/>
        </w:rPr>
        <w:t xml:space="preserve">, </w:t>
      </w:r>
      <w:r w:rsidRPr="002000E9">
        <w:rPr>
          <w:rFonts w:ascii="Calisto MT" w:hAnsi="Calisto MT" w:cs="Times New Roman"/>
          <w:sz w:val="24"/>
          <w:szCs w:val="24"/>
        </w:rPr>
        <w:t xml:space="preserve">where she will be completely separated from past lovers and will be able to concentrate totally on His advances. The reference to the desert recalls Israel’s 40 years of wandering in the wilderness after the Exodus. This was sometimes pictured as a time when Israel experienced the Lord’s care in a special way (cf. Hosea 13:5) and when she, in return, loved Him with the devotion of a new bride (Jer. 2:2-3). The allusion to the wilderness also represents a remarkable reversal in the use of the desert motif in this chapter. </w:t>
      </w:r>
      <w:proofErr w:type="gramStart"/>
      <w:r w:rsidRPr="002000E9">
        <w:rPr>
          <w:rFonts w:ascii="Calisto MT" w:hAnsi="Calisto MT" w:cs="Times New Roman"/>
          <w:i/>
          <w:sz w:val="24"/>
          <w:szCs w:val="24"/>
          <w:u w:val="single"/>
        </w:rPr>
        <w:t>For the Lord had threatened to make Israel “like a dry land” (Hosea 2:3).</w:t>
      </w:r>
      <w:proofErr w:type="gramEnd"/>
      <w:r w:rsidRPr="002000E9">
        <w:rPr>
          <w:rFonts w:ascii="Calisto MT" w:hAnsi="Calisto MT" w:cs="Times New Roman"/>
          <w:sz w:val="24"/>
          <w:szCs w:val="24"/>
        </w:rPr>
        <w:t xml:space="preserve"> According to verse 14 the desert will become the site of His romantic overtures to her. There He will </w:t>
      </w:r>
      <w:r w:rsidRPr="002000E9">
        <w:rPr>
          <w:rFonts w:ascii="Calisto MT" w:hAnsi="Calisto MT" w:cs="Times New Roman"/>
          <w:b/>
          <w:sz w:val="24"/>
          <w:szCs w:val="24"/>
        </w:rPr>
        <w:t xml:space="preserve">speak </w:t>
      </w:r>
      <w:r>
        <w:rPr>
          <w:rFonts w:ascii="Calisto MT" w:hAnsi="Calisto MT" w:cs="Times New Roman"/>
          <w:b/>
          <w:sz w:val="24"/>
          <w:szCs w:val="24"/>
        </w:rPr>
        <w:t>comfortably (</w:t>
      </w:r>
      <w:r w:rsidRPr="002000E9">
        <w:rPr>
          <w:rFonts w:ascii="Calisto MT" w:hAnsi="Calisto MT" w:cs="Times New Roman"/>
          <w:b/>
          <w:sz w:val="24"/>
          <w:szCs w:val="24"/>
        </w:rPr>
        <w:t>tenderly</w:t>
      </w:r>
      <w:r>
        <w:rPr>
          <w:rFonts w:ascii="Calisto MT" w:hAnsi="Calisto MT" w:cs="Times New Roman"/>
          <w:b/>
          <w:sz w:val="24"/>
          <w:szCs w:val="24"/>
        </w:rPr>
        <w:t>)</w:t>
      </w:r>
      <w:r w:rsidRPr="002000E9">
        <w:rPr>
          <w:rFonts w:ascii="Calisto MT" w:hAnsi="Calisto MT" w:cs="Times New Roman"/>
          <w:b/>
          <w:sz w:val="24"/>
          <w:szCs w:val="24"/>
        </w:rPr>
        <w:t xml:space="preserve"> to her </w:t>
      </w:r>
      <w:r w:rsidRPr="002000E9">
        <w:rPr>
          <w:rFonts w:ascii="Calisto MT" w:hAnsi="Calisto MT" w:cs="Times New Roman"/>
          <w:sz w:val="24"/>
          <w:szCs w:val="24"/>
        </w:rPr>
        <w:t xml:space="preserve">(lit., “speak to her heart”; cf. Isa. 40:2). This Hebrew idiom refers to gentle, encouraging words, such as a man speaks to his desired bride (cf. Gen. 34:3; Ruth 2:13). </w:t>
      </w:r>
      <w:r w:rsidRPr="002000E9">
        <w:rPr>
          <w:rFonts w:ascii="Calisto MT" w:hAnsi="Calisto MT" w:cs="Times New Roman"/>
          <w:i/>
          <w:sz w:val="24"/>
          <w:szCs w:val="24"/>
        </w:rPr>
        <w:t>It is in this daring kind of portrayal that the passion of God becomes visible—a passion that does not hesitate at any condescension or hold back from any act for the sake of the beloved elect.</w:t>
      </w:r>
    </w:p>
    <w:p w:rsidR="002000E9" w:rsidRDefault="002000E9" w:rsidP="002000E9">
      <w:pPr>
        <w:autoSpaceDE w:val="0"/>
        <w:autoSpaceDN w:val="0"/>
        <w:adjustRightInd w:val="0"/>
        <w:spacing w:after="0" w:line="240" w:lineRule="auto"/>
        <w:ind w:firstLine="360"/>
        <w:rPr>
          <w:rFonts w:ascii="Calisto MT" w:hAnsi="Calisto MT" w:cs="Times New Roman"/>
          <w:sz w:val="24"/>
          <w:szCs w:val="24"/>
        </w:rPr>
      </w:pPr>
      <w:r w:rsidRPr="002000E9">
        <w:rPr>
          <w:rFonts w:ascii="Calisto MT" w:hAnsi="Calisto MT" w:cs="Times New Roman"/>
          <w:b/>
          <w:sz w:val="24"/>
          <w:szCs w:val="24"/>
        </w:rPr>
        <w:t>(2:15)</w:t>
      </w:r>
      <w:r>
        <w:rPr>
          <w:rFonts w:ascii="Calisto MT" w:hAnsi="Calisto MT" w:cs="Times New Roman"/>
          <w:sz w:val="24"/>
          <w:szCs w:val="24"/>
        </w:rPr>
        <w:t xml:space="preserve"> </w:t>
      </w:r>
      <w:r w:rsidRPr="002000E9">
        <w:rPr>
          <w:rFonts w:ascii="Calisto MT" w:hAnsi="Calisto MT" w:cs="Times New Roman"/>
          <w:sz w:val="24"/>
          <w:szCs w:val="24"/>
        </w:rPr>
        <w:t>When the Lord leads Israel out of the desert back into the Promised Land, He will restore her vineyards. When Israel enters the land she will again pass through the</w:t>
      </w:r>
      <w:r w:rsidRPr="002000E9">
        <w:rPr>
          <w:rFonts w:ascii="Calisto MT" w:hAnsi="Calisto MT" w:cs="Times New Roman"/>
          <w:b/>
          <w:sz w:val="24"/>
          <w:szCs w:val="24"/>
        </w:rPr>
        <w:t xml:space="preserve"> Valley of </w:t>
      </w:r>
      <w:proofErr w:type="spellStart"/>
      <w:r w:rsidRPr="002000E9">
        <w:rPr>
          <w:rFonts w:ascii="Calisto MT" w:hAnsi="Calisto MT" w:cs="Times New Roman"/>
          <w:b/>
          <w:sz w:val="24"/>
          <w:szCs w:val="24"/>
        </w:rPr>
        <w:t>Achor</w:t>
      </w:r>
      <w:proofErr w:type="spellEnd"/>
      <w:r w:rsidRPr="002000E9">
        <w:rPr>
          <w:rFonts w:ascii="Calisto MT" w:hAnsi="Calisto MT" w:cs="Times New Roman"/>
          <w:b/>
          <w:sz w:val="24"/>
          <w:szCs w:val="24"/>
        </w:rPr>
        <w:t xml:space="preserve"> </w:t>
      </w:r>
      <w:r w:rsidRPr="002000E9">
        <w:rPr>
          <w:rFonts w:ascii="Calisto MT" w:hAnsi="Calisto MT" w:cs="Times New Roman"/>
          <w:sz w:val="24"/>
          <w:szCs w:val="24"/>
        </w:rPr>
        <w:t xml:space="preserve">(lit., </w:t>
      </w:r>
      <w:r>
        <w:rPr>
          <w:rFonts w:ascii="Calisto MT" w:hAnsi="Calisto MT" w:cs="Times New Roman"/>
          <w:b/>
          <w:i/>
          <w:sz w:val="24"/>
          <w:szCs w:val="24"/>
        </w:rPr>
        <w:t>“Valley of T</w:t>
      </w:r>
      <w:r w:rsidRPr="002000E9">
        <w:rPr>
          <w:rFonts w:ascii="Calisto MT" w:hAnsi="Calisto MT" w:cs="Times New Roman"/>
          <w:b/>
          <w:i/>
          <w:sz w:val="24"/>
          <w:szCs w:val="24"/>
        </w:rPr>
        <w:t>rouble”</w:t>
      </w:r>
      <w:r w:rsidRPr="002000E9">
        <w:rPr>
          <w:rFonts w:ascii="Calisto MT" w:hAnsi="Calisto MT" w:cs="Times New Roman"/>
          <w:sz w:val="24"/>
          <w:szCs w:val="24"/>
        </w:rPr>
        <w:t xml:space="preserve">), the site of </w:t>
      </w:r>
      <w:proofErr w:type="spellStart"/>
      <w:r w:rsidRPr="002000E9">
        <w:rPr>
          <w:rFonts w:ascii="Calisto MT" w:hAnsi="Calisto MT" w:cs="Times New Roman"/>
          <w:sz w:val="24"/>
          <w:szCs w:val="24"/>
        </w:rPr>
        <w:t>Achan’s</w:t>
      </w:r>
      <w:proofErr w:type="spellEnd"/>
      <w:r w:rsidRPr="002000E9">
        <w:rPr>
          <w:rFonts w:ascii="Calisto MT" w:hAnsi="Calisto MT" w:cs="Times New Roman"/>
          <w:sz w:val="24"/>
          <w:szCs w:val="24"/>
        </w:rPr>
        <w:t xml:space="preserve"> heinous sin which jeopardized the success of the Conquest (Josh. 7). However, this time the valley will be a symbol of better things to come, </w:t>
      </w:r>
      <w:r w:rsidRPr="002000E9">
        <w:rPr>
          <w:rFonts w:ascii="Calisto MT" w:hAnsi="Calisto MT" w:cs="Times New Roman"/>
          <w:b/>
          <w:sz w:val="24"/>
          <w:szCs w:val="24"/>
        </w:rPr>
        <w:t xml:space="preserve">a door of hope </w:t>
      </w:r>
      <w:r w:rsidRPr="002000E9">
        <w:rPr>
          <w:rFonts w:ascii="Calisto MT" w:hAnsi="Calisto MT" w:cs="Times New Roman"/>
          <w:sz w:val="24"/>
          <w:szCs w:val="24"/>
        </w:rPr>
        <w:t>leading to repossession of the Promised Land (cf. Isa. 65:10). The effects of the trouble caused by Israel’s past unfaithfulness will have disappeared. Instead she will respond favorably to the Lord as in the</w:t>
      </w:r>
      <w:r w:rsidRPr="002000E9">
        <w:rPr>
          <w:rFonts w:ascii="Calisto MT" w:hAnsi="Calisto MT" w:cs="Times New Roman"/>
          <w:b/>
          <w:sz w:val="24"/>
          <w:szCs w:val="24"/>
        </w:rPr>
        <w:t xml:space="preserve"> </w:t>
      </w:r>
      <w:r w:rsidRPr="002000E9">
        <w:rPr>
          <w:rFonts w:ascii="Calisto MT" w:hAnsi="Calisto MT" w:cs="Times New Roman"/>
          <w:sz w:val="24"/>
          <w:szCs w:val="24"/>
        </w:rPr>
        <w:t>days immediately after the Exodus (cf. Jer. 2:2). Admittedly this earlier period is idealized here, as even a cursory reading of the narratives in Exodus and Numbers reveals.</w:t>
      </w:r>
    </w:p>
    <w:p w:rsidR="002000E9" w:rsidRDefault="00A549AD" w:rsidP="002000E9">
      <w:pPr>
        <w:autoSpaceDE w:val="0"/>
        <w:autoSpaceDN w:val="0"/>
        <w:adjustRightInd w:val="0"/>
        <w:spacing w:after="0" w:line="240" w:lineRule="auto"/>
        <w:ind w:firstLine="360"/>
        <w:rPr>
          <w:rFonts w:ascii="Calisto MT" w:hAnsi="Calisto MT" w:cs="Times New Roman"/>
          <w:sz w:val="24"/>
          <w:szCs w:val="24"/>
        </w:rPr>
      </w:pPr>
      <w:r w:rsidRPr="00A549AD">
        <w:rPr>
          <w:rFonts w:ascii="Calisto MT" w:hAnsi="Calisto MT" w:cs="Times New Roman"/>
          <w:b/>
        </w:rPr>
        <w:t>(</w:t>
      </w:r>
      <w:r w:rsidR="002000E9" w:rsidRPr="00A549AD">
        <w:rPr>
          <w:rFonts w:ascii="Calisto MT" w:hAnsi="Calisto MT" w:cs="Times New Roman"/>
          <w:b/>
        </w:rPr>
        <w:t>2:16-17</w:t>
      </w:r>
      <w:r w:rsidRPr="00A549AD">
        <w:rPr>
          <w:rFonts w:ascii="Calisto MT" w:hAnsi="Calisto MT" w:cs="Times New Roman"/>
          <w:b/>
        </w:rPr>
        <w:t>)</w:t>
      </w:r>
      <w:r w:rsidR="002000E9" w:rsidRPr="00377DF5">
        <w:rPr>
          <w:rFonts w:ascii="Calisto MT" w:hAnsi="Calisto MT" w:cs="Times New Roman"/>
        </w:rPr>
        <w:t xml:space="preserve"> </w:t>
      </w:r>
      <w:proofErr w:type="gramStart"/>
      <w:r w:rsidR="002000E9" w:rsidRPr="00A549AD">
        <w:rPr>
          <w:rFonts w:ascii="Calisto MT" w:hAnsi="Calisto MT" w:cs="Times New Roman"/>
          <w:sz w:val="24"/>
          <w:szCs w:val="24"/>
        </w:rPr>
        <w:t>In</w:t>
      </w:r>
      <w:proofErr w:type="gramEnd"/>
      <w:r w:rsidR="002000E9" w:rsidRPr="00A549AD">
        <w:rPr>
          <w:rFonts w:ascii="Calisto MT" w:hAnsi="Calisto MT" w:cs="Times New Roman"/>
          <w:sz w:val="24"/>
          <w:szCs w:val="24"/>
        </w:rPr>
        <w:t xml:space="preserve"> that day, when Israel is restored to the land, she will acknowledge the </w:t>
      </w:r>
      <w:r w:rsidR="002000E9" w:rsidRPr="00A549AD">
        <w:rPr>
          <w:rFonts w:ascii="Calisto MT" w:hAnsi="Calisto MT" w:cs="Times New Roman"/>
          <w:b/>
          <w:smallCaps/>
          <w:sz w:val="24"/>
          <w:szCs w:val="24"/>
        </w:rPr>
        <w:t>Lord</w:t>
      </w:r>
      <w:r w:rsidR="002000E9" w:rsidRPr="00A549AD">
        <w:rPr>
          <w:rFonts w:ascii="Calisto MT" w:hAnsi="Calisto MT" w:cs="Times New Roman"/>
          <w:b/>
          <w:sz w:val="24"/>
          <w:szCs w:val="24"/>
        </w:rPr>
        <w:t xml:space="preserve"> as her husband</w:t>
      </w:r>
      <w:r w:rsidR="002000E9" w:rsidRPr="00A549AD">
        <w:rPr>
          <w:rFonts w:ascii="Calisto MT" w:hAnsi="Calisto MT" w:cs="Times New Roman"/>
          <w:sz w:val="24"/>
          <w:szCs w:val="24"/>
        </w:rPr>
        <w:t xml:space="preserve">. She will address Him as </w:t>
      </w:r>
      <w:r w:rsidR="002000E9" w:rsidRPr="00A549AD">
        <w:rPr>
          <w:rFonts w:ascii="Calisto MT" w:hAnsi="Calisto MT" w:cs="Times New Roman"/>
          <w:i/>
          <w:sz w:val="24"/>
          <w:szCs w:val="24"/>
        </w:rPr>
        <w:t>’</w:t>
      </w:r>
      <w:proofErr w:type="spellStart"/>
      <w:r w:rsidR="002000E9" w:rsidRPr="00A549AD">
        <w:rPr>
          <w:rFonts w:ascii="Calisto MT" w:hAnsi="Calisto MT" w:cs="Times New Roman"/>
          <w:i/>
          <w:sz w:val="24"/>
          <w:szCs w:val="24"/>
        </w:rPr>
        <w:t>îšî</w:t>
      </w:r>
      <w:proofErr w:type="spellEnd"/>
      <w:r w:rsidR="002000E9" w:rsidRPr="00A549AD">
        <w:rPr>
          <w:rFonts w:ascii="Calisto MT" w:hAnsi="Calisto MT" w:cs="Times New Roman"/>
          <w:i/>
          <w:sz w:val="24"/>
          <w:szCs w:val="24"/>
        </w:rPr>
        <w:t>,</w:t>
      </w:r>
      <w:r w:rsidR="002000E9" w:rsidRPr="00A549AD">
        <w:rPr>
          <w:rFonts w:ascii="Calisto MT" w:hAnsi="Calisto MT" w:cs="Times New Roman"/>
          <w:sz w:val="24"/>
          <w:szCs w:val="24"/>
        </w:rPr>
        <w:t xml:space="preserve"> my Husband, rather than </w:t>
      </w:r>
      <w:proofErr w:type="spellStart"/>
      <w:proofErr w:type="gramStart"/>
      <w:r w:rsidR="002000E9" w:rsidRPr="00A549AD">
        <w:rPr>
          <w:rFonts w:ascii="Calisto MT" w:hAnsi="Calisto MT" w:cs="Times New Roman"/>
          <w:i/>
          <w:sz w:val="24"/>
          <w:szCs w:val="24"/>
        </w:rPr>
        <w:t>ba</w:t>
      </w:r>
      <w:proofErr w:type="spellEnd"/>
      <w:r w:rsidR="002000E9" w:rsidRPr="00A549AD">
        <w:rPr>
          <w:rFonts w:ascii="Calisto MT" w:hAnsi="Calisto MT" w:cs="Times New Roman"/>
          <w:i/>
          <w:sz w:val="24"/>
          <w:szCs w:val="24"/>
        </w:rPr>
        <w:t xml:space="preserve">‘ </w:t>
      </w:r>
      <w:proofErr w:type="spellStart"/>
      <w:r w:rsidR="002000E9" w:rsidRPr="00A549AD">
        <w:rPr>
          <w:rFonts w:ascii="Times New Roman" w:hAnsi="Times New Roman" w:cs="Times New Roman"/>
          <w:i/>
          <w:sz w:val="24"/>
          <w:szCs w:val="24"/>
        </w:rPr>
        <w:t>ă</w:t>
      </w:r>
      <w:r w:rsidR="002000E9" w:rsidRPr="00A549AD">
        <w:rPr>
          <w:rFonts w:ascii="Calisto MT" w:hAnsi="Calisto MT" w:cs="Times New Roman"/>
          <w:i/>
          <w:sz w:val="24"/>
          <w:szCs w:val="24"/>
        </w:rPr>
        <w:t>li</w:t>
      </w:r>
      <w:proofErr w:type="spellEnd"/>
      <w:proofErr w:type="gramEnd"/>
      <w:r w:rsidR="002000E9" w:rsidRPr="00A549AD">
        <w:rPr>
          <w:rFonts w:ascii="Calisto MT" w:hAnsi="Calisto MT" w:cs="Times New Roman"/>
          <w:sz w:val="24"/>
          <w:szCs w:val="24"/>
        </w:rPr>
        <w:t xml:space="preserve">, my Master. The word </w:t>
      </w:r>
      <w:proofErr w:type="spellStart"/>
      <w:r w:rsidR="002000E9" w:rsidRPr="00A549AD">
        <w:rPr>
          <w:rFonts w:ascii="Calisto MT" w:hAnsi="Calisto MT" w:cs="Times New Roman"/>
          <w:i/>
          <w:sz w:val="24"/>
          <w:szCs w:val="24"/>
        </w:rPr>
        <w:t>ba‘al</w:t>
      </w:r>
      <w:proofErr w:type="spellEnd"/>
      <w:r w:rsidR="002000E9" w:rsidRPr="00A549AD">
        <w:rPr>
          <w:rFonts w:ascii="Calisto MT" w:hAnsi="Calisto MT" w:cs="Times New Roman"/>
          <w:sz w:val="24"/>
          <w:szCs w:val="24"/>
        </w:rPr>
        <w:t xml:space="preserve"> would be a reminder of Israel’s former Baal worship. Therefore God will prohibit its use, and Israel will no longer use the names of the </w:t>
      </w:r>
      <w:proofErr w:type="spellStart"/>
      <w:r w:rsidR="002000E9" w:rsidRPr="00A549AD">
        <w:rPr>
          <w:rFonts w:ascii="Calisto MT" w:hAnsi="Calisto MT" w:cs="Times New Roman"/>
          <w:sz w:val="24"/>
          <w:szCs w:val="24"/>
        </w:rPr>
        <w:t>Baals</w:t>
      </w:r>
      <w:proofErr w:type="spellEnd"/>
      <w:r w:rsidR="002000E9" w:rsidRPr="00A549AD">
        <w:rPr>
          <w:rFonts w:ascii="Calisto MT" w:hAnsi="Calisto MT" w:cs="Times New Roman"/>
          <w:sz w:val="24"/>
          <w:szCs w:val="24"/>
        </w:rPr>
        <w:t xml:space="preserve"> (cf. the pl. </w:t>
      </w:r>
      <w:proofErr w:type="spellStart"/>
      <w:proofErr w:type="gramStart"/>
      <w:r>
        <w:rPr>
          <w:rFonts w:ascii="Calisto MT" w:hAnsi="Calisto MT" w:cs="Times New Roman"/>
          <w:sz w:val="24"/>
          <w:szCs w:val="24"/>
        </w:rPr>
        <w:t>Baalim</w:t>
      </w:r>
      <w:proofErr w:type="spellEnd"/>
      <w:r>
        <w:rPr>
          <w:rFonts w:ascii="Calisto MT" w:hAnsi="Calisto MT" w:cs="Times New Roman"/>
          <w:sz w:val="24"/>
          <w:szCs w:val="24"/>
        </w:rPr>
        <w:t xml:space="preserve">  or</w:t>
      </w:r>
      <w:proofErr w:type="gramEnd"/>
      <w:r>
        <w:rPr>
          <w:rFonts w:ascii="Calisto MT" w:hAnsi="Calisto MT" w:cs="Times New Roman"/>
          <w:sz w:val="24"/>
          <w:szCs w:val="24"/>
        </w:rPr>
        <w:t xml:space="preserve"> </w:t>
      </w:r>
      <w:r w:rsidR="002000E9" w:rsidRPr="00A549AD">
        <w:rPr>
          <w:rFonts w:ascii="Calisto MT" w:hAnsi="Calisto MT" w:cs="Times New Roman"/>
          <w:sz w:val="24"/>
          <w:szCs w:val="24"/>
        </w:rPr>
        <w:t>“</w:t>
      </w:r>
      <w:proofErr w:type="spellStart"/>
      <w:r w:rsidR="002000E9" w:rsidRPr="00A549AD">
        <w:rPr>
          <w:rFonts w:ascii="Calisto MT" w:hAnsi="Calisto MT" w:cs="Times New Roman"/>
          <w:sz w:val="24"/>
          <w:szCs w:val="24"/>
        </w:rPr>
        <w:t>Baals</w:t>
      </w:r>
      <w:proofErr w:type="spellEnd"/>
      <w:r w:rsidR="002000E9" w:rsidRPr="00A549AD">
        <w:rPr>
          <w:rFonts w:ascii="Calisto MT" w:hAnsi="Calisto MT" w:cs="Times New Roman"/>
          <w:sz w:val="24"/>
          <w:szCs w:val="24"/>
        </w:rPr>
        <w:t>” in Hosea 2:13; 11:2).</w:t>
      </w:r>
    </w:p>
    <w:p w:rsidR="00A54030" w:rsidRDefault="00A54030" w:rsidP="00A54030">
      <w:pPr>
        <w:autoSpaceDE w:val="0"/>
        <w:autoSpaceDN w:val="0"/>
        <w:adjustRightInd w:val="0"/>
        <w:spacing w:after="0" w:line="240" w:lineRule="auto"/>
        <w:ind w:firstLine="360"/>
        <w:rPr>
          <w:rFonts w:ascii="Calisto MT" w:hAnsi="Calisto MT" w:cs="Times New Roman"/>
          <w:sz w:val="24"/>
          <w:szCs w:val="24"/>
        </w:rPr>
      </w:pPr>
      <w:r w:rsidRPr="00A54030">
        <w:rPr>
          <w:rFonts w:ascii="Calisto MT" w:hAnsi="Calisto MT" w:cs="Times New Roman"/>
          <w:b/>
        </w:rPr>
        <w:t>(2:18)</w:t>
      </w:r>
      <w:r w:rsidRPr="00377DF5">
        <w:rPr>
          <w:rFonts w:ascii="Calisto MT" w:hAnsi="Calisto MT" w:cs="Times New Roman"/>
        </w:rPr>
        <w:t xml:space="preserve"> </w:t>
      </w:r>
      <w:r w:rsidRPr="00A54030">
        <w:rPr>
          <w:rFonts w:ascii="Calisto MT" w:hAnsi="Calisto MT" w:cs="Times New Roman"/>
          <w:sz w:val="24"/>
          <w:szCs w:val="24"/>
        </w:rPr>
        <w:t xml:space="preserve">Israel’s return to the land will be accompanied by peace. The Lord will mediate a covenant between the nation and the animal kingdom. The harmful beasts of the field, which had earlier devoured the vines and fig trees (v. 12; cf. Lev. 26:22), will no longer be hostile (cf. Ezek. 34:25). </w:t>
      </w:r>
      <w:r w:rsidRPr="00A54030">
        <w:rPr>
          <w:rFonts w:ascii="Calisto MT" w:hAnsi="Calisto MT" w:cs="Times New Roman"/>
          <w:sz w:val="24"/>
          <w:szCs w:val="24"/>
          <w:u w:val="single"/>
        </w:rPr>
        <w:t>Isaiah also portrayed the Kingdom Age as one of harmony between man and animals (Isa. 11:6-8; 65:25).</w:t>
      </w:r>
      <w:r w:rsidRPr="00A54030">
        <w:rPr>
          <w:rFonts w:ascii="Calisto MT" w:hAnsi="Calisto MT" w:cs="Times New Roman"/>
          <w:sz w:val="24"/>
          <w:szCs w:val="24"/>
        </w:rPr>
        <w:t xml:space="preserve"> The Lord will also cause war (symbolized by bow and sword and battle; cf. Hosea 1:7) to cease in the land of Israel. The nation will dwell safely, free from the threat of foreign invasion. This marks the reversal of an earlier judgment (cf. 1:5) and the return of covenant blessing (cf. Lev. 26:5-6, where the same expressions, </w:t>
      </w:r>
      <w:r>
        <w:rPr>
          <w:rFonts w:ascii="Calisto MT" w:hAnsi="Calisto MT" w:cs="Times New Roman"/>
          <w:sz w:val="24"/>
          <w:szCs w:val="24"/>
        </w:rPr>
        <w:t>“</w:t>
      </w:r>
      <w:r w:rsidRPr="00A54030">
        <w:rPr>
          <w:rFonts w:ascii="Calisto MT" w:hAnsi="Calisto MT" w:cs="Times New Roman"/>
          <w:sz w:val="24"/>
          <w:szCs w:val="24"/>
        </w:rPr>
        <w:t>lie down</w:t>
      </w:r>
      <w:r>
        <w:rPr>
          <w:rFonts w:ascii="Calisto MT" w:hAnsi="Calisto MT" w:cs="Times New Roman"/>
          <w:sz w:val="24"/>
          <w:szCs w:val="24"/>
        </w:rPr>
        <w:t>”</w:t>
      </w:r>
      <w:r w:rsidRPr="00A54030">
        <w:rPr>
          <w:rFonts w:ascii="Calisto MT" w:hAnsi="Calisto MT" w:cs="Times New Roman"/>
          <w:sz w:val="24"/>
          <w:szCs w:val="24"/>
        </w:rPr>
        <w:t xml:space="preserve"> </w:t>
      </w:r>
      <w:r>
        <w:rPr>
          <w:rFonts w:ascii="Calisto MT" w:hAnsi="Calisto MT" w:cs="Times New Roman"/>
          <w:sz w:val="24"/>
          <w:szCs w:val="24"/>
        </w:rPr>
        <w:t>and “safely”</w:t>
      </w:r>
      <w:r w:rsidRPr="00A54030">
        <w:rPr>
          <w:rFonts w:ascii="Calisto MT" w:hAnsi="Calisto MT" w:cs="Times New Roman"/>
          <w:sz w:val="24"/>
          <w:szCs w:val="24"/>
        </w:rPr>
        <w:t xml:space="preserve"> are used).</w:t>
      </w:r>
    </w:p>
    <w:p w:rsidR="00045932" w:rsidRDefault="00045932" w:rsidP="00A54030">
      <w:pPr>
        <w:autoSpaceDE w:val="0"/>
        <w:autoSpaceDN w:val="0"/>
        <w:adjustRightInd w:val="0"/>
        <w:spacing w:after="0" w:line="240" w:lineRule="auto"/>
        <w:ind w:firstLine="360"/>
        <w:rPr>
          <w:rFonts w:ascii="Calisto MT" w:hAnsi="Calisto MT" w:cs="Times New Roman"/>
          <w:sz w:val="24"/>
          <w:szCs w:val="24"/>
        </w:rPr>
      </w:pPr>
    </w:p>
    <w:p w:rsidR="00045932" w:rsidRDefault="00045932" w:rsidP="00A54030">
      <w:pPr>
        <w:autoSpaceDE w:val="0"/>
        <w:autoSpaceDN w:val="0"/>
        <w:adjustRightInd w:val="0"/>
        <w:spacing w:after="0" w:line="240" w:lineRule="auto"/>
        <w:ind w:firstLine="360"/>
        <w:rPr>
          <w:rFonts w:ascii="Calisto MT" w:hAnsi="Calisto MT" w:cs="Times New Roman"/>
          <w:sz w:val="24"/>
          <w:szCs w:val="24"/>
        </w:rPr>
      </w:pPr>
    </w:p>
    <w:p w:rsidR="00045932" w:rsidRDefault="00045932" w:rsidP="00A54030">
      <w:pPr>
        <w:autoSpaceDE w:val="0"/>
        <w:autoSpaceDN w:val="0"/>
        <w:adjustRightInd w:val="0"/>
        <w:spacing w:after="0" w:line="240" w:lineRule="auto"/>
        <w:ind w:firstLine="360"/>
        <w:rPr>
          <w:rFonts w:ascii="Calisto MT" w:hAnsi="Calisto MT" w:cs="Times New Roman"/>
          <w:sz w:val="24"/>
          <w:szCs w:val="24"/>
        </w:rPr>
      </w:pPr>
    </w:p>
    <w:p w:rsidR="00045932" w:rsidRDefault="00045932" w:rsidP="00A54030">
      <w:pPr>
        <w:autoSpaceDE w:val="0"/>
        <w:autoSpaceDN w:val="0"/>
        <w:adjustRightInd w:val="0"/>
        <w:spacing w:after="0" w:line="240" w:lineRule="auto"/>
        <w:ind w:firstLine="360"/>
        <w:rPr>
          <w:rFonts w:ascii="Calisto MT" w:hAnsi="Calisto MT" w:cs="Times New Roman"/>
          <w:sz w:val="24"/>
          <w:szCs w:val="24"/>
        </w:rPr>
      </w:pPr>
    </w:p>
    <w:p w:rsidR="00045932" w:rsidRDefault="00045932" w:rsidP="00A54030">
      <w:pPr>
        <w:autoSpaceDE w:val="0"/>
        <w:autoSpaceDN w:val="0"/>
        <w:adjustRightInd w:val="0"/>
        <w:spacing w:after="0" w:line="240" w:lineRule="auto"/>
        <w:ind w:firstLine="360"/>
        <w:rPr>
          <w:rFonts w:ascii="Calisto MT" w:hAnsi="Calisto MT" w:cs="Times New Roman"/>
          <w:sz w:val="24"/>
          <w:szCs w:val="24"/>
        </w:rPr>
      </w:pPr>
    </w:p>
    <w:p w:rsidR="0097225A" w:rsidRDefault="00045932" w:rsidP="0097225A">
      <w:pPr>
        <w:autoSpaceDE w:val="0"/>
        <w:autoSpaceDN w:val="0"/>
        <w:adjustRightInd w:val="0"/>
        <w:spacing w:after="0" w:line="240" w:lineRule="auto"/>
        <w:ind w:firstLine="360"/>
        <w:rPr>
          <w:rFonts w:ascii="Calisto MT" w:hAnsi="Calisto MT" w:cs="Times New Roman"/>
          <w:sz w:val="24"/>
          <w:szCs w:val="24"/>
        </w:rPr>
      </w:pPr>
      <w:r w:rsidRPr="00045932">
        <w:rPr>
          <w:rFonts w:ascii="Calisto MT" w:hAnsi="Calisto MT" w:cs="Times New Roman"/>
          <w:b/>
          <w:sz w:val="24"/>
          <w:szCs w:val="24"/>
        </w:rPr>
        <w:t>(2:19-20)</w:t>
      </w:r>
      <w:r w:rsidRPr="00045932">
        <w:rPr>
          <w:rFonts w:ascii="Calisto MT" w:hAnsi="Calisto MT" w:cs="Times New Roman"/>
          <w:sz w:val="24"/>
          <w:szCs w:val="24"/>
        </w:rPr>
        <w:t xml:space="preserve"> </w:t>
      </w:r>
      <w:proofErr w:type="gramStart"/>
      <w:r w:rsidRPr="00045932">
        <w:rPr>
          <w:rFonts w:ascii="Calisto MT" w:hAnsi="Calisto MT" w:cs="Times New Roman"/>
          <w:sz w:val="24"/>
          <w:szCs w:val="24"/>
        </w:rPr>
        <w:t>The</w:t>
      </w:r>
      <w:proofErr w:type="gramEnd"/>
      <w:r w:rsidRPr="00045932">
        <w:rPr>
          <w:rFonts w:ascii="Calisto MT" w:hAnsi="Calisto MT" w:cs="Times New Roman"/>
          <w:sz w:val="24"/>
          <w:szCs w:val="24"/>
        </w:rPr>
        <w:t xml:space="preserve"> restoration of the Lord’s marriage to Israel is described in terms of a betrothal. </w:t>
      </w:r>
      <w:r w:rsidRPr="00045932">
        <w:rPr>
          <w:rFonts w:ascii="Calisto MT" w:hAnsi="Calisto MT" w:cs="Times New Roman"/>
          <w:b/>
          <w:sz w:val="24"/>
          <w:szCs w:val="24"/>
          <w:u w:val="single"/>
        </w:rPr>
        <w:t xml:space="preserve">The word </w:t>
      </w:r>
      <w:r>
        <w:rPr>
          <w:rFonts w:ascii="Calisto MT" w:hAnsi="Calisto MT" w:cs="Times New Roman"/>
          <w:b/>
          <w:sz w:val="24"/>
          <w:szCs w:val="24"/>
          <w:u w:val="single"/>
        </w:rPr>
        <w:t>‘</w:t>
      </w:r>
      <w:r w:rsidRPr="00045932">
        <w:rPr>
          <w:rFonts w:ascii="Calisto MT" w:hAnsi="Calisto MT" w:cs="Times New Roman"/>
          <w:b/>
          <w:sz w:val="24"/>
          <w:szCs w:val="24"/>
          <w:u w:val="single"/>
        </w:rPr>
        <w:t>betroth</w:t>
      </w:r>
      <w:r>
        <w:rPr>
          <w:rFonts w:ascii="Calisto MT" w:hAnsi="Calisto MT" w:cs="Times New Roman"/>
          <w:b/>
          <w:sz w:val="24"/>
          <w:szCs w:val="24"/>
          <w:u w:val="single"/>
        </w:rPr>
        <w:t>’</w:t>
      </w:r>
      <w:r w:rsidRPr="00045932">
        <w:rPr>
          <w:rFonts w:ascii="Calisto MT" w:hAnsi="Calisto MT" w:cs="Times New Roman"/>
          <w:b/>
          <w:sz w:val="24"/>
          <w:szCs w:val="24"/>
          <w:u w:val="single"/>
        </w:rPr>
        <w:t xml:space="preserve"> marks a new beginning, with all the freshness of first love, rather than the weary patching up of differences. </w:t>
      </w:r>
      <w:r w:rsidRPr="00045932">
        <w:rPr>
          <w:rFonts w:ascii="Calisto MT" w:hAnsi="Calisto MT" w:cs="Times New Roman"/>
          <w:sz w:val="24"/>
          <w:szCs w:val="24"/>
        </w:rPr>
        <w:t xml:space="preserve">It will be as though the Lord and Israel had returned to the days of courtship. Betrothal in ancient Israel was much more binding than engagement is in contemporary Western society. The Law treated a betrothed couple as though they were legally married </w:t>
      </w:r>
      <w:r>
        <w:rPr>
          <w:rFonts w:ascii="Calisto MT" w:hAnsi="Calisto MT" w:cs="Times New Roman"/>
          <w:sz w:val="24"/>
          <w:szCs w:val="24"/>
        </w:rPr>
        <w:br/>
      </w:r>
      <w:r w:rsidRPr="00045932">
        <w:rPr>
          <w:rFonts w:ascii="Calisto MT" w:hAnsi="Calisto MT" w:cs="Times New Roman"/>
          <w:sz w:val="24"/>
          <w:szCs w:val="24"/>
        </w:rPr>
        <w:t xml:space="preserve">(Deut. 20:7; 22:23-24). At the time of the betrothal the man would pay a price to seal the agreement (cf. 2 Sam. 3:14). The Lord’s price will consist of </w:t>
      </w:r>
      <w:r w:rsidRPr="00045932">
        <w:rPr>
          <w:rFonts w:ascii="Calisto MT" w:hAnsi="Calisto MT" w:cs="Times New Roman"/>
          <w:b/>
          <w:sz w:val="24"/>
          <w:szCs w:val="24"/>
        </w:rPr>
        <w:t xml:space="preserve">righteousness… judgment … </w:t>
      </w:r>
      <w:proofErr w:type="spellStart"/>
      <w:r w:rsidRPr="00045932">
        <w:rPr>
          <w:rFonts w:ascii="Calisto MT" w:hAnsi="Calisto MT" w:cs="Times New Roman"/>
          <w:b/>
          <w:sz w:val="24"/>
          <w:szCs w:val="24"/>
        </w:rPr>
        <w:t>lovingkindness</w:t>
      </w:r>
      <w:proofErr w:type="spellEnd"/>
      <w:r w:rsidRPr="00045932">
        <w:rPr>
          <w:rFonts w:ascii="Calisto MT" w:hAnsi="Calisto MT" w:cs="Times New Roman"/>
          <w:b/>
          <w:sz w:val="24"/>
          <w:szCs w:val="24"/>
        </w:rPr>
        <w:t>… mercy,</w:t>
      </w:r>
      <w:r w:rsidRPr="00045932">
        <w:rPr>
          <w:rFonts w:ascii="Calisto MT" w:hAnsi="Calisto MT" w:cs="Times New Roman"/>
          <w:sz w:val="24"/>
          <w:szCs w:val="24"/>
        </w:rPr>
        <w:t xml:space="preserve"> and </w:t>
      </w:r>
      <w:r w:rsidRPr="00045932">
        <w:rPr>
          <w:rFonts w:ascii="Calisto MT" w:hAnsi="Calisto MT" w:cs="Times New Roman"/>
          <w:b/>
          <w:sz w:val="24"/>
          <w:szCs w:val="24"/>
        </w:rPr>
        <w:t xml:space="preserve">faithfulness. </w:t>
      </w:r>
      <w:r w:rsidRPr="00045932">
        <w:rPr>
          <w:rFonts w:ascii="Calisto MT" w:hAnsi="Calisto MT" w:cs="Times New Roman"/>
          <w:sz w:val="24"/>
          <w:szCs w:val="24"/>
        </w:rPr>
        <w:t>These qualities will characterize His relationship with Israel, which will never again be disrupted (cf. Hosea 2:19).</w:t>
      </w:r>
      <w:r w:rsidR="0097225A">
        <w:rPr>
          <w:rFonts w:ascii="Calisto MT" w:hAnsi="Calisto MT" w:cs="Times New Roman"/>
          <w:sz w:val="24"/>
          <w:szCs w:val="24"/>
        </w:rPr>
        <w:t xml:space="preserve"> </w:t>
      </w:r>
      <w:r w:rsidR="0097225A" w:rsidRPr="0097225A">
        <w:rPr>
          <w:rFonts w:ascii="Calisto MT" w:hAnsi="Calisto MT" w:cs="Times New Roman"/>
          <w:sz w:val="24"/>
          <w:szCs w:val="24"/>
        </w:rPr>
        <w:t>“Righteousness” (</w:t>
      </w:r>
      <w:proofErr w:type="spellStart"/>
      <w:r w:rsidR="0097225A" w:rsidRPr="0097225A">
        <w:rPr>
          <w:rFonts w:ascii="Times New Roman" w:hAnsi="Times New Roman" w:cs="Times New Roman"/>
          <w:i/>
          <w:sz w:val="24"/>
          <w:szCs w:val="24"/>
        </w:rPr>
        <w:t>ṣ</w:t>
      </w:r>
      <w:r w:rsidR="0097225A" w:rsidRPr="0097225A">
        <w:rPr>
          <w:rFonts w:ascii="Calisto MT" w:hAnsi="Calisto MT" w:cs="Times New Roman"/>
          <w:i/>
          <w:sz w:val="24"/>
          <w:szCs w:val="24"/>
        </w:rPr>
        <w:t>e</w:t>
      </w:r>
      <w:r w:rsidR="0097225A" w:rsidRPr="0097225A">
        <w:rPr>
          <w:rFonts w:ascii="Times New Roman" w:hAnsi="Times New Roman" w:cs="Times New Roman"/>
          <w:i/>
          <w:sz w:val="24"/>
          <w:szCs w:val="24"/>
        </w:rPr>
        <w:t>ḏ</w:t>
      </w:r>
      <w:r w:rsidR="0097225A" w:rsidRPr="0097225A">
        <w:rPr>
          <w:rFonts w:ascii="Calisto MT" w:hAnsi="Calisto MT" w:cs="Times New Roman"/>
          <w:i/>
          <w:sz w:val="24"/>
          <w:szCs w:val="24"/>
        </w:rPr>
        <w:t>eq</w:t>
      </w:r>
      <w:proofErr w:type="spellEnd"/>
      <w:r w:rsidR="0097225A" w:rsidRPr="0097225A">
        <w:rPr>
          <w:rFonts w:ascii="Times New Roman" w:hAnsi="Times New Roman" w:cs="Times New Roman"/>
          <w:i/>
          <w:sz w:val="24"/>
          <w:szCs w:val="24"/>
        </w:rPr>
        <w:t>̱</w:t>
      </w:r>
      <w:r w:rsidR="0097225A" w:rsidRPr="0097225A">
        <w:rPr>
          <w:rFonts w:ascii="Calisto MT" w:hAnsi="Calisto MT" w:cs="Times New Roman"/>
          <w:sz w:val="24"/>
          <w:szCs w:val="24"/>
        </w:rPr>
        <w:t>) and “judgment” (</w:t>
      </w:r>
      <w:proofErr w:type="spellStart"/>
      <w:r w:rsidR="0097225A" w:rsidRPr="0097225A">
        <w:rPr>
          <w:rFonts w:ascii="Calisto MT" w:hAnsi="Calisto MT" w:cs="Times New Roman"/>
          <w:i/>
          <w:sz w:val="24"/>
          <w:szCs w:val="24"/>
        </w:rPr>
        <w:t>mišp</w:t>
      </w:r>
      <w:r w:rsidR="0097225A" w:rsidRPr="0097225A">
        <w:rPr>
          <w:rFonts w:ascii="Times New Roman" w:hAnsi="Times New Roman" w:cs="Times New Roman"/>
          <w:i/>
          <w:sz w:val="24"/>
          <w:szCs w:val="24"/>
        </w:rPr>
        <w:t>āṭ</w:t>
      </w:r>
      <w:proofErr w:type="spellEnd"/>
      <w:r w:rsidR="0097225A" w:rsidRPr="0097225A">
        <w:rPr>
          <w:rFonts w:ascii="Calisto MT" w:hAnsi="Calisto MT" w:cs="Times New Roman"/>
          <w:sz w:val="24"/>
          <w:szCs w:val="24"/>
        </w:rPr>
        <w:t>) refer here to the maintenance of Israel’s just cause, which includes vindication through deliverance. “</w:t>
      </w:r>
      <w:proofErr w:type="spellStart"/>
      <w:r w:rsidR="0097225A" w:rsidRPr="0097225A">
        <w:rPr>
          <w:rFonts w:ascii="Calisto MT" w:hAnsi="Calisto MT" w:cs="Times New Roman"/>
          <w:sz w:val="24"/>
          <w:szCs w:val="24"/>
        </w:rPr>
        <w:t>Lovingkindness</w:t>
      </w:r>
      <w:proofErr w:type="spellEnd"/>
      <w:r w:rsidR="0097225A" w:rsidRPr="0097225A">
        <w:rPr>
          <w:rFonts w:ascii="Calisto MT" w:hAnsi="Calisto MT" w:cs="Times New Roman"/>
          <w:sz w:val="24"/>
          <w:szCs w:val="24"/>
        </w:rPr>
        <w:t>” (</w:t>
      </w:r>
      <w:proofErr w:type="spellStart"/>
      <w:r w:rsidR="0097225A" w:rsidRPr="0097225A">
        <w:rPr>
          <w:rFonts w:ascii="Times New Roman" w:hAnsi="Times New Roman" w:cs="Times New Roman"/>
          <w:i/>
          <w:sz w:val="24"/>
          <w:szCs w:val="24"/>
        </w:rPr>
        <w:t>ḥ</w:t>
      </w:r>
      <w:r w:rsidR="0097225A" w:rsidRPr="0097225A">
        <w:rPr>
          <w:rFonts w:ascii="Calisto MT" w:hAnsi="Calisto MT" w:cs="Times New Roman"/>
          <w:i/>
          <w:sz w:val="24"/>
          <w:szCs w:val="24"/>
        </w:rPr>
        <w:t>ese</w:t>
      </w:r>
      <w:r w:rsidR="0097225A" w:rsidRPr="0097225A">
        <w:rPr>
          <w:rFonts w:ascii="Times New Roman" w:hAnsi="Times New Roman" w:cs="Times New Roman"/>
          <w:i/>
          <w:sz w:val="24"/>
          <w:szCs w:val="24"/>
        </w:rPr>
        <w:t>ḏ</w:t>
      </w:r>
      <w:proofErr w:type="spellEnd"/>
      <w:r w:rsidR="0097225A" w:rsidRPr="0097225A">
        <w:rPr>
          <w:rFonts w:ascii="Calisto MT" w:hAnsi="Calisto MT" w:cs="Times New Roman"/>
          <w:sz w:val="24"/>
          <w:szCs w:val="24"/>
        </w:rPr>
        <w:t>) is an unswerving devotion which fulfills the responsibilities arising from a relationship. “Mercies” (</w:t>
      </w:r>
      <w:proofErr w:type="spellStart"/>
      <w:r w:rsidR="0097225A" w:rsidRPr="0097225A">
        <w:rPr>
          <w:rFonts w:ascii="Calisto MT" w:hAnsi="Calisto MT" w:cs="Times New Roman"/>
          <w:i/>
          <w:sz w:val="24"/>
          <w:szCs w:val="24"/>
        </w:rPr>
        <w:t>ra</w:t>
      </w:r>
      <w:r w:rsidR="0097225A" w:rsidRPr="0097225A">
        <w:rPr>
          <w:rFonts w:ascii="Times New Roman" w:hAnsi="Times New Roman" w:cs="Times New Roman"/>
          <w:i/>
          <w:sz w:val="24"/>
          <w:szCs w:val="24"/>
        </w:rPr>
        <w:t>ḥă</w:t>
      </w:r>
      <w:r w:rsidR="0097225A" w:rsidRPr="0097225A">
        <w:rPr>
          <w:rFonts w:ascii="Calisto MT" w:hAnsi="Calisto MT" w:cs="Times New Roman"/>
          <w:i/>
          <w:sz w:val="24"/>
          <w:szCs w:val="24"/>
        </w:rPr>
        <w:t>m</w:t>
      </w:r>
      <w:r w:rsidR="0097225A" w:rsidRPr="0097225A">
        <w:rPr>
          <w:rFonts w:ascii="Calisto MT" w:hAnsi="Calisto MT" w:cs="Calisto MT"/>
          <w:i/>
          <w:sz w:val="24"/>
          <w:szCs w:val="24"/>
        </w:rPr>
        <w:t>î</w:t>
      </w:r>
      <w:r w:rsidR="0097225A" w:rsidRPr="0097225A">
        <w:rPr>
          <w:rFonts w:ascii="Calisto MT" w:hAnsi="Calisto MT" w:cs="Times New Roman"/>
          <w:i/>
          <w:sz w:val="24"/>
          <w:szCs w:val="24"/>
        </w:rPr>
        <w:t>m</w:t>
      </w:r>
      <w:proofErr w:type="spellEnd"/>
      <w:r w:rsidR="0097225A" w:rsidRPr="0097225A">
        <w:rPr>
          <w:rFonts w:ascii="Calisto MT" w:hAnsi="Calisto MT" w:cs="Times New Roman"/>
          <w:sz w:val="24"/>
          <w:szCs w:val="24"/>
        </w:rPr>
        <w:t xml:space="preserve">, related to </w:t>
      </w:r>
      <w:proofErr w:type="spellStart"/>
      <w:r w:rsidR="0097225A" w:rsidRPr="0097225A">
        <w:rPr>
          <w:rFonts w:ascii="Calisto MT" w:hAnsi="Calisto MT" w:cs="Times New Roman"/>
          <w:i/>
          <w:sz w:val="24"/>
          <w:szCs w:val="24"/>
        </w:rPr>
        <w:t>r</w:t>
      </w:r>
      <w:r w:rsidR="0097225A" w:rsidRPr="0097225A">
        <w:rPr>
          <w:rFonts w:ascii="Times New Roman" w:hAnsi="Times New Roman" w:cs="Times New Roman"/>
          <w:i/>
          <w:sz w:val="24"/>
          <w:szCs w:val="24"/>
        </w:rPr>
        <w:t>āḥ</w:t>
      </w:r>
      <w:r w:rsidR="0097225A" w:rsidRPr="0097225A">
        <w:rPr>
          <w:rFonts w:ascii="Calisto MT" w:hAnsi="Calisto MT" w:cs="Times New Roman"/>
          <w:i/>
          <w:sz w:val="24"/>
          <w:szCs w:val="24"/>
        </w:rPr>
        <w:t>am</w:t>
      </w:r>
      <w:proofErr w:type="spellEnd"/>
      <w:r w:rsidR="0097225A" w:rsidRPr="0097225A">
        <w:rPr>
          <w:rFonts w:ascii="Calisto MT" w:hAnsi="Calisto MT" w:cs="Times New Roman"/>
          <w:sz w:val="24"/>
          <w:szCs w:val="24"/>
        </w:rPr>
        <w:t>, used in 1:6-7; 2:1, 4) is tender feeling which motivates one to gracious action. “Faithfulness” (</w:t>
      </w:r>
      <w:r w:rsidR="0097225A" w:rsidRPr="0097225A">
        <w:rPr>
          <w:rFonts w:ascii="Calisto MT" w:hAnsi="Calisto MT" w:cs="Times New Roman"/>
          <w:i/>
          <w:sz w:val="24"/>
          <w:szCs w:val="24"/>
        </w:rPr>
        <w:t>’</w:t>
      </w:r>
      <w:proofErr w:type="spellStart"/>
      <w:r w:rsidR="0097225A" w:rsidRPr="0097225A">
        <w:rPr>
          <w:rFonts w:ascii="Times New Roman" w:hAnsi="Times New Roman" w:cs="Times New Roman"/>
          <w:i/>
          <w:sz w:val="24"/>
          <w:szCs w:val="24"/>
        </w:rPr>
        <w:t>ě</w:t>
      </w:r>
      <w:r w:rsidR="0097225A" w:rsidRPr="0097225A">
        <w:rPr>
          <w:rFonts w:ascii="Calisto MT" w:hAnsi="Calisto MT" w:cs="Times New Roman"/>
          <w:i/>
          <w:sz w:val="24"/>
          <w:szCs w:val="24"/>
        </w:rPr>
        <w:t>m</w:t>
      </w:r>
      <w:r w:rsidR="0097225A" w:rsidRPr="0097225A">
        <w:rPr>
          <w:rFonts w:ascii="Calisto MT" w:hAnsi="Calisto MT" w:cs="Calisto MT"/>
          <w:i/>
          <w:sz w:val="24"/>
          <w:szCs w:val="24"/>
        </w:rPr>
        <w:t>û</w:t>
      </w:r>
      <w:r w:rsidR="0097225A" w:rsidRPr="0097225A">
        <w:rPr>
          <w:rFonts w:ascii="Calisto MT" w:hAnsi="Calisto MT" w:cs="Times New Roman"/>
          <w:i/>
          <w:sz w:val="24"/>
          <w:szCs w:val="24"/>
        </w:rPr>
        <w:t>n</w:t>
      </w:r>
      <w:r w:rsidR="0097225A" w:rsidRPr="0097225A">
        <w:rPr>
          <w:rFonts w:ascii="Calisto MT" w:hAnsi="Calisto MT" w:cs="Calisto MT"/>
          <w:i/>
          <w:sz w:val="24"/>
          <w:szCs w:val="24"/>
        </w:rPr>
        <w:t>â</w:t>
      </w:r>
      <w:r w:rsidR="0097225A" w:rsidRPr="0097225A">
        <w:rPr>
          <w:rFonts w:ascii="Calisto MT" w:hAnsi="Calisto MT" w:cs="Times New Roman"/>
          <w:i/>
          <w:sz w:val="24"/>
          <w:szCs w:val="24"/>
        </w:rPr>
        <w:t>h</w:t>
      </w:r>
      <w:proofErr w:type="spellEnd"/>
      <w:r w:rsidR="0097225A" w:rsidRPr="0097225A">
        <w:rPr>
          <w:rFonts w:ascii="Calisto MT" w:hAnsi="Calisto MT" w:cs="Times New Roman"/>
          <w:sz w:val="24"/>
          <w:szCs w:val="24"/>
        </w:rPr>
        <w:t>) implies dependability and constant loyalty.</w:t>
      </w:r>
      <w:r w:rsidR="0097225A">
        <w:rPr>
          <w:rFonts w:ascii="Calisto MT" w:hAnsi="Calisto MT" w:cs="Times New Roman"/>
          <w:sz w:val="24"/>
          <w:szCs w:val="24"/>
        </w:rPr>
        <w:t xml:space="preserve"> </w:t>
      </w:r>
      <w:r w:rsidR="0097225A" w:rsidRPr="0097225A">
        <w:rPr>
          <w:rFonts w:ascii="Calisto MT" w:hAnsi="Calisto MT" w:cs="Times New Roman"/>
          <w:sz w:val="24"/>
          <w:szCs w:val="24"/>
        </w:rPr>
        <w:t xml:space="preserve">In response to the divine love showered on her, Israel </w:t>
      </w:r>
      <w:r w:rsidR="0097225A" w:rsidRPr="0097225A">
        <w:rPr>
          <w:rFonts w:ascii="Calisto MT" w:hAnsi="Calisto MT" w:cs="Times New Roman"/>
          <w:b/>
          <w:sz w:val="24"/>
          <w:szCs w:val="24"/>
        </w:rPr>
        <w:t xml:space="preserve">shall know the </w:t>
      </w:r>
      <w:r w:rsidR="0097225A" w:rsidRPr="0097225A">
        <w:rPr>
          <w:rFonts w:ascii="Calisto MT" w:hAnsi="Calisto MT" w:cs="Times New Roman"/>
          <w:b/>
          <w:smallCaps/>
          <w:sz w:val="24"/>
          <w:szCs w:val="24"/>
        </w:rPr>
        <w:t>Lord</w:t>
      </w:r>
      <w:r w:rsidR="0097225A" w:rsidRPr="0097225A">
        <w:rPr>
          <w:rFonts w:ascii="Calisto MT" w:hAnsi="Calisto MT" w:cs="Times New Roman"/>
          <w:sz w:val="24"/>
          <w:szCs w:val="24"/>
        </w:rPr>
        <w:t>. In contrast with her former tendency to forget (cf. v. 13) she will recognize His authority by demonstrating loyalty to Him. “Know” (</w:t>
      </w:r>
      <w:proofErr w:type="spellStart"/>
      <w:r w:rsidR="0097225A" w:rsidRPr="0097225A">
        <w:rPr>
          <w:rFonts w:ascii="Calisto MT" w:hAnsi="Calisto MT" w:cs="Times New Roman"/>
          <w:i/>
          <w:sz w:val="24"/>
          <w:szCs w:val="24"/>
        </w:rPr>
        <w:t>y</w:t>
      </w:r>
      <w:r w:rsidR="0097225A" w:rsidRPr="0097225A">
        <w:rPr>
          <w:rFonts w:ascii="Times New Roman" w:hAnsi="Times New Roman" w:cs="Times New Roman"/>
          <w:i/>
          <w:sz w:val="24"/>
          <w:szCs w:val="24"/>
        </w:rPr>
        <w:t>āḏ</w:t>
      </w:r>
      <w:r w:rsidR="0097225A" w:rsidRPr="0097225A">
        <w:rPr>
          <w:rFonts w:ascii="Calisto MT" w:hAnsi="Calisto MT" w:cs="Times New Roman"/>
          <w:i/>
          <w:sz w:val="24"/>
          <w:szCs w:val="24"/>
        </w:rPr>
        <w:t>a</w:t>
      </w:r>
      <w:proofErr w:type="spellEnd"/>
      <w:r w:rsidR="0097225A" w:rsidRPr="0097225A">
        <w:rPr>
          <w:rFonts w:ascii="Calisto MT" w:hAnsi="Calisto MT" w:cs="Times New Roman"/>
          <w:i/>
          <w:sz w:val="24"/>
          <w:szCs w:val="24"/>
        </w:rPr>
        <w:t>‘</w:t>
      </w:r>
      <w:r w:rsidR="0097225A" w:rsidRPr="0097225A">
        <w:rPr>
          <w:rFonts w:ascii="Calisto MT" w:hAnsi="Calisto MT" w:cs="Times New Roman"/>
          <w:sz w:val="24"/>
          <w:szCs w:val="24"/>
        </w:rPr>
        <w:t>) often occurs in covenantal contexts with the sense of “recognize.” For example, the Lord recognized (lit., “knew”) Israel’s special relationship to Him (cf. Amos 3:2). Israel in return was to recognize (lit., “know”) only the authority of her Lord (cf. Hosea 13:4). In Hebrew thought, such recognition was not a mere mental exercise; it implied action (cf. Jer. 22:16). In Israel’s case it meant obedience to the Lord’s commandments (cf. Hosea 8:1-2). In the future all Israel will “know” the Lord because, as Jeremiah wrote, He will put His “Law in their inward parts (mind) and write it in their hearts” (Jer. 31:33). This is the promise of the New Covenant (Jer. 31:31-34), which corresponds to the new marriage pictured in Hosea 2:19-20.</w:t>
      </w:r>
    </w:p>
    <w:p w:rsidR="0097225A" w:rsidRDefault="0097225A" w:rsidP="0097225A">
      <w:pPr>
        <w:autoSpaceDE w:val="0"/>
        <w:autoSpaceDN w:val="0"/>
        <w:adjustRightInd w:val="0"/>
        <w:spacing w:after="0" w:line="240" w:lineRule="auto"/>
        <w:ind w:firstLine="360"/>
        <w:rPr>
          <w:rFonts w:ascii="Calisto MT" w:hAnsi="Calisto MT" w:cs="Times New Roman"/>
          <w:sz w:val="24"/>
          <w:szCs w:val="24"/>
        </w:rPr>
      </w:pPr>
      <w:r w:rsidRPr="0097225A">
        <w:rPr>
          <w:rFonts w:ascii="Calisto MT" w:hAnsi="Calisto MT" w:cs="Times New Roman"/>
          <w:b/>
          <w:sz w:val="24"/>
          <w:szCs w:val="24"/>
        </w:rPr>
        <w:t>(2:21-22)</w:t>
      </w:r>
      <w:r w:rsidRPr="0097225A">
        <w:rPr>
          <w:rFonts w:ascii="Calisto MT" w:hAnsi="Calisto MT" w:cs="Times New Roman"/>
          <w:sz w:val="24"/>
          <w:szCs w:val="24"/>
        </w:rPr>
        <w:t xml:space="preserve"> </w:t>
      </w:r>
      <w:proofErr w:type="gramStart"/>
      <w:r w:rsidRPr="0097225A">
        <w:rPr>
          <w:rFonts w:ascii="Calisto MT" w:hAnsi="Calisto MT" w:cs="Times New Roman"/>
          <w:sz w:val="24"/>
          <w:szCs w:val="24"/>
        </w:rPr>
        <w:t>The</w:t>
      </w:r>
      <w:proofErr w:type="gramEnd"/>
      <w:r w:rsidRPr="0097225A">
        <w:rPr>
          <w:rFonts w:ascii="Calisto MT" w:hAnsi="Calisto MT" w:cs="Times New Roman"/>
          <w:sz w:val="24"/>
          <w:szCs w:val="24"/>
        </w:rPr>
        <w:t xml:space="preserve"> promise of restored agricultural blessing, mentioned briefly in verse 15, is expanded here. A series of cries and responses is envisioned as different elements of the natural world are personified. </w:t>
      </w:r>
      <w:proofErr w:type="spellStart"/>
      <w:r w:rsidRPr="0097225A">
        <w:rPr>
          <w:rFonts w:ascii="Calisto MT" w:hAnsi="Calisto MT" w:cs="Times New Roman"/>
          <w:sz w:val="24"/>
          <w:szCs w:val="24"/>
        </w:rPr>
        <w:t>Jezreel</w:t>
      </w:r>
      <w:proofErr w:type="spellEnd"/>
      <w:r w:rsidRPr="0097225A">
        <w:rPr>
          <w:rFonts w:ascii="Calisto MT" w:hAnsi="Calisto MT" w:cs="Times New Roman"/>
          <w:sz w:val="24"/>
          <w:szCs w:val="24"/>
        </w:rPr>
        <w:t xml:space="preserve"> </w:t>
      </w:r>
      <w:r w:rsidRPr="0097225A">
        <w:rPr>
          <w:rFonts w:ascii="Calisto MT" w:hAnsi="Calisto MT" w:cs="Times New Roman"/>
          <w:i/>
          <w:sz w:val="24"/>
          <w:szCs w:val="24"/>
        </w:rPr>
        <w:t>(the nation of Israel here)</w:t>
      </w:r>
      <w:r w:rsidRPr="0097225A">
        <w:rPr>
          <w:rFonts w:ascii="Calisto MT" w:hAnsi="Calisto MT" w:cs="Times New Roman"/>
          <w:sz w:val="24"/>
          <w:szCs w:val="24"/>
        </w:rPr>
        <w:t xml:space="preserve"> will cry out to the corn</w:t>
      </w:r>
      <w:r>
        <w:rPr>
          <w:rFonts w:ascii="Calisto MT" w:hAnsi="Calisto MT" w:cs="Times New Roman"/>
          <w:sz w:val="24"/>
          <w:szCs w:val="24"/>
        </w:rPr>
        <w:t>,</w:t>
      </w:r>
      <w:r w:rsidRPr="0097225A">
        <w:rPr>
          <w:rFonts w:ascii="Calisto MT" w:hAnsi="Calisto MT" w:cs="Times New Roman"/>
          <w:sz w:val="24"/>
          <w:szCs w:val="24"/>
        </w:rPr>
        <w:t xml:space="preserve"> wine, and oil. They in turn will respond by calling to the earth from which they are produced. The earth in turn will look to the heavens, the source of the rain which makes the soil productive. The heavens will then call to the Lord, the One who ultimately controls the agricultural cycle. He will respond by providing the rain necessary for agricultural prosperity.</w:t>
      </w:r>
    </w:p>
    <w:p w:rsidR="005B1CC4" w:rsidRPr="005B1CC4" w:rsidRDefault="005B1CC4" w:rsidP="005B1CC4">
      <w:pPr>
        <w:autoSpaceDE w:val="0"/>
        <w:autoSpaceDN w:val="0"/>
        <w:adjustRightInd w:val="0"/>
        <w:spacing w:after="0" w:line="240" w:lineRule="auto"/>
        <w:ind w:firstLine="360"/>
        <w:rPr>
          <w:rFonts w:ascii="Calisto MT" w:hAnsi="Calisto MT" w:cs="Times New Roman"/>
          <w:sz w:val="24"/>
          <w:szCs w:val="24"/>
        </w:rPr>
      </w:pPr>
      <w:r w:rsidRPr="005B1CC4">
        <w:rPr>
          <w:rFonts w:ascii="Calisto MT" w:hAnsi="Calisto MT" w:cs="Times New Roman"/>
          <w:b/>
          <w:sz w:val="24"/>
          <w:szCs w:val="24"/>
        </w:rPr>
        <w:t>(2:23)</w:t>
      </w:r>
      <w:r w:rsidRPr="005B1CC4">
        <w:rPr>
          <w:rFonts w:ascii="Calisto MT" w:hAnsi="Calisto MT" w:cs="Times New Roman"/>
          <w:sz w:val="24"/>
          <w:szCs w:val="24"/>
        </w:rPr>
        <w:t xml:space="preserve"> The Lord Himself is pictured as engaging in agricultural endeavors. He will plant Israel in the land, where she will grow under His protective care. The nation called Lo-</w:t>
      </w:r>
      <w:proofErr w:type="spellStart"/>
      <w:r w:rsidRPr="005B1CC4">
        <w:rPr>
          <w:rFonts w:ascii="Calisto MT" w:hAnsi="Calisto MT" w:cs="Times New Roman"/>
          <w:sz w:val="24"/>
          <w:szCs w:val="24"/>
        </w:rPr>
        <w:t>Ruhamah</w:t>
      </w:r>
      <w:proofErr w:type="spellEnd"/>
      <w:r w:rsidRPr="005B1CC4">
        <w:rPr>
          <w:rFonts w:ascii="Calisto MT" w:hAnsi="Calisto MT" w:cs="Times New Roman"/>
          <w:sz w:val="24"/>
          <w:szCs w:val="24"/>
        </w:rPr>
        <w:t xml:space="preserve"> (not … loved; cf. 1:6) and Lo-</w:t>
      </w:r>
      <w:proofErr w:type="spellStart"/>
      <w:r w:rsidRPr="005B1CC4">
        <w:rPr>
          <w:rFonts w:ascii="Calisto MT" w:hAnsi="Calisto MT" w:cs="Times New Roman"/>
          <w:sz w:val="24"/>
          <w:szCs w:val="24"/>
        </w:rPr>
        <w:t>Ammi</w:t>
      </w:r>
      <w:proofErr w:type="spellEnd"/>
      <w:r w:rsidRPr="005B1CC4">
        <w:rPr>
          <w:rFonts w:ascii="Calisto MT" w:hAnsi="Calisto MT" w:cs="Times New Roman"/>
          <w:sz w:val="24"/>
          <w:szCs w:val="24"/>
        </w:rPr>
        <w:t xml:space="preserve"> (not </w:t>
      </w:r>
      <w:proofErr w:type="gramStart"/>
      <w:r w:rsidRPr="005B1CC4">
        <w:rPr>
          <w:rFonts w:ascii="Calisto MT" w:hAnsi="Calisto MT" w:cs="Times New Roman"/>
          <w:sz w:val="24"/>
          <w:szCs w:val="24"/>
        </w:rPr>
        <w:t>My</w:t>
      </w:r>
      <w:proofErr w:type="gramEnd"/>
      <w:r w:rsidRPr="005B1CC4">
        <w:rPr>
          <w:rFonts w:ascii="Calisto MT" w:hAnsi="Calisto MT" w:cs="Times New Roman"/>
          <w:sz w:val="24"/>
          <w:szCs w:val="24"/>
        </w:rPr>
        <w:t xml:space="preserve"> people; cf. 1:9) will experience God’s compassion and will be addressed as His people. They will acknowledge that He, not Baal, is their God. This passage is parallel to 1:10-2:1, where the same reversal in the significance of the symbolic names is seen.</w:t>
      </w:r>
    </w:p>
    <w:p w:rsidR="005B1CC4" w:rsidRPr="005B1CC4" w:rsidRDefault="005B1CC4" w:rsidP="005B1CC4">
      <w:pPr>
        <w:autoSpaceDE w:val="0"/>
        <w:autoSpaceDN w:val="0"/>
        <w:adjustRightInd w:val="0"/>
        <w:spacing w:after="0" w:line="240" w:lineRule="auto"/>
        <w:ind w:firstLine="360"/>
        <w:rPr>
          <w:rFonts w:ascii="Calisto MT" w:hAnsi="Calisto MT" w:cs="Times New Roman"/>
          <w:sz w:val="24"/>
          <w:szCs w:val="24"/>
        </w:rPr>
      </w:pPr>
      <w:r w:rsidRPr="005B1CC4">
        <w:rPr>
          <w:rFonts w:ascii="Calisto MT" w:hAnsi="Calisto MT" w:cs="Times New Roman"/>
          <w:b/>
          <w:sz w:val="24"/>
          <w:szCs w:val="24"/>
        </w:rPr>
        <w:t xml:space="preserve">Hosea 2:23, along with 1:10, </w:t>
      </w:r>
      <w:proofErr w:type="gramStart"/>
      <w:r w:rsidRPr="005B1CC4">
        <w:rPr>
          <w:rFonts w:ascii="Calisto MT" w:hAnsi="Calisto MT" w:cs="Times New Roman"/>
          <w:b/>
          <w:sz w:val="24"/>
          <w:szCs w:val="24"/>
        </w:rPr>
        <w:t>is</w:t>
      </w:r>
      <w:proofErr w:type="gramEnd"/>
      <w:r w:rsidRPr="005B1CC4">
        <w:rPr>
          <w:rFonts w:ascii="Calisto MT" w:hAnsi="Calisto MT" w:cs="Times New Roman"/>
          <w:b/>
          <w:sz w:val="24"/>
          <w:szCs w:val="24"/>
        </w:rPr>
        <w:t xml:space="preserve"> quoted in Romans 9:25-26 and 1 Peter 2:10.</w:t>
      </w:r>
      <w:r w:rsidRPr="005B1CC4">
        <w:rPr>
          <w:rFonts w:ascii="Calisto MT" w:hAnsi="Calisto MT" w:cs="Times New Roman"/>
          <w:sz w:val="24"/>
          <w:szCs w:val="24"/>
        </w:rPr>
        <w:t xml:space="preserve"> Paul quoted those Hosea passages to say that both Jews and Gentiles will be converted during the Church Age (cf. Rom. 9:24). </w:t>
      </w:r>
      <w:r w:rsidRPr="005B1CC4">
        <w:rPr>
          <w:rFonts w:ascii="Calisto MT" w:hAnsi="Calisto MT" w:cs="Times New Roman"/>
          <w:sz w:val="24"/>
          <w:szCs w:val="24"/>
          <w:u w:val="single"/>
        </w:rPr>
        <w:t xml:space="preserve">This does </w:t>
      </w:r>
      <w:r w:rsidRPr="005B1CC4">
        <w:rPr>
          <w:rFonts w:ascii="Calisto MT" w:hAnsi="Calisto MT" w:cs="Times New Roman"/>
          <w:i/>
          <w:sz w:val="24"/>
          <w:szCs w:val="24"/>
          <w:u w:val="single"/>
        </w:rPr>
        <w:t>not</w:t>
      </w:r>
      <w:r w:rsidRPr="005B1CC4">
        <w:rPr>
          <w:rFonts w:ascii="Calisto MT" w:hAnsi="Calisto MT" w:cs="Times New Roman"/>
          <w:sz w:val="24"/>
          <w:szCs w:val="24"/>
          <w:u w:val="single"/>
        </w:rPr>
        <w:t xml:space="preserve"> mean, however, that he equated the Gentiles with Israel and regarded the conversion of Gentiles as a direct fulfillment of Hosea’s prophecy.</w:t>
      </w:r>
      <w:r w:rsidRPr="005B1CC4">
        <w:rPr>
          <w:rFonts w:ascii="Calisto MT" w:hAnsi="Calisto MT" w:cs="Times New Roman"/>
          <w:sz w:val="24"/>
          <w:szCs w:val="24"/>
        </w:rPr>
        <w:t xml:space="preserve"> Paul clearly taught that national Israel would be saved as well (Rom. 11). Rather, Paul extracted from Hosea’s prophecy a </w:t>
      </w:r>
      <w:r w:rsidRPr="005B1CC4">
        <w:rPr>
          <w:rFonts w:ascii="Calisto MT" w:hAnsi="Calisto MT" w:cs="Times New Roman"/>
          <w:b/>
          <w:sz w:val="24"/>
          <w:szCs w:val="24"/>
        </w:rPr>
        <w:t>principle</w:t>
      </w:r>
      <w:r w:rsidRPr="005B1CC4">
        <w:rPr>
          <w:rFonts w:ascii="Calisto MT" w:hAnsi="Calisto MT" w:cs="Times New Roman"/>
          <w:sz w:val="24"/>
          <w:szCs w:val="24"/>
        </w:rPr>
        <w:t xml:space="preserve"> concerning God’s gracious activity.</w:t>
      </w:r>
    </w:p>
    <w:p w:rsidR="0037277F" w:rsidRDefault="005B1CC4" w:rsidP="00760B29">
      <w:pPr>
        <w:autoSpaceDE w:val="0"/>
        <w:autoSpaceDN w:val="0"/>
        <w:adjustRightInd w:val="0"/>
        <w:spacing w:after="0" w:line="240" w:lineRule="auto"/>
        <w:ind w:firstLine="360"/>
        <w:rPr>
          <w:rFonts w:ascii="Calisto MT" w:hAnsi="Calisto MT" w:cs="Times New Roman"/>
          <w:sz w:val="24"/>
          <w:szCs w:val="24"/>
        </w:rPr>
      </w:pPr>
      <w:r w:rsidRPr="005B1CC4">
        <w:rPr>
          <w:rFonts w:ascii="Calisto MT" w:hAnsi="Calisto MT" w:cs="Times New Roman"/>
          <w:sz w:val="24"/>
          <w:szCs w:val="24"/>
        </w:rPr>
        <w:t xml:space="preserve">According to Hosea, </w:t>
      </w:r>
      <w:r w:rsidRPr="005B1CC4">
        <w:rPr>
          <w:rFonts w:ascii="Calisto MT" w:hAnsi="Calisto MT" w:cs="Times New Roman"/>
          <w:i/>
          <w:sz w:val="24"/>
          <w:szCs w:val="24"/>
        </w:rPr>
        <w:t>God will mercifully bring a previously rejected people into a relationship with Himself.</w:t>
      </w:r>
      <w:r w:rsidRPr="005B1CC4">
        <w:rPr>
          <w:rFonts w:ascii="Calisto MT" w:hAnsi="Calisto MT" w:cs="Times New Roman"/>
          <w:sz w:val="24"/>
          <w:szCs w:val="24"/>
        </w:rPr>
        <w:t xml:space="preserve"> </w:t>
      </w:r>
      <w:r w:rsidRPr="005B1CC4">
        <w:rPr>
          <w:rFonts w:ascii="Calisto MT" w:hAnsi="Calisto MT" w:cs="Times New Roman"/>
          <w:sz w:val="24"/>
          <w:szCs w:val="24"/>
          <w:u w:val="single"/>
        </w:rPr>
        <w:t xml:space="preserve">Paul recognized this same </w:t>
      </w:r>
      <w:r w:rsidRPr="005B1CC4">
        <w:rPr>
          <w:rFonts w:ascii="Calisto MT" w:hAnsi="Calisto MT" w:cs="Times New Roman"/>
          <w:b/>
          <w:sz w:val="24"/>
          <w:szCs w:val="24"/>
          <w:u w:val="single"/>
        </w:rPr>
        <w:t>pattern</w:t>
      </w:r>
      <w:r w:rsidRPr="005B1CC4">
        <w:rPr>
          <w:rFonts w:ascii="Calisto MT" w:hAnsi="Calisto MT" w:cs="Times New Roman"/>
          <w:sz w:val="24"/>
          <w:szCs w:val="24"/>
          <w:u w:val="single"/>
        </w:rPr>
        <w:t xml:space="preserve"> in God’s dealings with the Gentiles.</w:t>
      </w:r>
      <w:r w:rsidRPr="005B1CC4">
        <w:rPr>
          <w:rFonts w:ascii="Calisto MT" w:hAnsi="Calisto MT" w:cs="Times New Roman"/>
          <w:sz w:val="24"/>
          <w:szCs w:val="24"/>
        </w:rPr>
        <w:t xml:space="preserve"> In Romans 9:25 Paul, then, was applying Hosea 2:23 to the Gentiles; he was not reinterpreting the verse. Likewise </w:t>
      </w:r>
      <w:r w:rsidRPr="005B1CC4">
        <w:rPr>
          <w:rFonts w:ascii="Calisto MT" w:hAnsi="Calisto MT" w:cs="Times New Roman"/>
          <w:sz w:val="24"/>
          <w:szCs w:val="24"/>
        </w:rPr>
        <w:lastRenderedPageBreak/>
        <w:t>Peter (1 Peter 2:10) saw the language of Hosea’s prophecy as applicable to New Testament believers, who by divine mercy have been brought into a relationship with God (cf. 1 Peter 1:3).</w:t>
      </w:r>
    </w:p>
    <w:p w:rsidR="00760B29" w:rsidRDefault="00760B29" w:rsidP="00760B29">
      <w:pPr>
        <w:autoSpaceDE w:val="0"/>
        <w:autoSpaceDN w:val="0"/>
        <w:adjustRightInd w:val="0"/>
        <w:spacing w:after="0" w:line="240" w:lineRule="auto"/>
        <w:rPr>
          <w:rFonts w:ascii="Calisto MT" w:hAnsi="Calisto MT" w:cs="Times New Roman"/>
          <w:i/>
          <w:iCs/>
          <w:sz w:val="24"/>
          <w:szCs w:val="24"/>
        </w:rPr>
      </w:pPr>
      <w:r w:rsidRPr="00FE1613">
        <w:rPr>
          <w:rFonts w:ascii="Calisto MT" w:hAnsi="Calisto MT" w:cs="Times New Roman"/>
          <w:i/>
          <w:iCs/>
          <w:sz w:val="24"/>
          <w:szCs w:val="24"/>
        </w:rPr>
        <w:t>The resto</w:t>
      </w:r>
      <w:r>
        <w:rPr>
          <w:rFonts w:ascii="Calisto MT" w:hAnsi="Calisto MT" w:cs="Times New Roman"/>
          <w:i/>
          <w:iCs/>
          <w:sz w:val="24"/>
          <w:szCs w:val="24"/>
        </w:rPr>
        <w:t>ration of Hosea’s marriage (</w:t>
      </w:r>
      <w:proofErr w:type="gramStart"/>
      <w:r>
        <w:rPr>
          <w:rFonts w:ascii="Calisto MT" w:hAnsi="Calisto MT" w:cs="Times New Roman"/>
          <w:i/>
          <w:iCs/>
          <w:sz w:val="24"/>
          <w:szCs w:val="24"/>
        </w:rPr>
        <w:t xml:space="preserve">Chapter </w:t>
      </w:r>
      <w:r w:rsidRPr="00FE1613">
        <w:rPr>
          <w:rFonts w:ascii="Calisto MT" w:hAnsi="Calisto MT" w:cs="Times New Roman"/>
          <w:i/>
          <w:iCs/>
          <w:sz w:val="24"/>
          <w:szCs w:val="24"/>
        </w:rPr>
        <w:t xml:space="preserve"> 3</w:t>
      </w:r>
      <w:proofErr w:type="gramEnd"/>
      <w:r w:rsidRPr="00FE1613">
        <w:rPr>
          <w:rFonts w:ascii="Calisto MT" w:hAnsi="Calisto MT" w:cs="Times New Roman"/>
          <w:i/>
          <w:iCs/>
          <w:sz w:val="24"/>
          <w:szCs w:val="24"/>
        </w:rPr>
        <w:t>)</w:t>
      </w:r>
    </w:p>
    <w:p w:rsidR="00760B29" w:rsidRDefault="00760B29" w:rsidP="00760B29">
      <w:pPr>
        <w:autoSpaceDE w:val="0"/>
        <w:autoSpaceDN w:val="0"/>
        <w:adjustRightInd w:val="0"/>
        <w:spacing w:after="0" w:line="240" w:lineRule="auto"/>
        <w:ind w:firstLine="360"/>
        <w:rPr>
          <w:rFonts w:ascii="Calisto MT" w:hAnsi="Calisto MT" w:cs="Times New Roman"/>
          <w:sz w:val="24"/>
          <w:szCs w:val="24"/>
          <w:u w:val="single"/>
        </w:rPr>
      </w:pPr>
      <w:r w:rsidRPr="00FE1613">
        <w:rPr>
          <w:rFonts w:ascii="Calisto MT" w:hAnsi="Calisto MT" w:cs="Times New Roman"/>
          <w:sz w:val="24"/>
          <w:szCs w:val="24"/>
        </w:rPr>
        <w:t xml:space="preserve">As Hosea’s experience with his unfaithful wife portrayed Israel’s rejection of the Lord, so the </w:t>
      </w:r>
      <w:r w:rsidRPr="00FE1613">
        <w:rPr>
          <w:rFonts w:ascii="Calisto MT" w:hAnsi="Calisto MT" w:cs="Times New Roman"/>
          <w:sz w:val="24"/>
          <w:szCs w:val="24"/>
          <w:u w:val="single"/>
        </w:rPr>
        <w:t>recovery of his wayward wife pictured the Lord’s love for and restoration of Israel.</w:t>
      </w:r>
    </w:p>
    <w:p w:rsidR="00760B29" w:rsidRDefault="00760B29" w:rsidP="005912A5">
      <w:pPr>
        <w:autoSpaceDE w:val="0"/>
        <w:autoSpaceDN w:val="0"/>
        <w:adjustRightInd w:val="0"/>
        <w:spacing w:after="0" w:line="240" w:lineRule="auto"/>
        <w:ind w:firstLine="360"/>
        <w:rPr>
          <w:rFonts w:ascii="Calisto MT" w:hAnsi="Calisto MT" w:cs="Times New Roman"/>
          <w:sz w:val="24"/>
          <w:szCs w:val="24"/>
        </w:rPr>
      </w:pPr>
      <w:r w:rsidRPr="00760B29">
        <w:rPr>
          <w:rFonts w:ascii="Calisto MT" w:hAnsi="Calisto MT" w:cs="Times New Roman"/>
          <w:b/>
          <w:sz w:val="24"/>
          <w:szCs w:val="24"/>
        </w:rPr>
        <w:t>(</w:t>
      </w:r>
      <w:r w:rsidRPr="00FE1613">
        <w:rPr>
          <w:rFonts w:ascii="Calisto MT" w:hAnsi="Calisto MT" w:cs="Times New Roman"/>
          <w:b/>
          <w:sz w:val="24"/>
          <w:szCs w:val="24"/>
        </w:rPr>
        <w:t>3:1</w:t>
      </w:r>
      <w:r w:rsidRPr="00760B29">
        <w:rPr>
          <w:rFonts w:ascii="Calisto MT" w:hAnsi="Calisto MT" w:cs="Times New Roman"/>
          <w:b/>
          <w:sz w:val="24"/>
          <w:szCs w:val="24"/>
        </w:rPr>
        <w:t>)</w:t>
      </w:r>
      <w:r w:rsidRPr="00FE1613">
        <w:rPr>
          <w:rFonts w:ascii="Calisto MT" w:hAnsi="Calisto MT" w:cs="Times New Roman"/>
          <w:sz w:val="24"/>
          <w:szCs w:val="24"/>
        </w:rPr>
        <w:t xml:space="preserve"> The </w:t>
      </w:r>
      <w:r w:rsidRPr="00FE1613">
        <w:rPr>
          <w:rFonts w:ascii="Calisto MT" w:hAnsi="Calisto MT" w:cs="Times New Roman"/>
          <w:smallCaps/>
          <w:sz w:val="24"/>
          <w:szCs w:val="24"/>
        </w:rPr>
        <w:t>Lord</w:t>
      </w:r>
      <w:r w:rsidRPr="00FE1613">
        <w:rPr>
          <w:rFonts w:ascii="Calisto MT" w:hAnsi="Calisto MT" w:cs="Times New Roman"/>
          <w:sz w:val="24"/>
          <w:szCs w:val="24"/>
        </w:rPr>
        <w:t xml:space="preserve"> told Hosea to demonstrate his love to his adulterous wife once more. This gracious act would serve as an object lesson of God’s great love (’</w:t>
      </w:r>
      <w:proofErr w:type="spellStart"/>
      <w:r w:rsidRPr="00FE1613">
        <w:rPr>
          <w:rFonts w:ascii="Calisto MT" w:hAnsi="Calisto MT" w:cs="Times New Roman"/>
          <w:sz w:val="24"/>
          <w:szCs w:val="24"/>
        </w:rPr>
        <w:t>ah</w:t>
      </w:r>
      <w:r w:rsidRPr="00FE1613">
        <w:rPr>
          <w:rFonts w:ascii="Times New Roman" w:hAnsi="Times New Roman" w:cs="Times New Roman"/>
          <w:sz w:val="24"/>
          <w:szCs w:val="24"/>
        </w:rPr>
        <w:t>ăḇ</w:t>
      </w:r>
      <w:r w:rsidRPr="00FE1613">
        <w:rPr>
          <w:rFonts w:ascii="Calisto MT" w:hAnsi="Calisto MT" w:cs="Times New Roman"/>
          <w:sz w:val="24"/>
          <w:szCs w:val="24"/>
        </w:rPr>
        <w:t>âh</w:t>
      </w:r>
      <w:proofErr w:type="spellEnd"/>
      <w:r w:rsidRPr="00FE1613">
        <w:rPr>
          <w:rFonts w:ascii="Calisto MT" w:hAnsi="Calisto MT" w:cs="Times New Roman"/>
          <w:sz w:val="24"/>
          <w:szCs w:val="24"/>
        </w:rPr>
        <w:t>) for Israel despite her gross unfaithfulness. Rather than responding favorably to the Lord, she was turning to other gods and loving (’</w:t>
      </w:r>
      <w:proofErr w:type="spellStart"/>
      <w:r w:rsidRPr="00FE1613">
        <w:rPr>
          <w:rFonts w:ascii="Times New Roman" w:hAnsi="Times New Roman" w:cs="Times New Roman"/>
          <w:sz w:val="24"/>
          <w:szCs w:val="24"/>
        </w:rPr>
        <w:t>ā</w:t>
      </w:r>
      <w:r w:rsidRPr="00FE1613">
        <w:rPr>
          <w:rFonts w:ascii="Calisto MT" w:hAnsi="Calisto MT" w:cs="Times New Roman"/>
          <w:sz w:val="24"/>
          <w:szCs w:val="24"/>
        </w:rPr>
        <w:t>ha</w:t>
      </w:r>
      <w:r w:rsidRPr="00FE1613">
        <w:rPr>
          <w:rFonts w:ascii="Times New Roman" w:hAnsi="Times New Roman" w:cs="Times New Roman"/>
          <w:sz w:val="24"/>
          <w:szCs w:val="24"/>
        </w:rPr>
        <w:t>ḇ</w:t>
      </w:r>
      <w:proofErr w:type="spellEnd"/>
      <w:r w:rsidRPr="00FE1613">
        <w:rPr>
          <w:rFonts w:ascii="Calisto MT" w:hAnsi="Calisto MT" w:cs="Times New Roman"/>
          <w:sz w:val="24"/>
          <w:szCs w:val="24"/>
        </w:rPr>
        <w:t>) instead the sacred raisin cakes</w:t>
      </w:r>
      <w:r w:rsidR="005912A5">
        <w:rPr>
          <w:rFonts w:ascii="Calisto MT" w:hAnsi="Calisto MT" w:cs="Times New Roman"/>
          <w:sz w:val="24"/>
          <w:szCs w:val="24"/>
        </w:rPr>
        <w:t xml:space="preserve"> (flagons of wine)</w:t>
      </w:r>
      <w:r w:rsidRPr="00FE1613">
        <w:rPr>
          <w:rFonts w:ascii="Calisto MT" w:hAnsi="Calisto MT" w:cs="Times New Roman"/>
          <w:sz w:val="24"/>
          <w:szCs w:val="24"/>
        </w:rPr>
        <w:t xml:space="preserve">, delicacies apparently employed in feasts associated with Baal worship. Perhaps they were similar to the cakes offered to the goddess Astarte </w:t>
      </w:r>
      <w:r w:rsidR="005912A5">
        <w:rPr>
          <w:rFonts w:ascii="Calisto MT" w:hAnsi="Calisto MT" w:cs="Times New Roman"/>
          <w:sz w:val="24"/>
          <w:szCs w:val="24"/>
        </w:rPr>
        <w:t xml:space="preserve">“the queen of heaven” </w:t>
      </w:r>
      <w:r w:rsidRPr="00FE1613">
        <w:rPr>
          <w:rFonts w:ascii="Calisto MT" w:hAnsi="Calisto MT" w:cs="Times New Roman"/>
          <w:sz w:val="24"/>
          <w:szCs w:val="24"/>
        </w:rPr>
        <w:t>(cf. Jer. 7:18; 44:19).</w:t>
      </w:r>
    </w:p>
    <w:p w:rsidR="00760B29" w:rsidRDefault="00760B29" w:rsidP="00760B29">
      <w:pPr>
        <w:autoSpaceDE w:val="0"/>
        <w:autoSpaceDN w:val="0"/>
        <w:adjustRightInd w:val="0"/>
        <w:spacing w:after="0" w:line="240" w:lineRule="auto"/>
        <w:ind w:firstLine="360"/>
        <w:rPr>
          <w:rFonts w:ascii="Calisto MT" w:hAnsi="Calisto MT" w:cs="Times New Roman"/>
          <w:sz w:val="24"/>
          <w:szCs w:val="24"/>
        </w:rPr>
      </w:pPr>
      <w:r w:rsidRPr="00760B29">
        <w:rPr>
          <w:rFonts w:ascii="Calisto MT" w:hAnsi="Calisto MT" w:cs="Times New Roman"/>
          <w:b/>
          <w:sz w:val="24"/>
          <w:szCs w:val="24"/>
        </w:rPr>
        <w:t>(</w:t>
      </w:r>
      <w:r w:rsidRPr="00FE1613">
        <w:rPr>
          <w:rFonts w:ascii="Calisto MT" w:hAnsi="Calisto MT" w:cs="Times New Roman"/>
          <w:b/>
          <w:sz w:val="24"/>
          <w:szCs w:val="24"/>
        </w:rPr>
        <w:t>3:2</w:t>
      </w:r>
      <w:r w:rsidRPr="00760B29">
        <w:rPr>
          <w:rFonts w:ascii="Calisto MT" w:hAnsi="Calisto MT" w:cs="Times New Roman"/>
          <w:b/>
          <w:sz w:val="24"/>
          <w:szCs w:val="24"/>
        </w:rPr>
        <w:t>)</w:t>
      </w:r>
      <w:r w:rsidRPr="00FE1613">
        <w:rPr>
          <w:rFonts w:ascii="Calisto MT" w:hAnsi="Calisto MT" w:cs="Times New Roman"/>
          <w:sz w:val="24"/>
          <w:szCs w:val="24"/>
        </w:rPr>
        <w:t xml:space="preserve"> Hosea responded obediently to the Lord’s command (cf. 1:3). He bought his wife back for a substantial price. A homer and </w:t>
      </w:r>
      <w:r w:rsidR="005912A5">
        <w:rPr>
          <w:rFonts w:ascii="Calisto MT" w:hAnsi="Calisto MT" w:cs="Times New Roman"/>
          <w:sz w:val="24"/>
          <w:szCs w:val="24"/>
        </w:rPr>
        <w:t xml:space="preserve">a half-homer </w:t>
      </w:r>
      <w:r w:rsidR="005912A5" w:rsidRPr="005912A5">
        <w:rPr>
          <w:rFonts w:ascii="Calisto MT" w:hAnsi="Calisto MT" w:cs="Times New Roman"/>
          <w:i/>
          <w:sz w:val="24"/>
          <w:szCs w:val="24"/>
        </w:rPr>
        <w:t>(</w:t>
      </w:r>
      <w:proofErr w:type="spellStart"/>
      <w:r w:rsidRPr="00FE1613">
        <w:rPr>
          <w:rFonts w:ascii="Calisto MT" w:hAnsi="Calisto MT" w:cs="Times New Roman"/>
          <w:i/>
          <w:sz w:val="24"/>
          <w:szCs w:val="24"/>
        </w:rPr>
        <w:t>lethek</w:t>
      </w:r>
      <w:proofErr w:type="spellEnd"/>
      <w:r w:rsidR="005912A5" w:rsidRPr="005912A5">
        <w:rPr>
          <w:rFonts w:ascii="Calisto MT" w:hAnsi="Calisto MT" w:cs="Times New Roman"/>
          <w:i/>
          <w:sz w:val="24"/>
          <w:szCs w:val="24"/>
        </w:rPr>
        <w:t>)</w:t>
      </w:r>
      <w:r w:rsidRPr="00FE1613">
        <w:rPr>
          <w:rFonts w:ascii="Calisto MT" w:hAnsi="Calisto MT" w:cs="Times New Roman"/>
          <w:sz w:val="24"/>
          <w:szCs w:val="24"/>
        </w:rPr>
        <w:t xml:space="preserve"> of barley were probably valued together at </w:t>
      </w:r>
      <w:r>
        <w:rPr>
          <w:rFonts w:ascii="Calisto MT" w:hAnsi="Calisto MT" w:cs="Times New Roman"/>
          <w:sz w:val="24"/>
          <w:szCs w:val="24"/>
        </w:rPr>
        <w:t>15 shekels</w:t>
      </w:r>
      <w:r w:rsidRPr="00FE1613">
        <w:rPr>
          <w:rFonts w:ascii="Calisto MT" w:hAnsi="Calisto MT" w:cs="Times New Roman"/>
          <w:sz w:val="24"/>
          <w:szCs w:val="24"/>
        </w:rPr>
        <w:t>. So the payment with the 15 shekels of silver</w:t>
      </w:r>
      <w:r w:rsidR="005912A5">
        <w:rPr>
          <w:rFonts w:ascii="Calisto MT" w:hAnsi="Calisto MT" w:cs="Times New Roman"/>
          <w:sz w:val="24"/>
          <w:szCs w:val="24"/>
        </w:rPr>
        <w:t xml:space="preserve"> and the barley</w:t>
      </w:r>
      <w:r w:rsidRPr="00FE1613">
        <w:rPr>
          <w:rFonts w:ascii="Calisto MT" w:hAnsi="Calisto MT" w:cs="Times New Roman"/>
          <w:sz w:val="24"/>
          <w:szCs w:val="24"/>
        </w:rPr>
        <w:t xml:space="preserve"> was equivalent to </w:t>
      </w:r>
      <w:r w:rsidRPr="00FE1613">
        <w:rPr>
          <w:rFonts w:ascii="Calisto MT" w:hAnsi="Calisto MT" w:cs="Times New Roman"/>
          <w:b/>
          <w:sz w:val="24"/>
          <w:szCs w:val="24"/>
        </w:rPr>
        <w:t>30 shekels, the price of a slave (cf. Ex. 21:32</w:t>
      </w:r>
      <w:r w:rsidR="005912A5">
        <w:rPr>
          <w:rFonts w:ascii="Calisto MT" w:hAnsi="Calisto MT" w:cs="Times New Roman"/>
          <w:b/>
          <w:sz w:val="24"/>
          <w:szCs w:val="24"/>
        </w:rPr>
        <w:t>; Matt.27:3</w:t>
      </w:r>
      <w:r w:rsidRPr="00FE1613">
        <w:rPr>
          <w:rFonts w:ascii="Calisto MT" w:hAnsi="Calisto MT" w:cs="Times New Roman"/>
          <w:b/>
          <w:sz w:val="24"/>
          <w:szCs w:val="24"/>
        </w:rPr>
        <w:t>).</w:t>
      </w:r>
      <w:r>
        <w:rPr>
          <w:rFonts w:ascii="Calisto MT" w:hAnsi="Calisto MT" w:cs="Times New Roman"/>
          <w:sz w:val="24"/>
          <w:szCs w:val="24"/>
        </w:rPr>
        <w:t xml:space="preserve"> </w:t>
      </w:r>
      <w:r w:rsidRPr="00FE1613">
        <w:rPr>
          <w:rFonts w:ascii="Calisto MT" w:hAnsi="Calisto MT" w:cs="Times New Roman"/>
          <w:sz w:val="24"/>
          <w:szCs w:val="24"/>
        </w:rPr>
        <w:t>The circumstances surrounding this purchase are uncertain. Whether Hosea had legally divorced Gomer is unknown. She may have become a temple prostitute or was perhaps the legal property of someone who employed her as a concubine or hired her out as a prostitu</w:t>
      </w:r>
      <w:r w:rsidR="00BE11C1">
        <w:rPr>
          <w:rFonts w:ascii="Calisto MT" w:hAnsi="Calisto MT" w:cs="Times New Roman"/>
          <w:sz w:val="24"/>
          <w:szCs w:val="24"/>
        </w:rPr>
        <w:t>te. The phrase “beloved of her friend</w:t>
      </w:r>
      <w:r w:rsidRPr="00FE1613">
        <w:rPr>
          <w:rFonts w:ascii="Calisto MT" w:hAnsi="Calisto MT" w:cs="Times New Roman"/>
          <w:sz w:val="24"/>
          <w:szCs w:val="24"/>
        </w:rPr>
        <w:t xml:space="preserve">” (Hosea 3:1) seems to suggest she was owned by another. </w:t>
      </w:r>
    </w:p>
    <w:p w:rsidR="008A290A" w:rsidRDefault="006F5407" w:rsidP="005912A5">
      <w:pPr>
        <w:autoSpaceDE w:val="0"/>
        <w:autoSpaceDN w:val="0"/>
        <w:adjustRightInd w:val="0"/>
        <w:spacing w:after="0" w:line="240" w:lineRule="auto"/>
        <w:ind w:firstLine="360"/>
        <w:rPr>
          <w:rFonts w:ascii="Calisto MT" w:hAnsi="Calisto MT" w:cs="Times New Roman"/>
          <w:i/>
          <w:sz w:val="24"/>
          <w:szCs w:val="24"/>
        </w:rPr>
      </w:pPr>
      <w:r w:rsidRPr="006F5407">
        <w:rPr>
          <w:rFonts w:ascii="Calisto MT" w:hAnsi="Calisto MT" w:cs="Times New Roman"/>
          <w:b/>
          <w:sz w:val="24"/>
          <w:szCs w:val="24"/>
        </w:rPr>
        <w:t>(3:3)</w:t>
      </w:r>
      <w:r w:rsidRPr="00FE1613">
        <w:rPr>
          <w:rFonts w:ascii="Calisto MT" w:hAnsi="Calisto MT" w:cs="Times New Roman"/>
          <w:sz w:val="24"/>
          <w:szCs w:val="24"/>
        </w:rPr>
        <w:t xml:space="preserve"> </w:t>
      </w:r>
      <w:proofErr w:type="gramStart"/>
      <w:r w:rsidRPr="00FE1613">
        <w:rPr>
          <w:rFonts w:ascii="Calisto MT" w:hAnsi="Calisto MT" w:cs="Times New Roman"/>
          <w:sz w:val="24"/>
          <w:szCs w:val="24"/>
        </w:rPr>
        <w:t>After</w:t>
      </w:r>
      <w:proofErr w:type="gramEnd"/>
      <w:r w:rsidRPr="00FE1613">
        <w:rPr>
          <w:rFonts w:ascii="Calisto MT" w:hAnsi="Calisto MT" w:cs="Times New Roman"/>
          <w:sz w:val="24"/>
          <w:szCs w:val="24"/>
        </w:rPr>
        <w:t xml:space="preserve"> acquiring legal possession of Gomer, Hosea informed her that her adulterous lifestyle was over. She would remain at home </w:t>
      </w:r>
      <w:r w:rsidRPr="00FE1613">
        <w:rPr>
          <w:rFonts w:ascii="Calisto MT" w:hAnsi="Calisto MT" w:cs="Times New Roman"/>
          <w:i/>
          <w:sz w:val="24"/>
          <w:szCs w:val="24"/>
        </w:rPr>
        <w:t>with</w:t>
      </w:r>
      <w:r w:rsidRPr="00FE1613">
        <w:rPr>
          <w:rFonts w:ascii="Calisto MT" w:hAnsi="Calisto MT" w:cs="Times New Roman"/>
          <w:sz w:val="24"/>
          <w:szCs w:val="24"/>
        </w:rPr>
        <w:t xml:space="preserve"> him, isolated from all pote</w:t>
      </w:r>
      <w:r w:rsidR="005912A5">
        <w:rPr>
          <w:rFonts w:ascii="Calisto MT" w:hAnsi="Calisto MT" w:cs="Times New Roman"/>
          <w:sz w:val="24"/>
          <w:szCs w:val="24"/>
        </w:rPr>
        <w:t>ntial lovers. The</w:t>
      </w:r>
      <w:r w:rsidRPr="00FE1613">
        <w:rPr>
          <w:rFonts w:ascii="Calisto MT" w:hAnsi="Calisto MT" w:cs="Times New Roman"/>
          <w:sz w:val="24"/>
          <w:szCs w:val="24"/>
        </w:rPr>
        <w:t xml:space="preserve"> final clause</w:t>
      </w:r>
      <w:r w:rsidR="005912A5">
        <w:rPr>
          <w:rFonts w:ascii="Calisto MT" w:hAnsi="Calisto MT" w:cs="Times New Roman"/>
          <w:sz w:val="24"/>
          <w:szCs w:val="24"/>
        </w:rPr>
        <w:t xml:space="preserve"> in verse 3 has the meaning</w:t>
      </w:r>
      <w:r w:rsidRPr="00FE1613">
        <w:rPr>
          <w:rFonts w:ascii="Calisto MT" w:hAnsi="Calisto MT" w:cs="Times New Roman"/>
          <w:sz w:val="24"/>
          <w:szCs w:val="24"/>
        </w:rPr>
        <w:t xml:space="preserve">, </w:t>
      </w:r>
      <w:r w:rsidRPr="00FE1613">
        <w:rPr>
          <w:rFonts w:ascii="Calisto MT" w:hAnsi="Calisto MT" w:cs="Times New Roman"/>
          <w:i/>
          <w:sz w:val="24"/>
          <w:szCs w:val="24"/>
        </w:rPr>
        <w:t>“and also I towar</w:t>
      </w:r>
      <w:r w:rsidRPr="005912A5">
        <w:rPr>
          <w:rFonts w:ascii="Calisto MT" w:hAnsi="Calisto MT" w:cs="Times New Roman"/>
          <w:i/>
          <w:sz w:val="24"/>
          <w:szCs w:val="24"/>
        </w:rPr>
        <w:t>d you.”</w:t>
      </w:r>
      <w:r>
        <w:rPr>
          <w:rFonts w:ascii="Calisto MT" w:hAnsi="Calisto MT" w:cs="Times New Roman"/>
          <w:sz w:val="24"/>
          <w:szCs w:val="24"/>
        </w:rPr>
        <w:t xml:space="preserve"> Some scholars understand</w:t>
      </w:r>
      <w:r w:rsidRPr="00FE1613">
        <w:rPr>
          <w:rFonts w:ascii="Calisto MT" w:hAnsi="Calisto MT" w:cs="Times New Roman"/>
          <w:sz w:val="24"/>
          <w:szCs w:val="24"/>
        </w:rPr>
        <w:t xml:space="preserve"> the expression to be analogous to the preceding you are to live with me, meaning that </w:t>
      </w:r>
      <w:r w:rsidRPr="00FE1613">
        <w:rPr>
          <w:rFonts w:ascii="Calisto MT" w:hAnsi="Calisto MT" w:cs="Times New Roman"/>
          <w:b/>
          <w:sz w:val="24"/>
          <w:szCs w:val="24"/>
        </w:rPr>
        <w:t>both parties</w:t>
      </w:r>
      <w:r w:rsidRPr="00FE1613">
        <w:rPr>
          <w:rFonts w:ascii="Calisto MT" w:hAnsi="Calisto MT" w:cs="Times New Roman"/>
          <w:sz w:val="24"/>
          <w:szCs w:val="24"/>
        </w:rPr>
        <w:t xml:space="preserve"> would devote themselves entirely to each other. </w:t>
      </w:r>
      <w:r w:rsidRPr="006F5407">
        <w:rPr>
          <w:rFonts w:ascii="Calisto MT" w:hAnsi="Calisto MT" w:cs="Times New Roman"/>
          <w:i/>
          <w:sz w:val="24"/>
          <w:szCs w:val="24"/>
        </w:rPr>
        <w:t>{</w:t>
      </w:r>
      <w:r w:rsidRPr="006F5407">
        <w:rPr>
          <w:rFonts w:ascii="Calisto MT" w:hAnsi="Calisto MT" w:cs="Times New Roman"/>
          <w:b/>
          <w:i/>
          <w:sz w:val="24"/>
          <w:szCs w:val="24"/>
        </w:rPr>
        <w:t>Note:</w:t>
      </w:r>
      <w:r w:rsidRPr="006F5407">
        <w:rPr>
          <w:rFonts w:ascii="Calisto MT" w:hAnsi="Calisto MT" w:cs="Times New Roman"/>
          <w:i/>
          <w:sz w:val="24"/>
          <w:szCs w:val="24"/>
        </w:rPr>
        <w:t xml:space="preserve"> Hosea now has two legal claims upon Gomer- the first is that they were joined in </w:t>
      </w:r>
      <w:r w:rsidRPr="005912A5">
        <w:rPr>
          <w:rFonts w:ascii="Calisto MT" w:hAnsi="Calisto MT" w:cs="Times New Roman"/>
          <w:b/>
          <w:i/>
          <w:sz w:val="24"/>
          <w:szCs w:val="24"/>
        </w:rPr>
        <w:t>marriage</w:t>
      </w:r>
      <w:r w:rsidRPr="006F5407">
        <w:rPr>
          <w:rFonts w:ascii="Calisto MT" w:hAnsi="Calisto MT" w:cs="Times New Roman"/>
          <w:i/>
          <w:sz w:val="24"/>
          <w:szCs w:val="24"/>
        </w:rPr>
        <w:t xml:space="preserve"> thus joining them in the sight of God. However, Hosea also “buys back” Gomer from the slave market which pictures her </w:t>
      </w:r>
      <w:r w:rsidRPr="005912A5">
        <w:rPr>
          <w:rFonts w:ascii="Calisto MT" w:hAnsi="Calisto MT" w:cs="Times New Roman"/>
          <w:b/>
          <w:i/>
          <w:sz w:val="24"/>
          <w:szCs w:val="24"/>
        </w:rPr>
        <w:t>redemption</w:t>
      </w:r>
      <w:r w:rsidRPr="006F5407">
        <w:rPr>
          <w:rFonts w:ascii="Calisto MT" w:hAnsi="Calisto MT" w:cs="Times New Roman"/>
          <w:i/>
          <w:sz w:val="24"/>
          <w:szCs w:val="24"/>
        </w:rPr>
        <w:t xml:space="preserve">. Just as Hosea ‘twice-owned’ Gomer, so our God has a double claim on those who are His children; He is both </w:t>
      </w:r>
      <w:r w:rsidRPr="006F5407">
        <w:rPr>
          <w:rFonts w:ascii="Calisto MT" w:hAnsi="Calisto MT" w:cs="Times New Roman"/>
          <w:b/>
          <w:i/>
          <w:sz w:val="24"/>
          <w:szCs w:val="24"/>
          <w:u w:val="single"/>
        </w:rPr>
        <w:t>CREATOR</w:t>
      </w:r>
      <w:r w:rsidRPr="006F5407">
        <w:rPr>
          <w:rFonts w:ascii="Calisto MT" w:hAnsi="Calisto MT" w:cs="Times New Roman"/>
          <w:i/>
          <w:sz w:val="24"/>
          <w:szCs w:val="24"/>
        </w:rPr>
        <w:t xml:space="preserve"> and </w:t>
      </w:r>
      <w:r w:rsidRPr="006F5407">
        <w:rPr>
          <w:rFonts w:ascii="Calisto MT" w:hAnsi="Calisto MT" w:cs="Times New Roman"/>
          <w:b/>
          <w:i/>
          <w:sz w:val="24"/>
          <w:szCs w:val="24"/>
          <w:u w:val="single"/>
        </w:rPr>
        <w:t>REDEEMER</w:t>
      </w:r>
      <w:r w:rsidRPr="006F5407">
        <w:rPr>
          <w:rFonts w:ascii="Calisto MT" w:hAnsi="Calisto MT" w:cs="Times New Roman"/>
          <w:i/>
          <w:sz w:val="24"/>
          <w:szCs w:val="24"/>
        </w:rPr>
        <w:t xml:space="preserve"> and thereby has absol</w:t>
      </w:r>
      <w:r w:rsidR="00BE11C1">
        <w:rPr>
          <w:rFonts w:ascii="Calisto MT" w:hAnsi="Calisto MT" w:cs="Times New Roman"/>
          <w:i/>
          <w:sz w:val="24"/>
          <w:szCs w:val="24"/>
        </w:rPr>
        <w:t>ute rights to us and our lives.}</w:t>
      </w:r>
    </w:p>
    <w:p w:rsidR="008A290A" w:rsidRDefault="008A290A" w:rsidP="008A290A">
      <w:pPr>
        <w:autoSpaceDE w:val="0"/>
        <w:autoSpaceDN w:val="0"/>
        <w:adjustRightInd w:val="0"/>
        <w:spacing w:after="0" w:line="240" w:lineRule="auto"/>
        <w:rPr>
          <w:rFonts w:ascii="Calisto MT" w:hAnsi="Calisto MT" w:cs="Times New Roman"/>
          <w:i/>
          <w:sz w:val="24"/>
          <w:szCs w:val="24"/>
        </w:rPr>
      </w:pPr>
      <w:r>
        <w:rPr>
          <w:rFonts w:ascii="Calisto MT" w:hAnsi="Calisto MT" w:cs="Times New Roman"/>
          <w:i/>
          <w:sz w:val="24"/>
          <w:szCs w:val="24"/>
        </w:rPr>
        <w:t>The illustration explained (3:4-5)</w:t>
      </w:r>
    </w:p>
    <w:p w:rsidR="008A290A" w:rsidRPr="00FE1613" w:rsidRDefault="008A290A" w:rsidP="008A290A">
      <w:pPr>
        <w:autoSpaceDE w:val="0"/>
        <w:autoSpaceDN w:val="0"/>
        <w:adjustRightInd w:val="0"/>
        <w:spacing w:after="0" w:line="240" w:lineRule="auto"/>
        <w:ind w:firstLine="360"/>
        <w:rPr>
          <w:rFonts w:ascii="Calisto MT" w:hAnsi="Calisto MT" w:cs="Times New Roman"/>
          <w:sz w:val="24"/>
          <w:szCs w:val="24"/>
        </w:rPr>
      </w:pPr>
      <w:r w:rsidRPr="008A290A">
        <w:rPr>
          <w:rFonts w:ascii="Calisto MT" w:hAnsi="Calisto MT" w:cs="Times New Roman"/>
          <w:b/>
          <w:sz w:val="24"/>
          <w:szCs w:val="24"/>
        </w:rPr>
        <w:t>(</w:t>
      </w:r>
      <w:r w:rsidRPr="00FE1613">
        <w:rPr>
          <w:rFonts w:ascii="Calisto MT" w:hAnsi="Calisto MT" w:cs="Times New Roman"/>
          <w:b/>
          <w:sz w:val="24"/>
          <w:szCs w:val="24"/>
        </w:rPr>
        <w:t>3:4</w:t>
      </w:r>
      <w:r w:rsidRPr="008A290A">
        <w:rPr>
          <w:rFonts w:ascii="Calisto MT" w:hAnsi="Calisto MT" w:cs="Times New Roman"/>
          <w:b/>
          <w:sz w:val="24"/>
          <w:szCs w:val="24"/>
        </w:rPr>
        <w:t>)</w:t>
      </w:r>
      <w:r w:rsidRPr="00FE1613">
        <w:rPr>
          <w:rFonts w:ascii="Calisto MT" w:hAnsi="Calisto MT" w:cs="Times New Roman"/>
          <w:sz w:val="24"/>
          <w:szCs w:val="24"/>
        </w:rPr>
        <w:t xml:space="preserve"> Gomer’s lengthy period of isolation was designed to portray Israel’s exile, when the nation would be separated from its illicit institutions and practices (cf. 2:6-7). </w:t>
      </w:r>
      <w:r w:rsidRPr="00FE1613">
        <w:rPr>
          <w:rFonts w:ascii="Calisto MT" w:hAnsi="Calisto MT" w:cs="Times New Roman"/>
          <w:b/>
          <w:i/>
          <w:sz w:val="24"/>
          <w:szCs w:val="24"/>
        </w:rPr>
        <w:t xml:space="preserve">The absence of king and prince implied loss of </w:t>
      </w:r>
      <w:r w:rsidRPr="00FE1613">
        <w:rPr>
          <w:rFonts w:ascii="Calisto MT" w:hAnsi="Calisto MT" w:cs="Times New Roman"/>
          <w:b/>
          <w:i/>
          <w:sz w:val="24"/>
          <w:szCs w:val="24"/>
          <w:u w:val="single"/>
        </w:rPr>
        <w:t>national sovereignty</w:t>
      </w:r>
      <w:r w:rsidRPr="00FE1613">
        <w:rPr>
          <w:rFonts w:ascii="Calisto MT" w:hAnsi="Calisto MT" w:cs="Times New Roman"/>
          <w:b/>
          <w:i/>
          <w:sz w:val="24"/>
          <w:szCs w:val="24"/>
        </w:rPr>
        <w:t xml:space="preserve">. </w:t>
      </w:r>
      <w:r w:rsidRPr="00FE1613">
        <w:rPr>
          <w:rFonts w:ascii="Calisto MT" w:hAnsi="Calisto MT" w:cs="Times New Roman"/>
          <w:sz w:val="24"/>
          <w:szCs w:val="24"/>
        </w:rPr>
        <w:t>The elimination of sacrifice and sacred stones meant the cessation of formal religious activity. Sacrifices, having been commanded by the Lord, were a legitimate aspect of worship when offered with an attitude of total devotion to God. However, in Israel sacrifices had become contaminated by their association with Baal worship (cf. 4:19) and by the people’s fai</w:t>
      </w:r>
      <w:r>
        <w:rPr>
          <w:rFonts w:ascii="Calisto MT" w:hAnsi="Calisto MT" w:cs="Times New Roman"/>
          <w:sz w:val="24"/>
          <w:szCs w:val="24"/>
        </w:rPr>
        <w:t>lure to obey “the weightier</w:t>
      </w:r>
      <w:r w:rsidRPr="00FE1613">
        <w:rPr>
          <w:rFonts w:ascii="Calisto MT" w:hAnsi="Calisto MT" w:cs="Times New Roman"/>
          <w:sz w:val="24"/>
          <w:szCs w:val="24"/>
        </w:rPr>
        <w:t xml:space="preserve"> matters of the Law” (Matt. 23:23; cf. Hosea 6:6; 8:11-13). “Sacred stones” (</w:t>
      </w:r>
      <w:proofErr w:type="spellStart"/>
      <w:r w:rsidRPr="00FE1613">
        <w:rPr>
          <w:rFonts w:ascii="Calisto MT" w:hAnsi="Calisto MT" w:cs="Times New Roman"/>
          <w:i/>
          <w:sz w:val="24"/>
          <w:szCs w:val="24"/>
        </w:rPr>
        <w:t>ma</w:t>
      </w:r>
      <w:r w:rsidRPr="00FE1613">
        <w:rPr>
          <w:rFonts w:ascii="Times New Roman" w:hAnsi="Times New Roman" w:cs="Times New Roman"/>
          <w:i/>
          <w:sz w:val="24"/>
          <w:szCs w:val="24"/>
        </w:rPr>
        <w:t>ṣṣēḇ</w:t>
      </w:r>
      <w:r w:rsidRPr="00FE1613">
        <w:rPr>
          <w:rFonts w:ascii="Calisto MT" w:hAnsi="Calisto MT" w:cs="Times New Roman"/>
          <w:i/>
          <w:sz w:val="24"/>
          <w:szCs w:val="24"/>
        </w:rPr>
        <w:t>âh</w:t>
      </w:r>
      <w:proofErr w:type="spellEnd"/>
      <w:r w:rsidRPr="00FE1613">
        <w:rPr>
          <w:rFonts w:ascii="Calisto MT" w:hAnsi="Calisto MT" w:cs="Times New Roman"/>
          <w:sz w:val="24"/>
          <w:szCs w:val="24"/>
        </w:rPr>
        <w:t>) had been a legitimate part of patriarchal worship (cf. Gen. 28:18, 22; 31:13). However, because of those stones’ association with pagan religion, Israel was forbidden to use them after entering Canaan (Lev. 26:1; Deut. 16:22). In direct violation of this covenant stipulation Israel had erected such stones as part of its Baal worship (2 Kings 3:2; 10:26-27; 17:10; Hosea 10:1; Micah 5:13).</w:t>
      </w:r>
    </w:p>
    <w:p w:rsidR="008A290A" w:rsidRDefault="008A290A" w:rsidP="008A290A">
      <w:pPr>
        <w:autoSpaceDE w:val="0"/>
        <w:autoSpaceDN w:val="0"/>
        <w:adjustRightInd w:val="0"/>
        <w:spacing w:after="0" w:line="240" w:lineRule="auto"/>
        <w:ind w:firstLine="360"/>
        <w:rPr>
          <w:rFonts w:ascii="Calisto MT" w:hAnsi="Calisto MT" w:cs="Times New Roman"/>
          <w:sz w:val="24"/>
          <w:szCs w:val="24"/>
        </w:rPr>
      </w:pPr>
      <w:r w:rsidRPr="00FE1613">
        <w:rPr>
          <w:rFonts w:ascii="Calisto MT" w:hAnsi="Calisto MT" w:cs="Times New Roman"/>
          <w:sz w:val="24"/>
          <w:szCs w:val="24"/>
        </w:rPr>
        <w:t xml:space="preserve">Ephod and idol refer to methods of divination. In this context the ephod was not the garment worn by a priest, but a </w:t>
      </w:r>
      <w:r w:rsidRPr="00FE1613">
        <w:rPr>
          <w:rFonts w:ascii="Calisto MT" w:hAnsi="Calisto MT" w:cs="Times New Roman"/>
          <w:b/>
          <w:i/>
          <w:sz w:val="24"/>
          <w:szCs w:val="24"/>
        </w:rPr>
        <w:t>cultic object</w:t>
      </w:r>
      <w:r w:rsidRPr="00FE1613">
        <w:rPr>
          <w:rFonts w:ascii="Calisto MT" w:hAnsi="Calisto MT" w:cs="Times New Roman"/>
          <w:sz w:val="24"/>
          <w:szCs w:val="24"/>
        </w:rPr>
        <w:t xml:space="preserve"> (cf</w:t>
      </w:r>
      <w:r>
        <w:rPr>
          <w:rFonts w:ascii="Calisto MT" w:hAnsi="Calisto MT" w:cs="Times New Roman"/>
          <w:sz w:val="24"/>
          <w:szCs w:val="24"/>
        </w:rPr>
        <w:t>. Jud. 8:27</w:t>
      </w:r>
      <w:r w:rsidRPr="00FE1613">
        <w:rPr>
          <w:rFonts w:ascii="Calisto MT" w:hAnsi="Calisto MT" w:cs="Times New Roman"/>
          <w:sz w:val="24"/>
          <w:szCs w:val="24"/>
        </w:rPr>
        <w:t>). Idols</w:t>
      </w:r>
      <w:r>
        <w:rPr>
          <w:rFonts w:ascii="Calisto MT" w:hAnsi="Calisto MT" w:cs="Times New Roman"/>
          <w:sz w:val="24"/>
          <w:szCs w:val="24"/>
        </w:rPr>
        <w:t xml:space="preserve"> or ‘</w:t>
      </w:r>
      <w:proofErr w:type="spellStart"/>
      <w:r>
        <w:rPr>
          <w:rFonts w:ascii="Calisto MT" w:hAnsi="Calisto MT" w:cs="Times New Roman"/>
          <w:sz w:val="24"/>
          <w:szCs w:val="24"/>
        </w:rPr>
        <w:t>teraphim</w:t>
      </w:r>
      <w:proofErr w:type="spellEnd"/>
      <w:r>
        <w:rPr>
          <w:rFonts w:ascii="Calisto MT" w:hAnsi="Calisto MT" w:cs="Times New Roman"/>
          <w:sz w:val="24"/>
          <w:szCs w:val="24"/>
        </w:rPr>
        <w:t>’</w:t>
      </w:r>
      <w:r w:rsidRPr="00FE1613">
        <w:rPr>
          <w:rFonts w:ascii="Calisto MT" w:hAnsi="Calisto MT" w:cs="Times New Roman"/>
          <w:sz w:val="24"/>
          <w:szCs w:val="24"/>
        </w:rPr>
        <w:t xml:space="preserve"> (</w:t>
      </w:r>
      <w:proofErr w:type="spellStart"/>
      <w:r w:rsidRPr="00FE1613">
        <w:rPr>
          <w:rFonts w:ascii="Calisto MT" w:hAnsi="Calisto MT" w:cs="Times New Roman"/>
          <w:i/>
          <w:sz w:val="24"/>
          <w:szCs w:val="24"/>
        </w:rPr>
        <w:t>ter</w:t>
      </w:r>
      <w:r w:rsidRPr="00FE1613">
        <w:rPr>
          <w:rFonts w:ascii="Times New Roman" w:hAnsi="Times New Roman" w:cs="Times New Roman"/>
          <w:i/>
          <w:sz w:val="24"/>
          <w:szCs w:val="24"/>
        </w:rPr>
        <w:t>ā</w:t>
      </w:r>
      <w:r w:rsidRPr="00FE1613">
        <w:rPr>
          <w:rFonts w:ascii="Calisto MT" w:hAnsi="Calisto MT" w:cs="Times New Roman"/>
          <w:i/>
          <w:sz w:val="24"/>
          <w:szCs w:val="24"/>
        </w:rPr>
        <w:t>p</w:t>
      </w:r>
      <w:r w:rsidRPr="00FE1613">
        <w:rPr>
          <w:rFonts w:ascii="Times New Roman" w:hAnsi="Times New Roman" w:cs="Times New Roman"/>
          <w:i/>
          <w:sz w:val="24"/>
          <w:szCs w:val="24"/>
        </w:rPr>
        <w:t>̱</w:t>
      </w:r>
      <w:r w:rsidRPr="00FE1613">
        <w:rPr>
          <w:rFonts w:ascii="Calisto MT" w:hAnsi="Calisto MT" w:cs="Calisto MT"/>
          <w:i/>
          <w:sz w:val="24"/>
          <w:szCs w:val="24"/>
        </w:rPr>
        <w:t>î</w:t>
      </w:r>
      <w:r w:rsidRPr="00FE1613">
        <w:rPr>
          <w:rFonts w:ascii="Calisto MT" w:hAnsi="Calisto MT" w:cs="Times New Roman"/>
          <w:i/>
          <w:sz w:val="24"/>
          <w:szCs w:val="24"/>
        </w:rPr>
        <w:t>m</w:t>
      </w:r>
      <w:proofErr w:type="spellEnd"/>
      <w:r w:rsidRPr="00FE1613">
        <w:rPr>
          <w:rFonts w:ascii="Calisto MT" w:hAnsi="Calisto MT" w:cs="Times New Roman"/>
          <w:sz w:val="24"/>
          <w:szCs w:val="24"/>
        </w:rPr>
        <w:t xml:space="preserve">), sometimes found in homes (Gen. 31:19; 1 Sam. 19:13, 16) or in a king’s collection of </w:t>
      </w:r>
      <w:r w:rsidRPr="00FE1613">
        <w:rPr>
          <w:rFonts w:ascii="Calisto MT" w:hAnsi="Calisto MT" w:cs="Times New Roman"/>
          <w:b/>
          <w:i/>
          <w:sz w:val="24"/>
          <w:szCs w:val="24"/>
        </w:rPr>
        <w:t>divination devices</w:t>
      </w:r>
      <w:r w:rsidRPr="00FE1613">
        <w:rPr>
          <w:rFonts w:ascii="Calisto MT" w:hAnsi="Calisto MT" w:cs="Times New Roman"/>
          <w:sz w:val="24"/>
          <w:szCs w:val="24"/>
        </w:rPr>
        <w:t xml:space="preserve"> (Ezek. 21:21), were despised by the Lord (1 Sam. 15:23; 2 Kings 23:24).</w:t>
      </w:r>
      <w:r>
        <w:rPr>
          <w:rFonts w:ascii="Calisto MT" w:hAnsi="Calisto MT" w:cs="Times New Roman"/>
          <w:sz w:val="24"/>
          <w:szCs w:val="24"/>
        </w:rPr>
        <w:t xml:space="preserve"> These two items (ephod and </w:t>
      </w:r>
      <w:proofErr w:type="spellStart"/>
      <w:r>
        <w:rPr>
          <w:rFonts w:ascii="Calisto MT" w:hAnsi="Calisto MT" w:cs="Times New Roman"/>
          <w:sz w:val="24"/>
          <w:szCs w:val="24"/>
        </w:rPr>
        <w:t>teraphim</w:t>
      </w:r>
      <w:proofErr w:type="spellEnd"/>
      <w:r w:rsidRPr="00FE1613">
        <w:rPr>
          <w:rFonts w:ascii="Calisto MT" w:hAnsi="Calisto MT" w:cs="Times New Roman"/>
          <w:sz w:val="24"/>
          <w:szCs w:val="24"/>
        </w:rPr>
        <w:t xml:space="preserve">) are also mentioned together in Judges (17:5; 18:14, 17-18, 20) as part of the belongings of an </w:t>
      </w:r>
      <w:proofErr w:type="spellStart"/>
      <w:r w:rsidRPr="00FE1613">
        <w:rPr>
          <w:rFonts w:ascii="Calisto MT" w:hAnsi="Calisto MT" w:cs="Times New Roman"/>
          <w:sz w:val="24"/>
          <w:szCs w:val="24"/>
        </w:rPr>
        <w:lastRenderedPageBreak/>
        <w:t>Ephraimite’s</w:t>
      </w:r>
      <w:proofErr w:type="spellEnd"/>
      <w:r w:rsidRPr="00FE1613">
        <w:rPr>
          <w:rFonts w:ascii="Calisto MT" w:hAnsi="Calisto MT" w:cs="Times New Roman"/>
          <w:sz w:val="24"/>
          <w:szCs w:val="24"/>
        </w:rPr>
        <w:t xml:space="preserve"> personal priest. These instruments of divination were confiscated by the </w:t>
      </w:r>
      <w:proofErr w:type="spellStart"/>
      <w:r w:rsidRPr="00FE1613">
        <w:rPr>
          <w:rFonts w:ascii="Calisto MT" w:hAnsi="Calisto MT" w:cs="Times New Roman"/>
          <w:sz w:val="24"/>
          <w:szCs w:val="24"/>
        </w:rPr>
        <w:t>Danites</w:t>
      </w:r>
      <w:proofErr w:type="spellEnd"/>
      <w:r w:rsidRPr="00FE1613">
        <w:rPr>
          <w:rFonts w:ascii="Calisto MT" w:hAnsi="Calisto MT" w:cs="Times New Roman"/>
          <w:sz w:val="24"/>
          <w:szCs w:val="24"/>
        </w:rPr>
        <w:t xml:space="preserve"> and used in their unauthorized worship system (Jud. 18:27-31).</w:t>
      </w:r>
    </w:p>
    <w:p w:rsidR="008A290A" w:rsidRDefault="008A290A" w:rsidP="008A290A">
      <w:pPr>
        <w:autoSpaceDE w:val="0"/>
        <w:autoSpaceDN w:val="0"/>
        <w:adjustRightInd w:val="0"/>
        <w:spacing w:after="0" w:line="240" w:lineRule="auto"/>
        <w:rPr>
          <w:rFonts w:ascii="Calisto MT" w:hAnsi="Calisto MT" w:cs="Times New Roman"/>
          <w:sz w:val="24"/>
          <w:szCs w:val="24"/>
        </w:rPr>
      </w:pPr>
    </w:p>
    <w:p w:rsidR="008A290A" w:rsidRDefault="008A290A" w:rsidP="008A290A">
      <w:pPr>
        <w:autoSpaceDE w:val="0"/>
        <w:autoSpaceDN w:val="0"/>
        <w:adjustRightInd w:val="0"/>
        <w:spacing w:after="0" w:line="240" w:lineRule="auto"/>
        <w:ind w:firstLine="360"/>
        <w:rPr>
          <w:rFonts w:ascii="Calisto MT" w:hAnsi="Calisto MT" w:cs="Times New Roman"/>
          <w:sz w:val="24"/>
          <w:szCs w:val="24"/>
        </w:rPr>
      </w:pPr>
      <w:r w:rsidRPr="008A290A">
        <w:rPr>
          <w:rFonts w:ascii="Calisto MT" w:hAnsi="Calisto MT" w:cs="Times New Roman"/>
          <w:b/>
          <w:sz w:val="24"/>
          <w:szCs w:val="24"/>
        </w:rPr>
        <w:t>(</w:t>
      </w:r>
      <w:r w:rsidRPr="00FE1613">
        <w:rPr>
          <w:rFonts w:ascii="Calisto MT" w:hAnsi="Calisto MT" w:cs="Times New Roman"/>
          <w:b/>
          <w:sz w:val="24"/>
          <w:szCs w:val="24"/>
        </w:rPr>
        <w:t>3:5</w:t>
      </w:r>
      <w:r w:rsidRPr="008A290A">
        <w:rPr>
          <w:rFonts w:ascii="Calisto MT" w:hAnsi="Calisto MT" w:cs="Times New Roman"/>
          <w:b/>
          <w:sz w:val="24"/>
          <w:szCs w:val="24"/>
        </w:rPr>
        <w:t>)</w:t>
      </w:r>
      <w:r w:rsidRPr="00FE1613">
        <w:rPr>
          <w:rFonts w:ascii="Calisto MT" w:hAnsi="Calisto MT" w:cs="Times New Roman"/>
          <w:sz w:val="24"/>
          <w:szCs w:val="24"/>
        </w:rPr>
        <w:t xml:space="preserve"> After Israel’s period of isolation she will repent and seek the </w:t>
      </w:r>
      <w:r w:rsidRPr="00FE1613">
        <w:rPr>
          <w:rFonts w:ascii="Calisto MT" w:hAnsi="Calisto MT" w:cs="Times New Roman"/>
          <w:smallCaps/>
          <w:sz w:val="24"/>
          <w:szCs w:val="24"/>
        </w:rPr>
        <w:t>Lord</w:t>
      </w:r>
      <w:r w:rsidRPr="00FE1613">
        <w:rPr>
          <w:rFonts w:ascii="Calisto MT" w:hAnsi="Calisto MT" w:cs="Times New Roman"/>
          <w:sz w:val="24"/>
          <w:szCs w:val="24"/>
        </w:rPr>
        <w:t xml:space="preserve">, rather than false gods (2:7; 5:15; cf. Deut. 4:29). Israel will also recognize the authority of the </w:t>
      </w:r>
      <w:r w:rsidRPr="00FE1613">
        <w:rPr>
          <w:rFonts w:ascii="Calisto MT" w:hAnsi="Calisto MT" w:cs="Times New Roman"/>
          <w:sz w:val="24"/>
          <w:szCs w:val="24"/>
          <w:u w:val="single"/>
        </w:rPr>
        <w:t>Davidic monarchy, which it rejected at the time of Jeroboam I (cf. 1 Kings 12).</w:t>
      </w:r>
      <w:r w:rsidRPr="00FE1613">
        <w:rPr>
          <w:rFonts w:ascii="Calisto MT" w:hAnsi="Calisto MT" w:cs="Times New Roman"/>
          <w:sz w:val="24"/>
          <w:szCs w:val="24"/>
        </w:rPr>
        <w:t xml:space="preserve"> The nation will approach the Lord with a healthy sense of fear </w:t>
      </w:r>
      <w:r w:rsidRPr="00FE1613">
        <w:rPr>
          <w:rFonts w:ascii="Calisto MT" w:hAnsi="Calisto MT" w:cs="Times New Roman"/>
          <w:i/>
          <w:sz w:val="24"/>
          <w:szCs w:val="24"/>
        </w:rPr>
        <w:t>(trembling)</w:t>
      </w:r>
      <w:r w:rsidRPr="00FE1613">
        <w:rPr>
          <w:rFonts w:ascii="Calisto MT" w:hAnsi="Calisto MT" w:cs="Times New Roman"/>
          <w:sz w:val="24"/>
          <w:szCs w:val="24"/>
        </w:rPr>
        <w:t xml:space="preserve">, </w:t>
      </w:r>
      <w:r w:rsidRPr="00FE1613">
        <w:rPr>
          <w:rFonts w:ascii="Calisto MT" w:hAnsi="Calisto MT" w:cs="Times New Roman"/>
          <w:b/>
          <w:sz w:val="24"/>
          <w:szCs w:val="24"/>
        </w:rPr>
        <w:t>even in the context of blessing</w:t>
      </w:r>
      <w:r w:rsidRPr="00FE1613">
        <w:rPr>
          <w:rFonts w:ascii="Calisto MT" w:hAnsi="Calisto MT" w:cs="Times New Roman"/>
          <w:sz w:val="24"/>
          <w:szCs w:val="24"/>
        </w:rPr>
        <w:t xml:space="preserve">. In the past the nation had taken the Lord’s gifts for granted and proudly turned away from His commandments (cf. Hosea 13:6; Deut. 8:10-18). The blessings (lit., “goodness”) in view here are wealth and agricultural bounty (cf. Deut. 6:11; Isa. 1:19; Jer. 2:7; 31:12, 14 where the same word, </w:t>
      </w:r>
      <w:proofErr w:type="spellStart"/>
      <w:r w:rsidRPr="00FE1613">
        <w:rPr>
          <w:rFonts w:ascii="Times New Roman" w:hAnsi="Times New Roman" w:cs="Times New Roman"/>
          <w:i/>
          <w:sz w:val="24"/>
          <w:szCs w:val="24"/>
        </w:rPr>
        <w:t>ṭ</w:t>
      </w:r>
      <w:r w:rsidRPr="00FE1613">
        <w:rPr>
          <w:rFonts w:ascii="Calisto MT" w:hAnsi="Calisto MT" w:cs="Times New Roman"/>
          <w:i/>
          <w:sz w:val="24"/>
          <w:szCs w:val="24"/>
        </w:rPr>
        <w:t>û</w:t>
      </w:r>
      <w:r w:rsidRPr="00FE1613">
        <w:rPr>
          <w:rFonts w:ascii="Times New Roman" w:hAnsi="Times New Roman" w:cs="Times New Roman"/>
          <w:i/>
          <w:sz w:val="24"/>
          <w:szCs w:val="24"/>
        </w:rPr>
        <w:t>ḇ</w:t>
      </w:r>
      <w:proofErr w:type="spellEnd"/>
      <w:r w:rsidRPr="00FE1613">
        <w:rPr>
          <w:rFonts w:ascii="Calisto MT" w:hAnsi="Calisto MT" w:cs="Times New Roman"/>
          <w:sz w:val="24"/>
          <w:szCs w:val="24"/>
        </w:rPr>
        <w:t>, is employed). The concluding phrase, in the last days, was used by the eighth-century prophets as a technical expression for the time of Israel’s restoration predicted by Moses (Isa. 2:2; Micah 4:1; cf. Deut. 4:30, “in la</w:t>
      </w:r>
      <w:r>
        <w:rPr>
          <w:rFonts w:ascii="Calisto MT" w:hAnsi="Calisto MT" w:cs="Times New Roman"/>
          <w:sz w:val="24"/>
          <w:szCs w:val="24"/>
        </w:rPr>
        <w:t>t</w:t>
      </w:r>
      <w:r w:rsidRPr="00FE1613">
        <w:rPr>
          <w:rFonts w:ascii="Calisto MT" w:hAnsi="Calisto MT" w:cs="Times New Roman"/>
          <w:sz w:val="24"/>
          <w:szCs w:val="24"/>
        </w:rPr>
        <w:t>ter days”).</w:t>
      </w:r>
    </w:p>
    <w:p w:rsidR="008A290A" w:rsidRDefault="008A290A" w:rsidP="008A290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firstLine="360"/>
        <w:jc w:val="center"/>
        <w:rPr>
          <w:rFonts w:ascii="Calisto MT" w:hAnsi="Calisto MT" w:cs="Times New Roman"/>
          <w:i/>
          <w:sz w:val="32"/>
          <w:szCs w:val="32"/>
          <w:u w:val="single"/>
        </w:rPr>
      </w:pPr>
      <w:r w:rsidRPr="00607436">
        <w:rPr>
          <w:rFonts w:ascii="Calisto MT" w:hAnsi="Calisto MT" w:cs="Times New Roman"/>
          <w:i/>
          <w:sz w:val="32"/>
          <w:szCs w:val="32"/>
          <w:u w:val="single"/>
        </w:rPr>
        <w:t>**Christian Life Application**</w:t>
      </w:r>
    </w:p>
    <w:p w:rsidR="008A290A" w:rsidRPr="008A290A" w:rsidRDefault="00DA4EC0" w:rsidP="008A290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firstLine="360"/>
        <w:rPr>
          <w:rFonts w:ascii="Calisto MT" w:hAnsi="Calisto MT" w:cs="Times New Roman"/>
          <w:sz w:val="24"/>
          <w:szCs w:val="24"/>
        </w:rPr>
      </w:pPr>
      <w:r w:rsidRPr="00DA4EC0">
        <w:rPr>
          <w:rFonts w:ascii="Calisto MT" w:hAnsi="Calisto MT" w:cs="Times New Roman"/>
          <w:sz w:val="24"/>
          <w:szCs w:val="24"/>
        </w:rPr>
        <w:t xml:space="preserve">Just as Israel was to fear the Lord </w:t>
      </w:r>
      <w:r w:rsidRPr="00DA4EC0">
        <w:rPr>
          <w:rFonts w:ascii="Calisto MT" w:hAnsi="Calisto MT" w:cs="Times New Roman"/>
          <w:b/>
          <w:sz w:val="24"/>
          <w:szCs w:val="24"/>
        </w:rPr>
        <w:t>in times of blessing</w:t>
      </w:r>
      <w:r w:rsidRPr="00DA4EC0">
        <w:rPr>
          <w:rFonts w:ascii="Calisto MT" w:hAnsi="Calisto MT" w:cs="Times New Roman"/>
          <w:sz w:val="24"/>
          <w:szCs w:val="24"/>
        </w:rPr>
        <w:t xml:space="preserve"> after their relationship had been repaired, even so we, </w:t>
      </w:r>
      <w:r w:rsidRPr="00DA4EC0">
        <w:rPr>
          <w:rFonts w:ascii="Calisto MT" w:hAnsi="Calisto MT" w:cs="Times New Roman"/>
          <w:b/>
          <w:sz w:val="24"/>
          <w:szCs w:val="24"/>
        </w:rPr>
        <w:t>even in our justified standing before God</w:t>
      </w:r>
      <w:r>
        <w:rPr>
          <w:rFonts w:ascii="Calisto MT" w:hAnsi="Calisto MT" w:cs="Times New Roman"/>
          <w:b/>
          <w:sz w:val="24"/>
          <w:szCs w:val="24"/>
        </w:rPr>
        <w:t>,</w:t>
      </w:r>
      <w:r w:rsidRPr="00DA4EC0">
        <w:rPr>
          <w:rFonts w:ascii="Calisto MT" w:hAnsi="Calisto MT" w:cs="Times New Roman"/>
          <w:sz w:val="24"/>
          <w:szCs w:val="24"/>
        </w:rPr>
        <w:t xml:space="preserve"> must never lose our fear of Him.</w:t>
      </w:r>
      <w:r>
        <w:rPr>
          <w:rFonts w:ascii="Calisto MT" w:hAnsi="Calisto MT" w:cs="Times New Roman"/>
          <w:sz w:val="24"/>
          <w:szCs w:val="24"/>
        </w:rPr>
        <w:t xml:space="preserve"> This type of fear towards God is not a fear that He will destroy us but it is one of </w:t>
      </w:r>
      <w:r w:rsidRPr="00DA4EC0">
        <w:rPr>
          <w:rFonts w:ascii="Calisto MT" w:hAnsi="Calisto MT" w:cs="Times New Roman"/>
          <w:b/>
          <w:sz w:val="24"/>
          <w:szCs w:val="24"/>
        </w:rPr>
        <w:t>‘reverential awe.</w:t>
      </w:r>
      <w:r>
        <w:rPr>
          <w:rFonts w:ascii="Calisto MT" w:hAnsi="Calisto MT" w:cs="Times New Roman"/>
          <w:b/>
          <w:sz w:val="24"/>
          <w:szCs w:val="24"/>
        </w:rPr>
        <w:t>’</w:t>
      </w:r>
      <w:r w:rsidRPr="00DA4EC0">
        <w:rPr>
          <w:rFonts w:ascii="Calisto MT" w:hAnsi="Calisto MT" w:cs="Times New Roman"/>
          <w:b/>
          <w:sz w:val="24"/>
          <w:szCs w:val="24"/>
        </w:rPr>
        <w:t xml:space="preserve"> </w:t>
      </w:r>
      <w:r>
        <w:rPr>
          <w:rFonts w:ascii="Calisto MT" w:hAnsi="Calisto MT" w:cs="Times New Roman"/>
          <w:sz w:val="24"/>
          <w:szCs w:val="24"/>
        </w:rPr>
        <w:t xml:space="preserve">Biblical fear of the Lord is the beginning of knowledge (Prov.1:7; 3:7). Before any society comes to destruction </w:t>
      </w:r>
      <w:r w:rsidRPr="005912A5">
        <w:rPr>
          <w:rFonts w:ascii="Calisto MT" w:hAnsi="Calisto MT" w:cs="Times New Roman"/>
          <w:sz w:val="24"/>
          <w:szCs w:val="24"/>
          <w:u w:val="single"/>
        </w:rPr>
        <w:t>it loses its fear of God</w:t>
      </w:r>
      <w:r>
        <w:rPr>
          <w:rFonts w:ascii="Calisto MT" w:hAnsi="Calisto MT" w:cs="Times New Roman"/>
          <w:sz w:val="24"/>
          <w:szCs w:val="24"/>
        </w:rPr>
        <w:t xml:space="preserve">-this truth is evidenced in the eventual collapse of every major civilization this world has known </w:t>
      </w:r>
      <w:r w:rsidRPr="00DA4EC0">
        <w:rPr>
          <w:rFonts w:ascii="Calisto MT" w:hAnsi="Calisto MT" w:cs="Times New Roman"/>
          <w:i/>
          <w:sz w:val="24"/>
          <w:szCs w:val="24"/>
        </w:rPr>
        <w:t>(Babylonian, Persian, Greek, Roman, German, etc.)</w:t>
      </w:r>
      <w:r>
        <w:rPr>
          <w:rFonts w:ascii="Calisto MT" w:hAnsi="Calisto MT" w:cs="Times New Roman"/>
          <w:sz w:val="24"/>
          <w:szCs w:val="24"/>
        </w:rPr>
        <w:t xml:space="preserve"> (Rom.3:18).</w:t>
      </w:r>
    </w:p>
    <w:p w:rsidR="008A290A" w:rsidRDefault="008A290A" w:rsidP="008A290A">
      <w:pPr>
        <w:autoSpaceDE w:val="0"/>
        <w:autoSpaceDN w:val="0"/>
        <w:adjustRightInd w:val="0"/>
        <w:spacing w:after="0" w:line="240" w:lineRule="auto"/>
        <w:jc w:val="center"/>
        <w:rPr>
          <w:rFonts w:ascii="Calisto MT" w:hAnsi="Calisto MT" w:cs="Times New Roman"/>
          <w:sz w:val="24"/>
          <w:szCs w:val="24"/>
        </w:rPr>
      </w:pPr>
    </w:p>
    <w:p w:rsidR="004D4F4F" w:rsidRDefault="004D4F4F" w:rsidP="008A290A">
      <w:pPr>
        <w:autoSpaceDE w:val="0"/>
        <w:autoSpaceDN w:val="0"/>
        <w:adjustRightInd w:val="0"/>
        <w:spacing w:after="0" w:line="240" w:lineRule="auto"/>
        <w:jc w:val="center"/>
        <w:rPr>
          <w:rFonts w:ascii="Calisto MT" w:hAnsi="Calisto MT" w:cs="Times New Roman"/>
          <w:sz w:val="24"/>
          <w:szCs w:val="24"/>
        </w:rPr>
      </w:pPr>
    </w:p>
    <w:p w:rsidR="004D4F4F" w:rsidRDefault="004D4F4F" w:rsidP="008A290A">
      <w:pPr>
        <w:autoSpaceDE w:val="0"/>
        <w:autoSpaceDN w:val="0"/>
        <w:adjustRightInd w:val="0"/>
        <w:spacing w:after="0" w:line="240" w:lineRule="auto"/>
        <w:jc w:val="center"/>
        <w:rPr>
          <w:rFonts w:ascii="Calisto MT" w:hAnsi="Calisto MT" w:cs="Times New Roman"/>
          <w:sz w:val="24"/>
          <w:szCs w:val="24"/>
        </w:rPr>
      </w:pPr>
    </w:p>
    <w:p w:rsidR="004D4F4F" w:rsidRDefault="004D4F4F" w:rsidP="008A290A">
      <w:pPr>
        <w:autoSpaceDE w:val="0"/>
        <w:autoSpaceDN w:val="0"/>
        <w:adjustRightInd w:val="0"/>
        <w:spacing w:after="0" w:line="240" w:lineRule="auto"/>
        <w:jc w:val="center"/>
        <w:rPr>
          <w:rFonts w:ascii="Calisto MT" w:hAnsi="Calisto MT" w:cs="Times New Roman"/>
          <w:sz w:val="24"/>
          <w:szCs w:val="24"/>
        </w:rPr>
      </w:pPr>
    </w:p>
    <w:p w:rsidR="004D4F4F" w:rsidRDefault="004D4F4F" w:rsidP="008A290A">
      <w:pPr>
        <w:autoSpaceDE w:val="0"/>
        <w:autoSpaceDN w:val="0"/>
        <w:adjustRightInd w:val="0"/>
        <w:spacing w:after="0" w:line="240" w:lineRule="auto"/>
        <w:jc w:val="center"/>
        <w:rPr>
          <w:rFonts w:ascii="Calisto MT" w:hAnsi="Calisto MT" w:cs="Times New Roman"/>
          <w:sz w:val="24"/>
          <w:szCs w:val="24"/>
        </w:rPr>
      </w:pPr>
    </w:p>
    <w:p w:rsidR="004D4F4F" w:rsidRDefault="004D4F4F" w:rsidP="008A290A">
      <w:pPr>
        <w:autoSpaceDE w:val="0"/>
        <w:autoSpaceDN w:val="0"/>
        <w:adjustRightInd w:val="0"/>
        <w:spacing w:after="0" w:line="240" w:lineRule="auto"/>
        <w:jc w:val="center"/>
        <w:rPr>
          <w:rFonts w:ascii="Calisto MT" w:hAnsi="Calisto MT" w:cs="Times New Roman"/>
          <w:sz w:val="24"/>
          <w:szCs w:val="24"/>
        </w:rPr>
      </w:pPr>
    </w:p>
    <w:p w:rsidR="004D4F4F" w:rsidRDefault="004D4F4F" w:rsidP="008A290A">
      <w:pPr>
        <w:autoSpaceDE w:val="0"/>
        <w:autoSpaceDN w:val="0"/>
        <w:adjustRightInd w:val="0"/>
        <w:spacing w:after="0" w:line="240" w:lineRule="auto"/>
        <w:jc w:val="center"/>
        <w:rPr>
          <w:rFonts w:ascii="Calisto MT" w:hAnsi="Calisto MT" w:cs="Times New Roman"/>
          <w:sz w:val="24"/>
          <w:szCs w:val="24"/>
        </w:rPr>
      </w:pPr>
    </w:p>
    <w:p w:rsidR="004D4F4F" w:rsidRDefault="004D4F4F" w:rsidP="008A290A">
      <w:pPr>
        <w:autoSpaceDE w:val="0"/>
        <w:autoSpaceDN w:val="0"/>
        <w:adjustRightInd w:val="0"/>
        <w:spacing w:after="0" w:line="240" w:lineRule="auto"/>
        <w:jc w:val="center"/>
        <w:rPr>
          <w:rFonts w:ascii="Calisto MT" w:hAnsi="Calisto MT" w:cs="Times New Roman"/>
          <w:sz w:val="24"/>
          <w:szCs w:val="24"/>
        </w:rPr>
      </w:pPr>
    </w:p>
    <w:p w:rsidR="004D4F4F" w:rsidRDefault="004D4F4F" w:rsidP="008A290A">
      <w:pPr>
        <w:autoSpaceDE w:val="0"/>
        <w:autoSpaceDN w:val="0"/>
        <w:adjustRightInd w:val="0"/>
        <w:spacing w:after="0" w:line="240" w:lineRule="auto"/>
        <w:jc w:val="center"/>
        <w:rPr>
          <w:rFonts w:ascii="Calisto MT" w:hAnsi="Calisto MT" w:cs="Times New Roman"/>
          <w:sz w:val="24"/>
          <w:szCs w:val="24"/>
        </w:rPr>
      </w:pPr>
    </w:p>
    <w:p w:rsidR="004D4F4F" w:rsidRDefault="004D4F4F" w:rsidP="008A290A">
      <w:pPr>
        <w:autoSpaceDE w:val="0"/>
        <w:autoSpaceDN w:val="0"/>
        <w:adjustRightInd w:val="0"/>
        <w:spacing w:after="0" w:line="240" w:lineRule="auto"/>
        <w:jc w:val="center"/>
        <w:rPr>
          <w:rFonts w:ascii="Calisto MT" w:hAnsi="Calisto MT" w:cs="Times New Roman"/>
          <w:sz w:val="24"/>
          <w:szCs w:val="24"/>
        </w:rPr>
      </w:pPr>
    </w:p>
    <w:p w:rsidR="004D4F4F" w:rsidRDefault="004D4F4F" w:rsidP="008A290A">
      <w:pPr>
        <w:autoSpaceDE w:val="0"/>
        <w:autoSpaceDN w:val="0"/>
        <w:adjustRightInd w:val="0"/>
        <w:spacing w:after="0" w:line="240" w:lineRule="auto"/>
        <w:jc w:val="center"/>
        <w:rPr>
          <w:rFonts w:ascii="Calisto MT" w:hAnsi="Calisto MT" w:cs="Times New Roman"/>
          <w:sz w:val="24"/>
          <w:szCs w:val="24"/>
        </w:rPr>
      </w:pPr>
    </w:p>
    <w:p w:rsidR="004D4F4F" w:rsidRDefault="004D4F4F" w:rsidP="008A290A">
      <w:pPr>
        <w:autoSpaceDE w:val="0"/>
        <w:autoSpaceDN w:val="0"/>
        <w:adjustRightInd w:val="0"/>
        <w:spacing w:after="0" w:line="240" w:lineRule="auto"/>
        <w:jc w:val="center"/>
        <w:rPr>
          <w:rFonts w:ascii="Calisto MT" w:hAnsi="Calisto MT" w:cs="Times New Roman"/>
          <w:sz w:val="24"/>
          <w:szCs w:val="24"/>
        </w:rPr>
      </w:pPr>
    </w:p>
    <w:p w:rsidR="004D4F4F" w:rsidRDefault="004D4F4F" w:rsidP="008A290A">
      <w:pPr>
        <w:autoSpaceDE w:val="0"/>
        <w:autoSpaceDN w:val="0"/>
        <w:adjustRightInd w:val="0"/>
        <w:spacing w:after="0" w:line="240" w:lineRule="auto"/>
        <w:jc w:val="center"/>
        <w:rPr>
          <w:rFonts w:ascii="Calisto MT" w:hAnsi="Calisto MT" w:cs="Times New Roman"/>
          <w:sz w:val="24"/>
          <w:szCs w:val="24"/>
        </w:rPr>
      </w:pPr>
    </w:p>
    <w:p w:rsidR="004D4F4F" w:rsidRDefault="004D4F4F" w:rsidP="008A290A">
      <w:pPr>
        <w:autoSpaceDE w:val="0"/>
        <w:autoSpaceDN w:val="0"/>
        <w:adjustRightInd w:val="0"/>
        <w:spacing w:after="0" w:line="240" w:lineRule="auto"/>
        <w:jc w:val="center"/>
        <w:rPr>
          <w:rFonts w:ascii="Calisto MT" w:hAnsi="Calisto MT" w:cs="Times New Roman"/>
          <w:sz w:val="24"/>
          <w:szCs w:val="24"/>
        </w:rPr>
      </w:pPr>
    </w:p>
    <w:p w:rsidR="004D4F4F" w:rsidRDefault="004D4F4F" w:rsidP="008A290A">
      <w:pPr>
        <w:autoSpaceDE w:val="0"/>
        <w:autoSpaceDN w:val="0"/>
        <w:adjustRightInd w:val="0"/>
        <w:spacing w:after="0" w:line="240" w:lineRule="auto"/>
        <w:jc w:val="center"/>
        <w:rPr>
          <w:rFonts w:ascii="Calisto MT" w:hAnsi="Calisto MT" w:cs="Times New Roman"/>
          <w:sz w:val="24"/>
          <w:szCs w:val="24"/>
        </w:rPr>
      </w:pPr>
    </w:p>
    <w:p w:rsidR="004D4F4F" w:rsidRDefault="004D4F4F" w:rsidP="008A290A">
      <w:pPr>
        <w:autoSpaceDE w:val="0"/>
        <w:autoSpaceDN w:val="0"/>
        <w:adjustRightInd w:val="0"/>
        <w:spacing w:after="0" w:line="240" w:lineRule="auto"/>
        <w:jc w:val="center"/>
        <w:rPr>
          <w:rFonts w:ascii="Calisto MT" w:hAnsi="Calisto MT" w:cs="Times New Roman"/>
          <w:sz w:val="24"/>
          <w:szCs w:val="24"/>
        </w:rPr>
      </w:pPr>
    </w:p>
    <w:p w:rsidR="004D4F4F" w:rsidRDefault="004D4F4F" w:rsidP="008A290A">
      <w:pPr>
        <w:autoSpaceDE w:val="0"/>
        <w:autoSpaceDN w:val="0"/>
        <w:adjustRightInd w:val="0"/>
        <w:spacing w:after="0" w:line="240" w:lineRule="auto"/>
        <w:jc w:val="center"/>
        <w:rPr>
          <w:rFonts w:ascii="Calisto MT" w:hAnsi="Calisto MT" w:cs="Times New Roman"/>
          <w:sz w:val="24"/>
          <w:szCs w:val="24"/>
        </w:rPr>
      </w:pPr>
    </w:p>
    <w:p w:rsidR="004D4F4F" w:rsidRDefault="004D4F4F" w:rsidP="008A290A">
      <w:pPr>
        <w:autoSpaceDE w:val="0"/>
        <w:autoSpaceDN w:val="0"/>
        <w:adjustRightInd w:val="0"/>
        <w:spacing w:after="0" w:line="240" w:lineRule="auto"/>
        <w:jc w:val="center"/>
        <w:rPr>
          <w:rFonts w:ascii="Calisto MT" w:hAnsi="Calisto MT" w:cs="Times New Roman"/>
          <w:sz w:val="24"/>
          <w:szCs w:val="24"/>
        </w:rPr>
      </w:pPr>
    </w:p>
    <w:p w:rsidR="004D4F4F" w:rsidRDefault="004D4F4F" w:rsidP="008A290A">
      <w:pPr>
        <w:autoSpaceDE w:val="0"/>
        <w:autoSpaceDN w:val="0"/>
        <w:adjustRightInd w:val="0"/>
        <w:spacing w:after="0" w:line="240" w:lineRule="auto"/>
        <w:jc w:val="center"/>
        <w:rPr>
          <w:rFonts w:ascii="Calisto MT" w:hAnsi="Calisto MT" w:cs="Times New Roman"/>
          <w:sz w:val="24"/>
          <w:szCs w:val="24"/>
        </w:rPr>
      </w:pPr>
    </w:p>
    <w:p w:rsidR="004D4F4F" w:rsidRDefault="004D4F4F" w:rsidP="008A290A">
      <w:pPr>
        <w:autoSpaceDE w:val="0"/>
        <w:autoSpaceDN w:val="0"/>
        <w:adjustRightInd w:val="0"/>
        <w:spacing w:after="0" w:line="240" w:lineRule="auto"/>
        <w:jc w:val="center"/>
        <w:rPr>
          <w:rFonts w:ascii="Calisto MT" w:hAnsi="Calisto MT" w:cs="Times New Roman"/>
          <w:sz w:val="24"/>
          <w:szCs w:val="24"/>
        </w:rPr>
      </w:pPr>
    </w:p>
    <w:p w:rsidR="004D4F4F" w:rsidRDefault="004D4F4F" w:rsidP="008A290A">
      <w:pPr>
        <w:autoSpaceDE w:val="0"/>
        <w:autoSpaceDN w:val="0"/>
        <w:adjustRightInd w:val="0"/>
        <w:spacing w:after="0" w:line="240" w:lineRule="auto"/>
        <w:jc w:val="center"/>
        <w:rPr>
          <w:rFonts w:ascii="Calisto MT" w:hAnsi="Calisto MT" w:cs="Times New Roman"/>
          <w:sz w:val="24"/>
          <w:szCs w:val="24"/>
        </w:rPr>
      </w:pPr>
    </w:p>
    <w:p w:rsidR="004D4F4F" w:rsidRDefault="004D4F4F" w:rsidP="008A290A">
      <w:pPr>
        <w:autoSpaceDE w:val="0"/>
        <w:autoSpaceDN w:val="0"/>
        <w:adjustRightInd w:val="0"/>
        <w:spacing w:after="0" w:line="240" w:lineRule="auto"/>
        <w:jc w:val="center"/>
        <w:rPr>
          <w:rFonts w:ascii="Calisto MT" w:hAnsi="Calisto MT" w:cs="Times New Roman"/>
          <w:sz w:val="24"/>
          <w:szCs w:val="24"/>
        </w:rPr>
      </w:pPr>
    </w:p>
    <w:p w:rsidR="004D4F4F" w:rsidRDefault="004D4F4F" w:rsidP="008A290A">
      <w:pPr>
        <w:autoSpaceDE w:val="0"/>
        <w:autoSpaceDN w:val="0"/>
        <w:adjustRightInd w:val="0"/>
        <w:spacing w:after="0" w:line="240" w:lineRule="auto"/>
        <w:jc w:val="center"/>
        <w:rPr>
          <w:rFonts w:ascii="Calisto MT" w:hAnsi="Calisto MT" w:cs="Times New Roman"/>
          <w:sz w:val="24"/>
          <w:szCs w:val="24"/>
        </w:rPr>
      </w:pPr>
    </w:p>
    <w:p w:rsidR="004D4F4F" w:rsidRDefault="004D4F4F" w:rsidP="008A290A">
      <w:pPr>
        <w:autoSpaceDE w:val="0"/>
        <w:autoSpaceDN w:val="0"/>
        <w:adjustRightInd w:val="0"/>
        <w:spacing w:after="0" w:line="240" w:lineRule="auto"/>
        <w:jc w:val="center"/>
        <w:rPr>
          <w:rFonts w:ascii="Calisto MT" w:hAnsi="Calisto MT" w:cs="Times New Roman"/>
          <w:sz w:val="24"/>
          <w:szCs w:val="24"/>
        </w:rPr>
      </w:pPr>
    </w:p>
    <w:p w:rsidR="004D4F4F" w:rsidRDefault="004D4F4F" w:rsidP="008A290A">
      <w:pPr>
        <w:autoSpaceDE w:val="0"/>
        <w:autoSpaceDN w:val="0"/>
        <w:adjustRightInd w:val="0"/>
        <w:spacing w:after="0" w:line="240" w:lineRule="auto"/>
        <w:jc w:val="center"/>
        <w:rPr>
          <w:rFonts w:ascii="Calisto MT" w:hAnsi="Calisto MT" w:cs="Times New Roman"/>
          <w:sz w:val="24"/>
          <w:szCs w:val="24"/>
        </w:rPr>
      </w:pPr>
    </w:p>
    <w:p w:rsidR="004D4F4F" w:rsidRDefault="004D4F4F" w:rsidP="008A290A">
      <w:pPr>
        <w:autoSpaceDE w:val="0"/>
        <w:autoSpaceDN w:val="0"/>
        <w:adjustRightInd w:val="0"/>
        <w:spacing w:after="0" w:line="240" w:lineRule="auto"/>
        <w:jc w:val="center"/>
        <w:rPr>
          <w:rFonts w:ascii="Calisto MT" w:hAnsi="Calisto MT" w:cs="Times New Roman"/>
          <w:sz w:val="24"/>
          <w:szCs w:val="24"/>
        </w:rPr>
      </w:pPr>
    </w:p>
    <w:p w:rsidR="004D4F4F" w:rsidRDefault="004D4F4F" w:rsidP="008A290A">
      <w:pPr>
        <w:autoSpaceDE w:val="0"/>
        <w:autoSpaceDN w:val="0"/>
        <w:adjustRightInd w:val="0"/>
        <w:spacing w:after="0" w:line="240" w:lineRule="auto"/>
        <w:jc w:val="center"/>
        <w:rPr>
          <w:rFonts w:ascii="Calisto MT" w:hAnsi="Calisto MT" w:cs="Times New Roman"/>
          <w:sz w:val="24"/>
          <w:szCs w:val="24"/>
        </w:rPr>
      </w:pPr>
    </w:p>
    <w:p w:rsidR="004D4F4F" w:rsidRDefault="004D4F4F" w:rsidP="008A290A">
      <w:pPr>
        <w:autoSpaceDE w:val="0"/>
        <w:autoSpaceDN w:val="0"/>
        <w:adjustRightInd w:val="0"/>
        <w:spacing w:after="0" w:line="240" w:lineRule="auto"/>
        <w:jc w:val="center"/>
        <w:rPr>
          <w:rFonts w:ascii="Calisto MT" w:hAnsi="Calisto MT" w:cs="Times New Roman"/>
          <w:sz w:val="24"/>
          <w:szCs w:val="24"/>
        </w:rPr>
      </w:pPr>
    </w:p>
    <w:p w:rsidR="004D4F4F" w:rsidRDefault="004D4F4F" w:rsidP="008A290A">
      <w:pPr>
        <w:autoSpaceDE w:val="0"/>
        <w:autoSpaceDN w:val="0"/>
        <w:adjustRightInd w:val="0"/>
        <w:spacing w:after="0" w:line="240" w:lineRule="auto"/>
        <w:jc w:val="center"/>
        <w:rPr>
          <w:rFonts w:ascii="Calisto MT" w:hAnsi="Calisto MT" w:cs="Times New Roman"/>
          <w:sz w:val="24"/>
          <w:szCs w:val="24"/>
        </w:rPr>
      </w:pPr>
    </w:p>
    <w:p w:rsidR="004D4F4F" w:rsidRPr="004D4F4F" w:rsidRDefault="004D4F4F" w:rsidP="004D4F4F">
      <w:pPr>
        <w:tabs>
          <w:tab w:val="left" w:pos="360"/>
        </w:tabs>
        <w:autoSpaceDE w:val="0"/>
        <w:autoSpaceDN w:val="0"/>
        <w:adjustRightInd w:val="0"/>
        <w:spacing w:before="80" w:after="80" w:line="240" w:lineRule="auto"/>
        <w:ind w:left="360" w:right="720" w:hanging="360"/>
        <w:rPr>
          <w:rFonts w:ascii="Calisto MT" w:hAnsi="Calisto MT" w:cs="Times New Roman"/>
          <w:i/>
          <w:sz w:val="24"/>
          <w:szCs w:val="24"/>
        </w:rPr>
      </w:pPr>
      <w:r w:rsidRPr="004D4F4F">
        <w:rPr>
          <w:rFonts w:ascii="Times New Roman" w:hAnsi="Times New Roman" w:cs="Times New Roman"/>
          <w:sz w:val="24"/>
          <w:szCs w:val="24"/>
        </w:rPr>
        <w:tab/>
      </w:r>
      <w:r w:rsidRPr="004D4F4F">
        <w:rPr>
          <w:rFonts w:ascii="Calisto MT" w:hAnsi="Calisto MT" w:cs="Times New Roman"/>
          <w:i/>
          <w:sz w:val="24"/>
          <w:szCs w:val="24"/>
        </w:rPr>
        <w:t>Hosea’s Message: God’s Judgment and Restoration of Israel (chaps. 4-14)</w:t>
      </w:r>
    </w:p>
    <w:p w:rsidR="004D4F4F" w:rsidRPr="004D4F4F" w:rsidRDefault="004D4F4F" w:rsidP="004D4F4F">
      <w:pPr>
        <w:autoSpaceDE w:val="0"/>
        <w:autoSpaceDN w:val="0"/>
        <w:adjustRightInd w:val="0"/>
        <w:spacing w:after="0" w:line="240" w:lineRule="auto"/>
        <w:ind w:firstLine="360"/>
        <w:rPr>
          <w:rFonts w:ascii="Calisto MT" w:hAnsi="Calisto MT" w:cs="Times New Roman"/>
          <w:sz w:val="24"/>
          <w:szCs w:val="24"/>
        </w:rPr>
      </w:pPr>
      <w:r w:rsidRPr="004D4F4F">
        <w:rPr>
          <w:rFonts w:ascii="Calisto MT" w:hAnsi="Calisto MT" w:cs="Times New Roman"/>
          <w:sz w:val="24"/>
          <w:szCs w:val="24"/>
        </w:rPr>
        <w:t>The remainder of Hosea’s prophecy expands the message of the first three chapters. Though emphasis is placed on Israel’s guilt and impending doom, each of the three major sections (4:1-6:3; 6:4-11:11; 11:12-14:9) concludes on a positive note by refe</w:t>
      </w:r>
      <w:r>
        <w:rPr>
          <w:rFonts w:ascii="Calisto MT" w:hAnsi="Calisto MT" w:cs="Times New Roman"/>
          <w:sz w:val="24"/>
          <w:szCs w:val="24"/>
        </w:rPr>
        <w:t>rring to Israel’s restoration</w:t>
      </w:r>
      <w:r w:rsidRPr="004D4F4F">
        <w:rPr>
          <w:rFonts w:ascii="Calisto MT" w:hAnsi="Calisto MT" w:cs="Times New Roman"/>
          <w:sz w:val="24"/>
          <w:szCs w:val="24"/>
        </w:rPr>
        <w:t>.</w:t>
      </w:r>
    </w:p>
    <w:p w:rsidR="004D4F4F" w:rsidRPr="004D4F4F" w:rsidRDefault="004D4F4F" w:rsidP="004D4F4F">
      <w:pPr>
        <w:tabs>
          <w:tab w:val="left" w:pos="432"/>
        </w:tabs>
        <w:autoSpaceDE w:val="0"/>
        <w:autoSpaceDN w:val="0"/>
        <w:adjustRightInd w:val="0"/>
        <w:spacing w:before="80" w:after="80" w:line="240" w:lineRule="auto"/>
        <w:ind w:left="432" w:right="720" w:hanging="432"/>
        <w:rPr>
          <w:rFonts w:ascii="Calisto MT" w:hAnsi="Calisto MT" w:cs="Times New Roman"/>
          <w:sz w:val="24"/>
          <w:szCs w:val="24"/>
        </w:rPr>
      </w:pPr>
      <w:r w:rsidRPr="004D4F4F">
        <w:rPr>
          <w:rFonts w:ascii="Calisto MT" w:hAnsi="Calisto MT" w:cs="Times New Roman"/>
          <w:i/>
          <w:sz w:val="24"/>
          <w:szCs w:val="24"/>
        </w:rPr>
        <w:t>The Lord’s case against Israel (4:1-6:3)</w:t>
      </w:r>
    </w:p>
    <w:p w:rsidR="004D4F4F" w:rsidRPr="004D4F4F" w:rsidRDefault="004D4F4F" w:rsidP="004D4F4F">
      <w:pPr>
        <w:autoSpaceDE w:val="0"/>
        <w:autoSpaceDN w:val="0"/>
        <w:adjustRightInd w:val="0"/>
        <w:spacing w:after="0" w:line="240" w:lineRule="auto"/>
        <w:ind w:firstLine="360"/>
        <w:rPr>
          <w:rFonts w:ascii="Calisto MT" w:hAnsi="Calisto MT" w:cs="Times New Roman"/>
          <w:sz w:val="24"/>
          <w:szCs w:val="24"/>
        </w:rPr>
      </w:pPr>
      <w:r w:rsidRPr="004D4F4F">
        <w:rPr>
          <w:rFonts w:ascii="Calisto MT" w:hAnsi="Calisto MT" w:cs="Times New Roman"/>
          <w:sz w:val="24"/>
          <w:szCs w:val="24"/>
        </w:rPr>
        <w:t>This first judgment-salvation cycle is comprised of three parts. Chapter 4 focuses on the sins of the Northern Kingdom, while 5:1-15a establishes the guilt of the entire nation (Judah included) and announces judgment. In 5:15b-6:3 Israel’s repentance is envisioned.</w:t>
      </w:r>
    </w:p>
    <w:p w:rsidR="004D4F4F" w:rsidRPr="004D4F4F" w:rsidRDefault="004D4F4F" w:rsidP="004D4F4F">
      <w:pPr>
        <w:tabs>
          <w:tab w:val="left" w:pos="360"/>
        </w:tabs>
        <w:autoSpaceDE w:val="0"/>
        <w:autoSpaceDN w:val="0"/>
        <w:adjustRightInd w:val="0"/>
        <w:spacing w:before="80" w:after="80" w:line="240" w:lineRule="auto"/>
        <w:ind w:left="360" w:right="720" w:hanging="360"/>
        <w:rPr>
          <w:rFonts w:ascii="Calisto MT" w:hAnsi="Calisto MT" w:cs="Times New Roman"/>
          <w:sz w:val="24"/>
          <w:szCs w:val="24"/>
        </w:rPr>
      </w:pPr>
      <w:proofErr w:type="spellStart"/>
      <w:r w:rsidRPr="004D4F4F">
        <w:rPr>
          <w:rFonts w:ascii="Calisto MT" w:hAnsi="Calisto MT" w:cs="Times New Roman"/>
          <w:smallCaps/>
          <w:sz w:val="24"/>
          <w:szCs w:val="24"/>
        </w:rPr>
        <w:t>israel’s</w:t>
      </w:r>
      <w:proofErr w:type="spellEnd"/>
      <w:r w:rsidRPr="004D4F4F">
        <w:rPr>
          <w:rFonts w:ascii="Calisto MT" w:hAnsi="Calisto MT" w:cs="Times New Roman"/>
          <w:smallCaps/>
          <w:sz w:val="24"/>
          <w:szCs w:val="24"/>
        </w:rPr>
        <w:t xml:space="preserve"> guilt exposed (chap. 4)</w:t>
      </w:r>
    </w:p>
    <w:p w:rsidR="004D4F4F" w:rsidRPr="004D4F4F" w:rsidRDefault="004D4F4F" w:rsidP="004D4F4F">
      <w:pPr>
        <w:autoSpaceDE w:val="0"/>
        <w:autoSpaceDN w:val="0"/>
        <w:adjustRightInd w:val="0"/>
        <w:spacing w:after="0" w:line="240" w:lineRule="auto"/>
        <w:ind w:firstLine="360"/>
        <w:rPr>
          <w:rFonts w:ascii="Calisto MT" w:hAnsi="Calisto MT" w:cs="Times New Roman"/>
          <w:sz w:val="24"/>
          <w:szCs w:val="24"/>
        </w:rPr>
      </w:pPr>
      <w:r w:rsidRPr="004D4F4F">
        <w:rPr>
          <w:rFonts w:ascii="Calisto MT" w:hAnsi="Calisto MT" w:cs="Times New Roman"/>
          <w:sz w:val="24"/>
          <w:szCs w:val="24"/>
        </w:rPr>
        <w:t>The guilt of the Northern Kingdom is the main theme of this opening judgment speech. The people and their leaders (prophets, rulers, and esp. priests) were the objects of God’s displeasure. While most of the verses are accusatory in tone, announcements of forthcoming judgment are also scattered throughout (cf. vv. 6-10).</w:t>
      </w:r>
    </w:p>
    <w:p w:rsidR="004D4F4F" w:rsidRPr="004D4F4F" w:rsidRDefault="00F8019F" w:rsidP="004D4F4F">
      <w:pPr>
        <w:tabs>
          <w:tab w:val="left" w:pos="432"/>
        </w:tabs>
        <w:autoSpaceDE w:val="0"/>
        <w:autoSpaceDN w:val="0"/>
        <w:adjustRightInd w:val="0"/>
        <w:spacing w:before="80" w:after="80" w:line="240" w:lineRule="auto"/>
        <w:ind w:left="432" w:right="720" w:hanging="432"/>
        <w:rPr>
          <w:rFonts w:ascii="Calisto MT" w:hAnsi="Calisto MT" w:cs="Times New Roman"/>
          <w:sz w:val="24"/>
          <w:szCs w:val="24"/>
        </w:rPr>
      </w:pPr>
      <w:r>
        <w:rPr>
          <w:rFonts w:ascii="Calisto MT" w:hAnsi="Calisto MT" w:cs="Times New Roman"/>
          <w:i/>
          <w:sz w:val="24"/>
          <w:szCs w:val="24"/>
        </w:rPr>
        <w:t xml:space="preserve">Breach of covenant </w:t>
      </w:r>
    </w:p>
    <w:p w:rsidR="004D4F4F" w:rsidRPr="004D4F4F" w:rsidRDefault="00F8019F" w:rsidP="004D4F4F">
      <w:pPr>
        <w:autoSpaceDE w:val="0"/>
        <w:autoSpaceDN w:val="0"/>
        <w:adjustRightInd w:val="0"/>
        <w:spacing w:after="0" w:line="240" w:lineRule="auto"/>
        <w:ind w:firstLine="360"/>
        <w:rPr>
          <w:rFonts w:ascii="Calisto MT" w:hAnsi="Calisto MT" w:cs="Times New Roman"/>
          <w:sz w:val="24"/>
          <w:szCs w:val="24"/>
        </w:rPr>
      </w:pPr>
      <w:r w:rsidRPr="00F8019F">
        <w:rPr>
          <w:rFonts w:ascii="Calisto MT" w:hAnsi="Calisto MT" w:cs="Times New Roman"/>
          <w:b/>
          <w:sz w:val="24"/>
          <w:szCs w:val="24"/>
        </w:rPr>
        <w:t>(</w:t>
      </w:r>
      <w:r w:rsidR="004D4F4F" w:rsidRPr="004D4F4F">
        <w:rPr>
          <w:rFonts w:ascii="Calisto MT" w:hAnsi="Calisto MT" w:cs="Times New Roman"/>
          <w:b/>
          <w:sz w:val="24"/>
          <w:szCs w:val="24"/>
        </w:rPr>
        <w:t>4:1-2</w:t>
      </w:r>
      <w:r w:rsidRPr="00F8019F">
        <w:rPr>
          <w:rFonts w:ascii="Calisto MT" w:hAnsi="Calisto MT" w:cs="Times New Roman"/>
          <w:b/>
          <w:sz w:val="24"/>
          <w:szCs w:val="24"/>
        </w:rPr>
        <w:t>)</w:t>
      </w:r>
      <w:r w:rsidR="004D4F4F" w:rsidRPr="004D4F4F">
        <w:rPr>
          <w:rFonts w:ascii="Calisto MT" w:hAnsi="Calisto MT" w:cs="Times New Roman"/>
          <w:sz w:val="24"/>
          <w:szCs w:val="24"/>
        </w:rPr>
        <w:t xml:space="preserve"> Hosea began this section with an indictmen</w:t>
      </w:r>
      <w:r w:rsidR="004D4F4F" w:rsidRPr="001E35D9">
        <w:rPr>
          <w:rFonts w:ascii="Calisto MT" w:hAnsi="Calisto MT" w:cs="Times New Roman"/>
          <w:sz w:val="24"/>
          <w:szCs w:val="24"/>
        </w:rPr>
        <w:t xml:space="preserve">t (charge, </w:t>
      </w:r>
      <w:proofErr w:type="spellStart"/>
      <w:r w:rsidR="004D4F4F" w:rsidRPr="001E35D9">
        <w:rPr>
          <w:rFonts w:ascii="Calisto MT" w:hAnsi="Calisto MT" w:cs="Times New Roman"/>
          <w:i/>
          <w:sz w:val="24"/>
          <w:szCs w:val="24"/>
        </w:rPr>
        <w:t>rî</w:t>
      </w:r>
      <w:r w:rsidR="004D4F4F" w:rsidRPr="001E35D9">
        <w:rPr>
          <w:rFonts w:ascii="Times New Roman" w:hAnsi="Times New Roman" w:cs="Times New Roman"/>
          <w:i/>
          <w:sz w:val="24"/>
          <w:szCs w:val="24"/>
        </w:rPr>
        <w:t>ḇ</w:t>
      </w:r>
      <w:proofErr w:type="spellEnd"/>
      <w:r w:rsidR="004D4F4F" w:rsidRPr="001E35D9">
        <w:rPr>
          <w:rFonts w:ascii="Calisto MT" w:hAnsi="Calisto MT" w:cs="Times New Roman"/>
          <w:sz w:val="24"/>
          <w:szCs w:val="24"/>
        </w:rPr>
        <w:t xml:space="preserve">; cf. “charge” in 12:2 and the verb </w:t>
      </w:r>
      <w:proofErr w:type="spellStart"/>
      <w:r w:rsidR="004D4F4F" w:rsidRPr="001E35D9">
        <w:rPr>
          <w:rFonts w:ascii="Calisto MT" w:hAnsi="Calisto MT" w:cs="Times New Roman"/>
          <w:i/>
          <w:sz w:val="24"/>
          <w:szCs w:val="24"/>
        </w:rPr>
        <w:t>rî</w:t>
      </w:r>
      <w:r w:rsidR="004D4F4F" w:rsidRPr="001E35D9">
        <w:rPr>
          <w:rFonts w:ascii="Times New Roman" w:hAnsi="Times New Roman" w:cs="Times New Roman"/>
          <w:i/>
          <w:sz w:val="24"/>
          <w:szCs w:val="24"/>
        </w:rPr>
        <w:t>ḇ</w:t>
      </w:r>
      <w:proofErr w:type="spellEnd"/>
      <w:r w:rsidR="004D4F4F" w:rsidRPr="001E35D9">
        <w:rPr>
          <w:rFonts w:ascii="Calisto MT" w:hAnsi="Calisto MT" w:cs="Times New Roman"/>
          <w:sz w:val="24"/>
          <w:szCs w:val="24"/>
        </w:rPr>
        <w:t>, “rebuke,” in 2:2) of the nation for breach of covenant. The people were devoid of the qualities that were to characterize life within God’s covenant. They failed to exhibit faithfulness and love (</w:t>
      </w:r>
      <w:proofErr w:type="spellStart"/>
      <w:r w:rsidR="004D4F4F" w:rsidRPr="001E35D9">
        <w:rPr>
          <w:rFonts w:ascii="Times New Roman" w:hAnsi="Times New Roman" w:cs="Times New Roman"/>
          <w:i/>
          <w:sz w:val="24"/>
          <w:szCs w:val="24"/>
        </w:rPr>
        <w:t>ḥ</w:t>
      </w:r>
      <w:r w:rsidR="004D4F4F" w:rsidRPr="001E35D9">
        <w:rPr>
          <w:rFonts w:ascii="Calisto MT" w:hAnsi="Calisto MT" w:cs="Times New Roman"/>
          <w:i/>
          <w:sz w:val="24"/>
          <w:szCs w:val="24"/>
        </w:rPr>
        <w:t>ese</w:t>
      </w:r>
      <w:r w:rsidR="004D4F4F" w:rsidRPr="001E35D9">
        <w:rPr>
          <w:rFonts w:ascii="Times New Roman" w:hAnsi="Times New Roman" w:cs="Times New Roman"/>
          <w:i/>
          <w:sz w:val="24"/>
          <w:szCs w:val="24"/>
        </w:rPr>
        <w:t>ḏ</w:t>
      </w:r>
      <w:proofErr w:type="spellEnd"/>
      <w:r w:rsidR="004D4F4F" w:rsidRPr="001E35D9">
        <w:rPr>
          <w:rFonts w:ascii="Calisto MT" w:hAnsi="Calisto MT" w:cs="Times New Roman"/>
          <w:sz w:val="24"/>
          <w:szCs w:val="24"/>
        </w:rPr>
        <w:t xml:space="preserve">; cf. 2:19) and did not acknowledge God as their covenant Lord. (Acknowledgment translates </w:t>
      </w:r>
      <w:proofErr w:type="spellStart"/>
      <w:r w:rsidR="004D4F4F" w:rsidRPr="001E35D9">
        <w:rPr>
          <w:rFonts w:ascii="Calisto MT" w:hAnsi="Calisto MT" w:cs="Times New Roman"/>
          <w:i/>
          <w:sz w:val="24"/>
          <w:szCs w:val="24"/>
        </w:rPr>
        <w:t>d</w:t>
      </w:r>
      <w:r w:rsidR="004D4F4F" w:rsidRPr="001E35D9">
        <w:rPr>
          <w:rFonts w:ascii="Times New Roman" w:hAnsi="Times New Roman" w:cs="Times New Roman"/>
          <w:i/>
          <w:sz w:val="24"/>
          <w:szCs w:val="24"/>
        </w:rPr>
        <w:t>ā</w:t>
      </w:r>
      <w:r w:rsidR="004D4F4F" w:rsidRPr="001E35D9">
        <w:rPr>
          <w:rFonts w:ascii="Calisto MT" w:hAnsi="Calisto MT" w:cs="Calisto MT"/>
          <w:i/>
          <w:sz w:val="24"/>
          <w:szCs w:val="24"/>
        </w:rPr>
        <w:t>‘</w:t>
      </w:r>
      <w:r w:rsidR="004D4F4F" w:rsidRPr="001E35D9">
        <w:rPr>
          <w:rFonts w:ascii="Calisto MT" w:hAnsi="Calisto MT" w:cs="Times New Roman"/>
          <w:i/>
          <w:sz w:val="24"/>
          <w:szCs w:val="24"/>
        </w:rPr>
        <w:t>a</w:t>
      </w:r>
      <w:r w:rsidR="004D4F4F" w:rsidRPr="001E35D9">
        <w:rPr>
          <w:rFonts w:ascii="Times New Roman" w:hAnsi="Times New Roman" w:cs="Times New Roman"/>
          <w:i/>
          <w:sz w:val="24"/>
          <w:szCs w:val="24"/>
        </w:rPr>
        <w:t>ṯ</w:t>
      </w:r>
      <w:proofErr w:type="spellEnd"/>
      <w:r w:rsidR="004D4F4F" w:rsidRPr="001E35D9">
        <w:rPr>
          <w:rFonts w:ascii="Calisto MT" w:hAnsi="Calisto MT" w:cs="Times New Roman"/>
          <w:sz w:val="24"/>
          <w:szCs w:val="24"/>
        </w:rPr>
        <w:t xml:space="preserve">, related to </w:t>
      </w:r>
      <w:proofErr w:type="spellStart"/>
      <w:r w:rsidR="004D4F4F" w:rsidRPr="001E35D9">
        <w:rPr>
          <w:rFonts w:ascii="Calisto MT" w:hAnsi="Calisto MT" w:cs="Times New Roman"/>
          <w:i/>
          <w:sz w:val="24"/>
          <w:szCs w:val="24"/>
        </w:rPr>
        <w:t>y</w:t>
      </w:r>
      <w:r w:rsidR="004D4F4F" w:rsidRPr="001E35D9">
        <w:rPr>
          <w:rFonts w:ascii="Times New Roman" w:hAnsi="Times New Roman" w:cs="Times New Roman"/>
          <w:i/>
          <w:sz w:val="24"/>
          <w:szCs w:val="24"/>
        </w:rPr>
        <w:t>āḏ</w:t>
      </w:r>
      <w:r w:rsidR="004D4F4F" w:rsidRPr="001E35D9">
        <w:rPr>
          <w:rFonts w:ascii="Calisto MT" w:hAnsi="Calisto MT" w:cs="Times New Roman"/>
          <w:i/>
          <w:sz w:val="24"/>
          <w:szCs w:val="24"/>
        </w:rPr>
        <w:t>a</w:t>
      </w:r>
      <w:proofErr w:type="spellEnd"/>
      <w:r w:rsidR="004D4F4F" w:rsidRPr="001E35D9">
        <w:rPr>
          <w:rFonts w:ascii="Calisto MT" w:hAnsi="Calisto MT" w:cs="Times New Roman"/>
          <w:i/>
          <w:sz w:val="24"/>
          <w:szCs w:val="24"/>
        </w:rPr>
        <w:t>‘</w:t>
      </w:r>
      <w:r w:rsidR="004D4F4F" w:rsidRPr="001E35D9">
        <w:rPr>
          <w:rFonts w:ascii="Calisto MT" w:hAnsi="Calisto MT" w:cs="Times New Roman"/>
          <w:sz w:val="24"/>
          <w:szCs w:val="24"/>
        </w:rPr>
        <w:t xml:space="preserve">, “to know”; cf. comments on 2:20.) Instead they blatantly disobeyed the Decalogue, which epitomized God’s ideal for Israelite society. </w:t>
      </w:r>
      <w:r w:rsidR="004D4F4F" w:rsidRPr="001E35D9">
        <w:rPr>
          <w:rFonts w:ascii="Calisto MT" w:hAnsi="Calisto MT" w:cs="Times New Roman"/>
          <w:sz w:val="24"/>
          <w:szCs w:val="24"/>
          <w:u w:val="single"/>
        </w:rPr>
        <w:t>Violations of five of the Ten Commandments are specifically mentioned:</w:t>
      </w:r>
      <w:r w:rsidR="004D4F4F" w:rsidRPr="001E35D9">
        <w:rPr>
          <w:rFonts w:ascii="Calisto MT" w:hAnsi="Calisto MT" w:cs="Times New Roman"/>
          <w:sz w:val="24"/>
          <w:szCs w:val="24"/>
        </w:rPr>
        <w:t xml:space="preserve"> cursing, lying (cf. 7:1; 12:1), murder, stealing, and adultery (commandments 3, 9, 6, 8, and 7, in that order). “Cursing” does not refer to improper speech as such, but to calling down a curse on another (cf. Job 31:30). Because such imprecations (for Israelites) entailed invoking God’s name, they would be violating the third commandment when such an imprecation was unjustified (Ex. 20:7; Deut. 5:11; for an example of a justifiable curse invoking the Lord’s name, see Num. 5:19-23).</w:t>
      </w:r>
    </w:p>
    <w:p w:rsidR="004D4F4F" w:rsidRPr="001E35D9" w:rsidRDefault="00F8019F" w:rsidP="004D4F4F">
      <w:pPr>
        <w:autoSpaceDE w:val="0"/>
        <w:autoSpaceDN w:val="0"/>
        <w:adjustRightInd w:val="0"/>
        <w:spacing w:after="0" w:line="240" w:lineRule="auto"/>
        <w:ind w:firstLine="360"/>
        <w:rPr>
          <w:rFonts w:ascii="Calisto MT" w:hAnsi="Calisto MT" w:cs="Times New Roman"/>
          <w:sz w:val="24"/>
          <w:szCs w:val="24"/>
        </w:rPr>
      </w:pPr>
      <w:r w:rsidRPr="00F8019F">
        <w:rPr>
          <w:rFonts w:ascii="Calisto MT" w:hAnsi="Calisto MT" w:cs="Times New Roman"/>
          <w:b/>
          <w:sz w:val="24"/>
          <w:szCs w:val="24"/>
        </w:rPr>
        <w:t>(</w:t>
      </w:r>
      <w:r w:rsidR="004D4F4F" w:rsidRPr="004D4F4F">
        <w:rPr>
          <w:rFonts w:ascii="Calisto MT" w:hAnsi="Calisto MT" w:cs="Times New Roman"/>
          <w:b/>
          <w:sz w:val="24"/>
          <w:szCs w:val="24"/>
        </w:rPr>
        <w:t>4:3</w:t>
      </w:r>
      <w:r w:rsidRPr="00F8019F">
        <w:rPr>
          <w:rFonts w:ascii="Calisto MT" w:hAnsi="Calisto MT" w:cs="Times New Roman"/>
          <w:b/>
          <w:sz w:val="24"/>
          <w:szCs w:val="24"/>
        </w:rPr>
        <w:t>)</w:t>
      </w:r>
      <w:r w:rsidR="004D4F4F" w:rsidRPr="004D4F4F">
        <w:rPr>
          <w:rFonts w:ascii="Calisto MT" w:hAnsi="Calisto MT" w:cs="Times New Roman"/>
          <w:sz w:val="24"/>
          <w:szCs w:val="24"/>
        </w:rPr>
        <w:t xml:space="preserve"> </w:t>
      </w:r>
      <w:r w:rsidR="004D4F4F" w:rsidRPr="001E35D9">
        <w:rPr>
          <w:rFonts w:ascii="Calisto MT" w:hAnsi="Calisto MT" w:cs="Times New Roman"/>
          <w:sz w:val="24"/>
          <w:szCs w:val="24"/>
        </w:rPr>
        <w:t xml:space="preserve">Because of Israel’s sin, severe drought would sweep over the land and people would die (waste away). Drought was one of the curses threatened by the Law for breaking the </w:t>
      </w:r>
      <w:r w:rsidRPr="001E35D9">
        <w:rPr>
          <w:rFonts w:ascii="Calisto MT" w:hAnsi="Calisto MT" w:cs="Times New Roman"/>
          <w:sz w:val="24"/>
          <w:szCs w:val="24"/>
        </w:rPr>
        <w:br/>
      </w:r>
      <w:r w:rsidR="004D4F4F" w:rsidRPr="001E35D9">
        <w:rPr>
          <w:rFonts w:ascii="Calisto MT" w:hAnsi="Calisto MT" w:cs="Times New Roman"/>
          <w:sz w:val="24"/>
          <w:szCs w:val="24"/>
        </w:rPr>
        <w:t>covenant (cf. Lev. 26:19; Deut. 28:23-24).</w:t>
      </w:r>
    </w:p>
    <w:p w:rsidR="004D4F4F" w:rsidRPr="004D4F4F" w:rsidRDefault="004D4F4F" w:rsidP="004D4F4F">
      <w:pPr>
        <w:tabs>
          <w:tab w:val="left" w:pos="432"/>
        </w:tabs>
        <w:autoSpaceDE w:val="0"/>
        <w:autoSpaceDN w:val="0"/>
        <w:adjustRightInd w:val="0"/>
        <w:spacing w:before="80" w:after="80" w:line="240" w:lineRule="auto"/>
        <w:ind w:left="432" w:right="720" w:hanging="432"/>
        <w:rPr>
          <w:rFonts w:ascii="Calisto MT" w:hAnsi="Calisto MT" w:cs="Times New Roman"/>
          <w:sz w:val="24"/>
          <w:szCs w:val="24"/>
        </w:rPr>
      </w:pPr>
      <w:r w:rsidRPr="004D4F4F">
        <w:rPr>
          <w:rFonts w:ascii="Calisto MT" w:hAnsi="Calisto MT" w:cs="Times New Roman"/>
          <w:i/>
          <w:sz w:val="24"/>
          <w:szCs w:val="24"/>
        </w:rPr>
        <w:t>The priests’ guilt (4:4-11a)</w:t>
      </w:r>
    </w:p>
    <w:p w:rsidR="004D4F4F" w:rsidRPr="004D4F4F" w:rsidRDefault="004D4F4F" w:rsidP="004D4F4F">
      <w:pPr>
        <w:autoSpaceDE w:val="0"/>
        <w:autoSpaceDN w:val="0"/>
        <w:adjustRightInd w:val="0"/>
        <w:spacing w:after="0" w:line="240" w:lineRule="auto"/>
        <w:ind w:firstLine="360"/>
        <w:rPr>
          <w:rFonts w:ascii="Calisto MT" w:hAnsi="Calisto MT" w:cs="Times New Roman"/>
          <w:sz w:val="24"/>
          <w:szCs w:val="24"/>
        </w:rPr>
      </w:pPr>
      <w:r w:rsidRPr="004D4F4F">
        <w:rPr>
          <w:rFonts w:ascii="Calisto MT" w:hAnsi="Calisto MT" w:cs="Times New Roman"/>
          <w:sz w:val="24"/>
          <w:szCs w:val="24"/>
        </w:rPr>
        <w:t>The priests addressed in these verses shared the guilt of the people and therefore would not be exempt from punishment.</w:t>
      </w:r>
    </w:p>
    <w:p w:rsidR="004D4F4F" w:rsidRPr="001E35D9" w:rsidRDefault="00F8019F" w:rsidP="004D4F4F">
      <w:pPr>
        <w:autoSpaceDE w:val="0"/>
        <w:autoSpaceDN w:val="0"/>
        <w:adjustRightInd w:val="0"/>
        <w:spacing w:after="0" w:line="240" w:lineRule="auto"/>
        <w:ind w:firstLine="360"/>
        <w:rPr>
          <w:rFonts w:ascii="Calisto MT" w:hAnsi="Calisto MT" w:cs="Times New Roman"/>
          <w:sz w:val="24"/>
          <w:szCs w:val="24"/>
        </w:rPr>
      </w:pPr>
      <w:r w:rsidRPr="00F8019F">
        <w:rPr>
          <w:rFonts w:ascii="Calisto MT" w:hAnsi="Calisto MT" w:cs="Times New Roman"/>
          <w:b/>
          <w:sz w:val="24"/>
          <w:szCs w:val="24"/>
        </w:rPr>
        <w:t>(</w:t>
      </w:r>
      <w:r w:rsidR="004D4F4F" w:rsidRPr="004D4F4F">
        <w:rPr>
          <w:rFonts w:ascii="Calisto MT" w:hAnsi="Calisto MT" w:cs="Times New Roman"/>
          <w:b/>
          <w:sz w:val="24"/>
          <w:szCs w:val="24"/>
        </w:rPr>
        <w:t>4:4</w:t>
      </w:r>
      <w:r w:rsidRPr="00F8019F">
        <w:rPr>
          <w:rFonts w:ascii="Calisto MT" w:hAnsi="Calisto MT" w:cs="Times New Roman"/>
          <w:b/>
          <w:sz w:val="24"/>
          <w:szCs w:val="24"/>
        </w:rPr>
        <w:t>)</w:t>
      </w:r>
      <w:r w:rsidR="004D4F4F" w:rsidRPr="004D4F4F">
        <w:rPr>
          <w:rFonts w:ascii="Calisto MT" w:hAnsi="Calisto MT" w:cs="Times New Roman"/>
          <w:sz w:val="24"/>
          <w:szCs w:val="24"/>
        </w:rPr>
        <w:t xml:space="preserve"> </w:t>
      </w:r>
      <w:proofErr w:type="gramStart"/>
      <w:r w:rsidR="004D4F4F" w:rsidRPr="001E35D9">
        <w:rPr>
          <w:rFonts w:ascii="Calisto MT" w:hAnsi="Calisto MT" w:cs="Times New Roman"/>
          <w:sz w:val="24"/>
          <w:szCs w:val="24"/>
        </w:rPr>
        <w:t>The</w:t>
      </w:r>
      <w:proofErr w:type="gramEnd"/>
      <w:r w:rsidR="004D4F4F" w:rsidRPr="001E35D9">
        <w:rPr>
          <w:rFonts w:ascii="Calisto MT" w:hAnsi="Calisto MT" w:cs="Times New Roman"/>
          <w:sz w:val="24"/>
          <w:szCs w:val="24"/>
        </w:rPr>
        <w:t xml:space="preserve"> guilt of the population as a whole is further established. The first two lines in this verse prohibit ei</w:t>
      </w:r>
      <w:r w:rsidR="005B6351" w:rsidRPr="001E35D9">
        <w:rPr>
          <w:rFonts w:ascii="Calisto MT" w:hAnsi="Calisto MT" w:cs="Times New Roman"/>
          <w:sz w:val="24"/>
          <w:szCs w:val="24"/>
        </w:rPr>
        <w:t xml:space="preserve">ther lawsuits among the people </w:t>
      </w:r>
      <w:r w:rsidR="004D4F4F" w:rsidRPr="001E35D9">
        <w:rPr>
          <w:rFonts w:ascii="Calisto MT" w:hAnsi="Calisto MT" w:cs="Times New Roman"/>
          <w:sz w:val="24"/>
          <w:szCs w:val="24"/>
        </w:rPr>
        <w:t>or formal opposit</w:t>
      </w:r>
      <w:r w:rsidR="005B6351" w:rsidRPr="001E35D9">
        <w:rPr>
          <w:rFonts w:ascii="Calisto MT" w:hAnsi="Calisto MT" w:cs="Times New Roman"/>
          <w:sz w:val="24"/>
          <w:szCs w:val="24"/>
        </w:rPr>
        <w:t>ion to God’s charges</w:t>
      </w:r>
      <w:r w:rsidR="004D4F4F" w:rsidRPr="001E35D9">
        <w:rPr>
          <w:rFonts w:ascii="Calisto MT" w:hAnsi="Calisto MT" w:cs="Times New Roman"/>
          <w:sz w:val="24"/>
          <w:szCs w:val="24"/>
        </w:rPr>
        <w:t>. In either case the reason for God’s prohibition was that all the people were guilty of rebellion. They were like those who brazenly defy God’s established human legal authorities (cf. Deut. 17:12).</w:t>
      </w:r>
    </w:p>
    <w:p w:rsidR="004D4F4F" w:rsidRPr="001E35D9" w:rsidRDefault="000F23A5" w:rsidP="004D4F4F">
      <w:pPr>
        <w:autoSpaceDE w:val="0"/>
        <w:autoSpaceDN w:val="0"/>
        <w:adjustRightInd w:val="0"/>
        <w:spacing w:after="0" w:line="240" w:lineRule="auto"/>
        <w:ind w:firstLine="360"/>
        <w:rPr>
          <w:rFonts w:ascii="Calisto MT" w:hAnsi="Calisto MT" w:cs="Times New Roman"/>
          <w:sz w:val="24"/>
          <w:szCs w:val="24"/>
        </w:rPr>
      </w:pPr>
      <w:r w:rsidRPr="001E35D9">
        <w:rPr>
          <w:rFonts w:ascii="Calisto MT" w:hAnsi="Calisto MT" w:cs="Times New Roman"/>
          <w:sz w:val="24"/>
          <w:szCs w:val="24"/>
        </w:rPr>
        <w:t>(</w:t>
      </w:r>
      <w:r w:rsidR="004D4F4F" w:rsidRPr="001E35D9">
        <w:rPr>
          <w:rFonts w:ascii="Calisto MT" w:hAnsi="Calisto MT" w:cs="Times New Roman"/>
          <w:sz w:val="24"/>
          <w:szCs w:val="24"/>
        </w:rPr>
        <w:t>4:5a-b</w:t>
      </w:r>
      <w:r w:rsidRPr="001E35D9">
        <w:rPr>
          <w:rFonts w:ascii="Calisto MT" w:hAnsi="Calisto MT" w:cs="Times New Roman"/>
          <w:sz w:val="24"/>
          <w:szCs w:val="24"/>
        </w:rPr>
        <w:t>)</w:t>
      </w:r>
      <w:r w:rsidR="004D4F4F" w:rsidRPr="001E35D9">
        <w:rPr>
          <w:rFonts w:ascii="Calisto MT" w:hAnsi="Calisto MT" w:cs="Times New Roman"/>
          <w:sz w:val="24"/>
          <w:szCs w:val="24"/>
        </w:rPr>
        <w:t xml:space="preserve"> Here the accusation (v. 4) is extended to the religious leaders</w:t>
      </w:r>
      <w:r w:rsidRPr="001E35D9">
        <w:rPr>
          <w:rFonts w:ascii="Calisto MT" w:hAnsi="Calisto MT" w:cs="Times New Roman"/>
          <w:sz w:val="24"/>
          <w:szCs w:val="24"/>
        </w:rPr>
        <w:t>.</w:t>
      </w:r>
      <w:r w:rsidR="004D4F4F" w:rsidRPr="001E35D9">
        <w:rPr>
          <w:rFonts w:ascii="Calisto MT" w:hAnsi="Calisto MT" w:cs="Times New Roman"/>
          <w:sz w:val="24"/>
          <w:szCs w:val="24"/>
        </w:rPr>
        <w:t xml:space="preserve"> Stumble refers to their moral sho</w:t>
      </w:r>
      <w:r w:rsidRPr="001E35D9">
        <w:rPr>
          <w:rFonts w:ascii="Calisto MT" w:hAnsi="Calisto MT" w:cs="Times New Roman"/>
          <w:sz w:val="24"/>
          <w:szCs w:val="24"/>
        </w:rPr>
        <w:t>rtcomings (cf. 14:1</w:t>
      </w:r>
      <w:r w:rsidR="004D4F4F" w:rsidRPr="001E35D9">
        <w:rPr>
          <w:rFonts w:ascii="Calisto MT" w:hAnsi="Calisto MT" w:cs="Times New Roman"/>
          <w:sz w:val="24"/>
          <w:szCs w:val="24"/>
        </w:rPr>
        <w:t>; Isa. 3:8; Jer. 18:15; Mal. 2:8) or their coming downfall (cf. Hosea 5:5; Isa. 8:15; 28:13; 31:3; Jer. 6:21; 8:12; 20:11). These priests and prophets were attached to the official sanctuaries and royal court. Their allegiance was to their human king, not God (cf. 1 Kings 22:6-8; Amos 7:10-17), and they were characterized by self-gratification (cf. Isa. 28:7; Jer. 23:11) and greed (Jer. 6:13; Micah 3:11).</w:t>
      </w:r>
    </w:p>
    <w:p w:rsidR="001E35D9" w:rsidRDefault="000F23A5" w:rsidP="004D4F4F">
      <w:pPr>
        <w:autoSpaceDE w:val="0"/>
        <w:autoSpaceDN w:val="0"/>
        <w:adjustRightInd w:val="0"/>
        <w:spacing w:after="0" w:line="240" w:lineRule="auto"/>
        <w:ind w:firstLine="360"/>
        <w:rPr>
          <w:rFonts w:ascii="Calisto MT" w:hAnsi="Calisto MT" w:cs="Times New Roman"/>
          <w:sz w:val="24"/>
          <w:szCs w:val="24"/>
        </w:rPr>
      </w:pPr>
      <w:r w:rsidRPr="001E35D9">
        <w:rPr>
          <w:rFonts w:ascii="Calisto MT" w:hAnsi="Calisto MT" w:cs="Times New Roman"/>
          <w:sz w:val="24"/>
          <w:szCs w:val="24"/>
        </w:rPr>
        <w:lastRenderedPageBreak/>
        <w:t>(</w:t>
      </w:r>
      <w:r w:rsidR="004D4F4F" w:rsidRPr="001E35D9">
        <w:rPr>
          <w:rFonts w:ascii="Calisto MT" w:hAnsi="Calisto MT" w:cs="Times New Roman"/>
          <w:sz w:val="24"/>
          <w:szCs w:val="24"/>
        </w:rPr>
        <w:t>4:5c-6</w:t>
      </w:r>
      <w:r w:rsidRPr="001E35D9">
        <w:rPr>
          <w:rFonts w:ascii="Calisto MT" w:hAnsi="Calisto MT" w:cs="Times New Roman"/>
          <w:sz w:val="24"/>
          <w:szCs w:val="24"/>
        </w:rPr>
        <w:t>)</w:t>
      </w:r>
      <w:r w:rsidR="004D4F4F" w:rsidRPr="001E35D9">
        <w:rPr>
          <w:rFonts w:ascii="Calisto MT" w:hAnsi="Calisto MT" w:cs="Times New Roman"/>
          <w:sz w:val="24"/>
          <w:szCs w:val="24"/>
        </w:rPr>
        <w:t xml:space="preserve"> The Lord held these leaders responsible for the people’s lack of knowledge (cf. v. 1). The priests in particular had ignored their duty to communicate the Law of … God to the nation</w:t>
      </w:r>
    </w:p>
    <w:p w:rsidR="004D4F4F" w:rsidRPr="004D4F4F" w:rsidRDefault="004D4F4F" w:rsidP="001E35D9">
      <w:pPr>
        <w:autoSpaceDE w:val="0"/>
        <w:autoSpaceDN w:val="0"/>
        <w:adjustRightInd w:val="0"/>
        <w:spacing w:after="0" w:line="240" w:lineRule="auto"/>
        <w:rPr>
          <w:rFonts w:ascii="Calisto MT" w:hAnsi="Calisto MT" w:cs="Times New Roman"/>
          <w:sz w:val="24"/>
          <w:szCs w:val="24"/>
        </w:rPr>
      </w:pPr>
      <w:r w:rsidRPr="001E35D9">
        <w:rPr>
          <w:rFonts w:ascii="Calisto MT" w:hAnsi="Calisto MT" w:cs="Times New Roman"/>
          <w:sz w:val="24"/>
          <w:szCs w:val="24"/>
        </w:rPr>
        <w:t xml:space="preserve"> (cf. </w:t>
      </w:r>
      <w:r w:rsidRPr="004D4F4F">
        <w:rPr>
          <w:rFonts w:ascii="Calisto MT" w:hAnsi="Calisto MT" w:cs="Times New Roman"/>
          <w:sz w:val="24"/>
          <w:szCs w:val="24"/>
        </w:rPr>
        <w:t>Deut. 31:9-13; 33:8-10; Mal. 2:7). So they would be severely but justly punished. Because of their part in the people’s moral ruin mothers would be destroyed. This judgment, though unusual, appears elsewhere (cf. Jer. 22:26). In this way the source of the priestly line would be eliminated. As punishment for their rejection of knowledge, the priests themselves would be removed from their office by the Lord. Also because the priests ignored the Law, the Lord said He would ignore their children, apparently meaning they would not inherit their fathers’ office (cf. 1 Sam. 2:27-35). In this way the future of the priestly line would be cut off.</w:t>
      </w:r>
    </w:p>
    <w:p w:rsidR="004D4F4F" w:rsidRPr="004D4F4F" w:rsidRDefault="004D4F4F" w:rsidP="004D4F4F">
      <w:pPr>
        <w:autoSpaceDE w:val="0"/>
        <w:autoSpaceDN w:val="0"/>
        <w:adjustRightInd w:val="0"/>
        <w:spacing w:after="0" w:line="240" w:lineRule="auto"/>
        <w:ind w:firstLine="360"/>
        <w:rPr>
          <w:rFonts w:ascii="Calisto MT" w:hAnsi="Calisto MT" w:cs="Times New Roman"/>
          <w:sz w:val="24"/>
          <w:szCs w:val="24"/>
        </w:rPr>
      </w:pPr>
      <w:r w:rsidRPr="004D4F4F">
        <w:rPr>
          <w:rFonts w:ascii="Calisto MT" w:hAnsi="Calisto MT" w:cs="Times New Roman"/>
          <w:sz w:val="24"/>
          <w:szCs w:val="24"/>
        </w:rPr>
        <w:t>The repetition of the verb in each cycle of the announcement of judgment (</w:t>
      </w:r>
      <w:r w:rsidRPr="004D4F4F">
        <w:rPr>
          <w:rFonts w:ascii="Calisto MT" w:hAnsi="Calisto MT" w:cs="Times New Roman"/>
          <w:b/>
          <w:sz w:val="24"/>
          <w:szCs w:val="24"/>
        </w:rPr>
        <w:t>destroy … destroye</w:t>
      </w:r>
      <w:r w:rsidR="004E518A">
        <w:rPr>
          <w:rFonts w:ascii="Calisto MT" w:hAnsi="Calisto MT" w:cs="Times New Roman"/>
          <w:b/>
          <w:sz w:val="24"/>
          <w:szCs w:val="24"/>
        </w:rPr>
        <w:t>d… rejected … reject … forgotten … forget</w:t>
      </w:r>
      <w:r w:rsidRPr="004D4F4F">
        <w:rPr>
          <w:rFonts w:ascii="Calisto MT" w:hAnsi="Calisto MT" w:cs="Times New Roman"/>
          <w:sz w:val="24"/>
          <w:szCs w:val="24"/>
        </w:rPr>
        <w:t>) emphasizes that each punishment fits each crime perfectly.</w:t>
      </w:r>
    </w:p>
    <w:p w:rsidR="004D4F4F" w:rsidRPr="004D4F4F" w:rsidRDefault="000F23A5" w:rsidP="004D4F4F">
      <w:pPr>
        <w:autoSpaceDE w:val="0"/>
        <w:autoSpaceDN w:val="0"/>
        <w:adjustRightInd w:val="0"/>
        <w:spacing w:after="0" w:line="240" w:lineRule="auto"/>
        <w:ind w:firstLine="360"/>
        <w:rPr>
          <w:rFonts w:ascii="Calisto MT" w:hAnsi="Calisto MT" w:cs="Times New Roman"/>
          <w:sz w:val="24"/>
          <w:szCs w:val="24"/>
        </w:rPr>
      </w:pPr>
      <w:r w:rsidRPr="000F23A5">
        <w:rPr>
          <w:rFonts w:ascii="Calisto MT" w:hAnsi="Calisto MT" w:cs="Times New Roman"/>
          <w:b/>
          <w:sz w:val="24"/>
          <w:szCs w:val="24"/>
        </w:rPr>
        <w:t>(</w:t>
      </w:r>
      <w:r w:rsidR="004D4F4F" w:rsidRPr="004D4F4F">
        <w:rPr>
          <w:rFonts w:ascii="Calisto MT" w:hAnsi="Calisto MT" w:cs="Times New Roman"/>
          <w:b/>
          <w:sz w:val="24"/>
          <w:szCs w:val="24"/>
        </w:rPr>
        <w:t>4:7</w:t>
      </w:r>
      <w:r w:rsidRPr="000F23A5">
        <w:rPr>
          <w:rFonts w:ascii="Calisto MT" w:hAnsi="Calisto MT" w:cs="Times New Roman"/>
          <w:b/>
          <w:sz w:val="24"/>
          <w:szCs w:val="24"/>
        </w:rPr>
        <w:t>)</w:t>
      </w:r>
      <w:r w:rsidR="004D4F4F" w:rsidRPr="004D4F4F">
        <w:rPr>
          <w:rFonts w:ascii="Calisto MT" w:hAnsi="Calisto MT" w:cs="Times New Roman"/>
          <w:sz w:val="24"/>
          <w:szCs w:val="24"/>
        </w:rPr>
        <w:t xml:space="preserve"> One would expect that an increase in the number of priests would have positive effects on the nation’s moral climate. However, in Israel it only brought greater sin.</w:t>
      </w:r>
    </w:p>
    <w:p w:rsidR="004D4F4F" w:rsidRPr="004D4F4F" w:rsidRDefault="000F23A5" w:rsidP="004D4F4F">
      <w:pPr>
        <w:autoSpaceDE w:val="0"/>
        <w:autoSpaceDN w:val="0"/>
        <w:adjustRightInd w:val="0"/>
        <w:spacing w:after="0" w:line="240" w:lineRule="auto"/>
        <w:ind w:firstLine="360"/>
        <w:rPr>
          <w:rFonts w:ascii="Calisto MT" w:hAnsi="Calisto MT" w:cs="Times New Roman"/>
          <w:sz w:val="24"/>
          <w:szCs w:val="24"/>
        </w:rPr>
      </w:pPr>
      <w:r w:rsidRPr="000F23A5">
        <w:rPr>
          <w:rFonts w:ascii="Calisto MT" w:hAnsi="Calisto MT" w:cs="Times New Roman"/>
          <w:b/>
          <w:sz w:val="24"/>
          <w:szCs w:val="24"/>
        </w:rPr>
        <w:t>(</w:t>
      </w:r>
      <w:r w:rsidR="004D4F4F" w:rsidRPr="004D4F4F">
        <w:rPr>
          <w:rFonts w:ascii="Calisto MT" w:hAnsi="Calisto MT" w:cs="Times New Roman"/>
          <w:b/>
          <w:sz w:val="24"/>
          <w:szCs w:val="24"/>
        </w:rPr>
        <w:t>4:8</w:t>
      </w:r>
      <w:r w:rsidRPr="000F23A5">
        <w:rPr>
          <w:rFonts w:ascii="Calisto MT" w:hAnsi="Calisto MT" w:cs="Times New Roman"/>
          <w:b/>
          <w:sz w:val="24"/>
          <w:szCs w:val="24"/>
        </w:rPr>
        <w:t>)</w:t>
      </w:r>
      <w:r w:rsidR="004D4F4F" w:rsidRPr="004D4F4F">
        <w:rPr>
          <w:rFonts w:ascii="Calisto MT" w:hAnsi="Calisto MT" w:cs="Times New Roman"/>
          <w:sz w:val="24"/>
          <w:szCs w:val="24"/>
        </w:rPr>
        <w:t xml:space="preserve"> </w:t>
      </w:r>
      <w:proofErr w:type="gramStart"/>
      <w:r w:rsidR="004D4F4F" w:rsidRPr="004D4F4F">
        <w:rPr>
          <w:rFonts w:ascii="Calisto MT" w:hAnsi="Calisto MT" w:cs="Times New Roman"/>
          <w:sz w:val="24"/>
          <w:szCs w:val="24"/>
        </w:rPr>
        <w:t>In</w:t>
      </w:r>
      <w:proofErr w:type="gramEnd"/>
      <w:r w:rsidR="004D4F4F" w:rsidRPr="004D4F4F">
        <w:rPr>
          <w:rFonts w:ascii="Calisto MT" w:hAnsi="Calisto MT" w:cs="Times New Roman"/>
          <w:sz w:val="24"/>
          <w:szCs w:val="24"/>
        </w:rPr>
        <w:t xml:space="preserve"> their greed the priests fed on the sins of the people by encouraging them to multiply the hypocritical sacrifices which the Lord hated (cf. 6:6; 8:11-13). The priests’ underlying motive in doing this was greed, since they received portions of the offerings which were presented (cf. Lev. 7:7-10, 28-34; Num. 18:8-19; Deut. 18:1-5).</w:t>
      </w:r>
    </w:p>
    <w:p w:rsidR="004D4F4F" w:rsidRPr="004D4F4F" w:rsidRDefault="000F23A5" w:rsidP="004D4F4F">
      <w:pPr>
        <w:autoSpaceDE w:val="0"/>
        <w:autoSpaceDN w:val="0"/>
        <w:adjustRightInd w:val="0"/>
        <w:spacing w:after="0" w:line="240" w:lineRule="auto"/>
        <w:ind w:firstLine="360"/>
        <w:rPr>
          <w:rFonts w:ascii="Calisto MT" w:hAnsi="Calisto MT" w:cs="Times New Roman"/>
          <w:sz w:val="24"/>
          <w:szCs w:val="24"/>
        </w:rPr>
      </w:pPr>
      <w:r w:rsidRPr="000F23A5">
        <w:rPr>
          <w:rFonts w:ascii="Calisto MT" w:hAnsi="Calisto MT" w:cs="Times New Roman"/>
          <w:b/>
          <w:sz w:val="24"/>
          <w:szCs w:val="24"/>
        </w:rPr>
        <w:t>(</w:t>
      </w:r>
      <w:r w:rsidR="004D4F4F" w:rsidRPr="004D4F4F">
        <w:rPr>
          <w:rFonts w:ascii="Calisto MT" w:hAnsi="Calisto MT" w:cs="Times New Roman"/>
          <w:b/>
          <w:sz w:val="24"/>
          <w:szCs w:val="24"/>
        </w:rPr>
        <w:t>4:9-10a</w:t>
      </w:r>
      <w:r w:rsidRPr="000F23A5">
        <w:rPr>
          <w:rFonts w:ascii="Calisto MT" w:hAnsi="Calisto MT" w:cs="Times New Roman"/>
          <w:b/>
          <w:sz w:val="24"/>
          <w:szCs w:val="24"/>
        </w:rPr>
        <w:t>)</w:t>
      </w:r>
      <w:r w:rsidR="004D4F4F" w:rsidRPr="004D4F4F">
        <w:rPr>
          <w:rFonts w:ascii="Calisto MT" w:hAnsi="Calisto MT" w:cs="Times New Roman"/>
          <w:sz w:val="24"/>
          <w:szCs w:val="24"/>
        </w:rPr>
        <w:t xml:space="preserve"> </w:t>
      </w:r>
      <w:proofErr w:type="gramStart"/>
      <w:r w:rsidR="004D4F4F" w:rsidRPr="004D4F4F">
        <w:rPr>
          <w:rFonts w:ascii="Calisto MT" w:hAnsi="Calisto MT" w:cs="Times New Roman"/>
          <w:sz w:val="24"/>
          <w:szCs w:val="24"/>
        </w:rPr>
        <w:t>Because</w:t>
      </w:r>
      <w:proofErr w:type="gramEnd"/>
      <w:r w:rsidR="004D4F4F" w:rsidRPr="004D4F4F">
        <w:rPr>
          <w:rFonts w:ascii="Calisto MT" w:hAnsi="Calisto MT" w:cs="Times New Roman"/>
          <w:sz w:val="24"/>
          <w:szCs w:val="24"/>
        </w:rPr>
        <w:t xml:space="preserve"> the priests were no different from the other people, they also would experience the effects of the covenant curses. Despite their greedy schemes to accumulate food, their appetites would not be satisfied for drought would make food scarce (cf. 4:3; Lev. 26:26; Micah 6:14). Their efforts to promote fertility through cult prostitution would not succeed (cf. Hosea 2:13b; Deut. 28:18a).</w:t>
      </w:r>
    </w:p>
    <w:p w:rsidR="004D4F4F" w:rsidRPr="004D4F4F" w:rsidRDefault="000F23A5" w:rsidP="004D4F4F">
      <w:pPr>
        <w:autoSpaceDE w:val="0"/>
        <w:autoSpaceDN w:val="0"/>
        <w:adjustRightInd w:val="0"/>
        <w:spacing w:after="0" w:line="240" w:lineRule="auto"/>
        <w:ind w:firstLine="360"/>
        <w:rPr>
          <w:rFonts w:ascii="Calisto MT" w:hAnsi="Calisto MT" w:cs="Times New Roman"/>
          <w:sz w:val="24"/>
          <w:szCs w:val="24"/>
        </w:rPr>
      </w:pPr>
      <w:r w:rsidRPr="000F23A5">
        <w:rPr>
          <w:rFonts w:ascii="Calisto MT" w:hAnsi="Calisto MT" w:cs="Times New Roman"/>
          <w:b/>
          <w:sz w:val="24"/>
          <w:szCs w:val="24"/>
        </w:rPr>
        <w:t>(</w:t>
      </w:r>
      <w:r w:rsidR="004D4F4F" w:rsidRPr="004D4F4F">
        <w:rPr>
          <w:rFonts w:ascii="Calisto MT" w:hAnsi="Calisto MT" w:cs="Times New Roman"/>
          <w:b/>
          <w:sz w:val="24"/>
          <w:szCs w:val="24"/>
        </w:rPr>
        <w:t>4:10b-11a</w:t>
      </w:r>
      <w:r w:rsidRPr="000F23A5">
        <w:rPr>
          <w:rFonts w:ascii="Calisto MT" w:hAnsi="Calisto MT" w:cs="Times New Roman"/>
          <w:b/>
          <w:sz w:val="24"/>
          <w:szCs w:val="24"/>
        </w:rPr>
        <w:t>)</w:t>
      </w:r>
      <w:r w:rsidR="004D4F4F" w:rsidRPr="004D4F4F">
        <w:rPr>
          <w:rFonts w:ascii="Calisto MT" w:hAnsi="Calisto MT" w:cs="Times New Roman"/>
          <w:sz w:val="24"/>
          <w:szCs w:val="24"/>
        </w:rPr>
        <w:t xml:space="preserve"> </w:t>
      </w:r>
      <w:proofErr w:type="gramStart"/>
      <w:r w:rsidR="004D4F4F" w:rsidRPr="004D4F4F">
        <w:rPr>
          <w:rFonts w:ascii="Calisto MT" w:hAnsi="Calisto MT" w:cs="Times New Roman"/>
          <w:sz w:val="24"/>
          <w:szCs w:val="24"/>
        </w:rPr>
        <w:t>The</w:t>
      </w:r>
      <w:proofErr w:type="gramEnd"/>
      <w:r w:rsidR="004D4F4F" w:rsidRPr="004D4F4F">
        <w:rPr>
          <w:rFonts w:ascii="Calisto MT" w:hAnsi="Calisto MT" w:cs="Times New Roman"/>
          <w:sz w:val="24"/>
          <w:szCs w:val="24"/>
        </w:rPr>
        <w:t xml:space="preserve"> priests’ sin is summarized here. They had deserted the </w:t>
      </w:r>
      <w:r w:rsidR="004D4F4F" w:rsidRPr="004D4F4F">
        <w:rPr>
          <w:rFonts w:ascii="Calisto MT" w:hAnsi="Calisto MT" w:cs="Times New Roman"/>
          <w:smallCaps/>
          <w:sz w:val="24"/>
          <w:szCs w:val="24"/>
        </w:rPr>
        <w:t>Lord</w:t>
      </w:r>
      <w:r w:rsidR="004D4F4F" w:rsidRPr="004D4F4F">
        <w:rPr>
          <w:rFonts w:ascii="Calisto MT" w:hAnsi="Calisto MT" w:cs="Times New Roman"/>
          <w:sz w:val="24"/>
          <w:szCs w:val="24"/>
        </w:rPr>
        <w:t xml:space="preserve"> by breaking His covenant (cf. Deut. 28:20; 29:25; 31:16). In this case prostitution was a sarcastic substitution for the Lord’s commandments, which frequently appear as the object of the verb “to keep” (</w:t>
      </w:r>
      <w:proofErr w:type="spellStart"/>
      <w:r w:rsidR="004D4F4F" w:rsidRPr="004D4F4F">
        <w:rPr>
          <w:rFonts w:ascii="Calisto MT" w:hAnsi="Calisto MT" w:cs="Times New Roman"/>
          <w:i/>
          <w:sz w:val="24"/>
          <w:szCs w:val="24"/>
        </w:rPr>
        <w:t>š</w:t>
      </w:r>
      <w:r w:rsidR="004D4F4F" w:rsidRPr="004D4F4F">
        <w:rPr>
          <w:rFonts w:ascii="Times New Roman" w:hAnsi="Times New Roman" w:cs="Times New Roman"/>
          <w:i/>
          <w:sz w:val="24"/>
          <w:szCs w:val="24"/>
        </w:rPr>
        <w:t>ā</w:t>
      </w:r>
      <w:r w:rsidR="004D4F4F" w:rsidRPr="004D4F4F">
        <w:rPr>
          <w:rFonts w:ascii="Calisto MT" w:hAnsi="Calisto MT" w:cs="Times New Roman"/>
          <w:i/>
          <w:sz w:val="24"/>
          <w:szCs w:val="24"/>
        </w:rPr>
        <w:t>mar</w:t>
      </w:r>
      <w:proofErr w:type="spellEnd"/>
      <w:r w:rsidR="004D4F4F" w:rsidRPr="004D4F4F">
        <w:rPr>
          <w:rFonts w:ascii="Calisto MT" w:hAnsi="Calisto MT" w:cs="Times New Roman"/>
          <w:sz w:val="24"/>
          <w:szCs w:val="24"/>
        </w:rPr>
        <w:t>) in Deuteronomy (cf. Deut. 4:2; 5:10, 29; 6:2; e</w:t>
      </w:r>
      <w:r w:rsidR="005B6351">
        <w:rPr>
          <w:rFonts w:ascii="Calisto MT" w:hAnsi="Calisto MT" w:cs="Times New Roman"/>
          <w:sz w:val="24"/>
          <w:szCs w:val="24"/>
        </w:rPr>
        <w:t>tc.). The Hebrew</w:t>
      </w:r>
      <w:r w:rsidR="004D4F4F" w:rsidRPr="004D4F4F">
        <w:rPr>
          <w:rFonts w:ascii="Calisto MT" w:hAnsi="Calisto MT" w:cs="Times New Roman"/>
          <w:sz w:val="24"/>
          <w:szCs w:val="24"/>
        </w:rPr>
        <w:t>, “for the Lo</w:t>
      </w:r>
      <w:r>
        <w:rPr>
          <w:rFonts w:ascii="Calisto MT" w:hAnsi="Calisto MT" w:cs="Times New Roman"/>
          <w:sz w:val="24"/>
          <w:szCs w:val="24"/>
        </w:rPr>
        <w:t>rd they have forsaken to obey”</w:t>
      </w:r>
      <w:r w:rsidR="004D4F4F" w:rsidRPr="004D4F4F">
        <w:rPr>
          <w:rFonts w:ascii="Calisto MT" w:hAnsi="Calisto MT" w:cs="Times New Roman"/>
          <w:sz w:val="24"/>
          <w:szCs w:val="24"/>
        </w:rPr>
        <w:t>. In this case the clause must be understood as highly elliptical, the sense being, “they have forsaken the Lord, refusing to observe His commandments.”</w:t>
      </w:r>
    </w:p>
    <w:p w:rsidR="004D4F4F" w:rsidRPr="004D4F4F" w:rsidRDefault="004D4F4F" w:rsidP="004D4F4F">
      <w:pPr>
        <w:tabs>
          <w:tab w:val="left" w:pos="432"/>
        </w:tabs>
        <w:autoSpaceDE w:val="0"/>
        <w:autoSpaceDN w:val="0"/>
        <w:adjustRightInd w:val="0"/>
        <w:spacing w:before="80" w:after="80" w:line="240" w:lineRule="auto"/>
        <w:ind w:left="432" w:right="720" w:hanging="432"/>
        <w:rPr>
          <w:rFonts w:ascii="Calisto MT" w:hAnsi="Calisto MT" w:cs="Times New Roman"/>
          <w:sz w:val="24"/>
          <w:szCs w:val="24"/>
        </w:rPr>
      </w:pPr>
      <w:r w:rsidRPr="004D4F4F">
        <w:rPr>
          <w:rFonts w:ascii="Calisto MT" w:hAnsi="Calisto MT" w:cs="Times New Roman"/>
          <w:i/>
          <w:sz w:val="24"/>
          <w:szCs w:val="24"/>
        </w:rPr>
        <w:t>The people’s guilt (4:11b-19)</w:t>
      </w:r>
    </w:p>
    <w:p w:rsidR="004D4F4F" w:rsidRPr="004D4F4F" w:rsidRDefault="000F23A5" w:rsidP="004D4F4F">
      <w:pPr>
        <w:autoSpaceDE w:val="0"/>
        <w:autoSpaceDN w:val="0"/>
        <w:adjustRightInd w:val="0"/>
        <w:spacing w:after="0" w:line="240" w:lineRule="auto"/>
        <w:ind w:firstLine="360"/>
        <w:rPr>
          <w:rFonts w:ascii="Calisto MT" w:hAnsi="Calisto MT" w:cs="Times New Roman"/>
          <w:sz w:val="24"/>
          <w:szCs w:val="24"/>
        </w:rPr>
      </w:pPr>
      <w:r w:rsidRPr="000F23A5">
        <w:rPr>
          <w:rFonts w:ascii="Calisto MT" w:hAnsi="Calisto MT" w:cs="Times New Roman"/>
          <w:b/>
          <w:sz w:val="24"/>
          <w:szCs w:val="24"/>
        </w:rPr>
        <w:t>(</w:t>
      </w:r>
      <w:r w:rsidR="004D4F4F" w:rsidRPr="004D4F4F">
        <w:rPr>
          <w:rFonts w:ascii="Calisto MT" w:hAnsi="Calisto MT" w:cs="Times New Roman"/>
          <w:b/>
          <w:sz w:val="24"/>
          <w:szCs w:val="24"/>
        </w:rPr>
        <w:t>4:11b-14</w:t>
      </w:r>
      <w:r w:rsidRPr="000F23A5">
        <w:rPr>
          <w:rFonts w:ascii="Calisto MT" w:hAnsi="Calisto MT" w:cs="Times New Roman"/>
          <w:b/>
          <w:sz w:val="24"/>
          <w:szCs w:val="24"/>
        </w:rPr>
        <w:t>)</w:t>
      </w:r>
      <w:r w:rsidR="004D4F4F" w:rsidRPr="004D4F4F">
        <w:rPr>
          <w:rFonts w:ascii="Calisto MT" w:hAnsi="Calisto MT" w:cs="Times New Roman"/>
          <w:sz w:val="24"/>
          <w:szCs w:val="24"/>
        </w:rPr>
        <w:t xml:space="preserve"> </w:t>
      </w:r>
      <w:proofErr w:type="gramStart"/>
      <w:r w:rsidR="004D4F4F" w:rsidRPr="004D4F4F">
        <w:rPr>
          <w:rFonts w:ascii="Calisto MT" w:hAnsi="Calisto MT" w:cs="Times New Roman"/>
          <w:sz w:val="24"/>
          <w:szCs w:val="24"/>
        </w:rPr>
        <w:t>The</w:t>
      </w:r>
      <w:proofErr w:type="gramEnd"/>
      <w:r w:rsidR="004D4F4F" w:rsidRPr="004D4F4F">
        <w:rPr>
          <w:rFonts w:ascii="Calisto MT" w:hAnsi="Calisto MT" w:cs="Times New Roman"/>
          <w:sz w:val="24"/>
          <w:szCs w:val="24"/>
        </w:rPr>
        <w:t xml:space="preserve"> scope of the accusation widened to include the people in general. Sensual pleasures had robbed them of their senses, leaving them without understanding. They engaged in pagan worship practices, including divination (seeking answers by a stick of wood), sacrificed to false gods, and engaged in cult prostitution (cf. 5:4). The Canaanite shrines, which Moses had commanded Israel to destroy (cf. Deut. 12:2-3), were located on hills and/or under shady trees (oak, poplar, and </w:t>
      </w:r>
      <w:proofErr w:type="spellStart"/>
      <w:r w:rsidR="004D4F4F" w:rsidRPr="004D4F4F">
        <w:rPr>
          <w:rFonts w:ascii="Calisto MT" w:hAnsi="Calisto MT" w:cs="Times New Roman"/>
          <w:sz w:val="24"/>
          <w:szCs w:val="24"/>
        </w:rPr>
        <w:t>terebinth</w:t>
      </w:r>
      <w:proofErr w:type="spellEnd"/>
      <w:r w:rsidR="004D4F4F" w:rsidRPr="004D4F4F">
        <w:rPr>
          <w:rFonts w:ascii="Calisto MT" w:hAnsi="Calisto MT" w:cs="Times New Roman"/>
          <w:sz w:val="24"/>
          <w:szCs w:val="24"/>
        </w:rPr>
        <w:t xml:space="preserve">) throughout the Northern Kingdom (cf. 2 Kings 17:10-11). Here many young women (daughters) of Israel took part in sexual rites with male cult prostitutes (cf. Deut. 23:17-18; 1 Kings 14:24). The intent of such acts was to ensure human and agricultural fecundity by making the fertility deities Baal and </w:t>
      </w:r>
      <w:proofErr w:type="spellStart"/>
      <w:r w:rsidR="004D4F4F" w:rsidRPr="004D4F4F">
        <w:rPr>
          <w:rFonts w:ascii="Calisto MT" w:hAnsi="Calisto MT" w:cs="Times New Roman"/>
          <w:sz w:val="24"/>
          <w:szCs w:val="24"/>
        </w:rPr>
        <w:t>Asherah</w:t>
      </w:r>
      <w:proofErr w:type="spellEnd"/>
      <w:r w:rsidR="004D4F4F" w:rsidRPr="004D4F4F">
        <w:rPr>
          <w:rFonts w:ascii="Calisto MT" w:hAnsi="Calisto MT" w:cs="Times New Roman"/>
          <w:sz w:val="24"/>
          <w:szCs w:val="24"/>
        </w:rPr>
        <w:t xml:space="preserve"> favorably inclined to their offerings and prayers. However, these women would not be singled out for divine punishment because the men frequented the shrines as well (Hosea 4:14). In response to such an obvious failure to grasp and apply the most basic principles of covenant life, the Lord cried out, </w:t>
      </w:r>
      <w:proofErr w:type="gramStart"/>
      <w:r w:rsidR="004D4F4F" w:rsidRPr="004D4F4F">
        <w:rPr>
          <w:rFonts w:ascii="Calisto MT" w:hAnsi="Calisto MT" w:cs="Times New Roman"/>
          <w:sz w:val="24"/>
          <w:szCs w:val="24"/>
        </w:rPr>
        <w:t>A</w:t>
      </w:r>
      <w:proofErr w:type="gramEnd"/>
      <w:r w:rsidR="004D4F4F" w:rsidRPr="004D4F4F">
        <w:rPr>
          <w:rFonts w:ascii="Calisto MT" w:hAnsi="Calisto MT" w:cs="Times New Roman"/>
          <w:sz w:val="24"/>
          <w:szCs w:val="24"/>
        </w:rPr>
        <w:t xml:space="preserve"> people without understanding (cf. v. 11) will come to ruin!</w:t>
      </w:r>
    </w:p>
    <w:p w:rsidR="00795DA4" w:rsidRDefault="000F23A5" w:rsidP="004D4F4F">
      <w:pPr>
        <w:autoSpaceDE w:val="0"/>
        <w:autoSpaceDN w:val="0"/>
        <w:adjustRightInd w:val="0"/>
        <w:spacing w:after="0" w:line="240" w:lineRule="auto"/>
        <w:ind w:firstLine="360"/>
        <w:rPr>
          <w:rFonts w:ascii="Calisto MT" w:hAnsi="Calisto MT" w:cs="Times New Roman"/>
          <w:sz w:val="24"/>
          <w:szCs w:val="24"/>
        </w:rPr>
      </w:pPr>
      <w:r w:rsidRPr="000F23A5">
        <w:rPr>
          <w:rFonts w:ascii="Calisto MT" w:hAnsi="Calisto MT" w:cs="Times New Roman"/>
          <w:b/>
          <w:sz w:val="24"/>
          <w:szCs w:val="24"/>
        </w:rPr>
        <w:t>(</w:t>
      </w:r>
      <w:r w:rsidR="004D4F4F" w:rsidRPr="004D4F4F">
        <w:rPr>
          <w:rFonts w:ascii="Calisto MT" w:hAnsi="Calisto MT" w:cs="Times New Roman"/>
          <w:b/>
          <w:sz w:val="24"/>
          <w:szCs w:val="24"/>
        </w:rPr>
        <w:t>4:15</w:t>
      </w:r>
      <w:r w:rsidRPr="000F23A5">
        <w:rPr>
          <w:rFonts w:ascii="Calisto MT" w:hAnsi="Calisto MT" w:cs="Times New Roman"/>
          <w:b/>
          <w:sz w:val="24"/>
          <w:szCs w:val="24"/>
        </w:rPr>
        <w:t>)</w:t>
      </w:r>
      <w:r w:rsidR="004D4F4F" w:rsidRPr="004D4F4F">
        <w:rPr>
          <w:rFonts w:ascii="Calisto MT" w:hAnsi="Calisto MT" w:cs="Times New Roman"/>
          <w:sz w:val="24"/>
          <w:szCs w:val="24"/>
        </w:rPr>
        <w:t xml:space="preserve"> Judah was now warned to avoid the sins of her sister Israel. This need not mean that the people of Judah were in the habit of visiting northern cultic sites, such as </w:t>
      </w:r>
      <w:proofErr w:type="spellStart"/>
      <w:r w:rsidR="004D4F4F" w:rsidRPr="004D4F4F">
        <w:rPr>
          <w:rFonts w:ascii="Calisto MT" w:hAnsi="Calisto MT" w:cs="Times New Roman"/>
          <w:sz w:val="24"/>
          <w:szCs w:val="24"/>
        </w:rPr>
        <w:t>Gilgal</w:t>
      </w:r>
      <w:proofErr w:type="spellEnd"/>
      <w:r w:rsidR="004D4F4F" w:rsidRPr="004D4F4F">
        <w:rPr>
          <w:rFonts w:ascii="Calisto MT" w:hAnsi="Calisto MT" w:cs="Times New Roman"/>
          <w:sz w:val="24"/>
          <w:szCs w:val="24"/>
        </w:rPr>
        <w:t xml:space="preserve"> (cf. 9:15) and Beth </w:t>
      </w:r>
      <w:proofErr w:type="spellStart"/>
      <w:r w:rsidR="004D4F4F" w:rsidRPr="004D4F4F">
        <w:rPr>
          <w:rFonts w:ascii="Calisto MT" w:hAnsi="Calisto MT" w:cs="Times New Roman"/>
          <w:sz w:val="24"/>
          <w:szCs w:val="24"/>
        </w:rPr>
        <w:t>Aven</w:t>
      </w:r>
      <w:proofErr w:type="spellEnd"/>
      <w:r w:rsidR="004D4F4F" w:rsidRPr="004D4F4F">
        <w:rPr>
          <w:rFonts w:ascii="Calisto MT" w:hAnsi="Calisto MT" w:cs="Times New Roman"/>
          <w:sz w:val="24"/>
          <w:szCs w:val="24"/>
        </w:rPr>
        <w:t xml:space="preserve">. The threefold warning </w:t>
      </w:r>
      <w:r w:rsidR="004D4F4F" w:rsidRPr="004D4F4F">
        <w:rPr>
          <w:rFonts w:ascii="Calisto MT" w:hAnsi="Calisto MT" w:cs="Times New Roman"/>
          <w:i/>
          <w:sz w:val="24"/>
          <w:szCs w:val="24"/>
        </w:rPr>
        <w:t>(Do not go … do not go … do not swear</w:t>
      </w:r>
      <w:r w:rsidR="004D4F4F" w:rsidRPr="004D4F4F">
        <w:rPr>
          <w:rFonts w:ascii="Calisto MT" w:hAnsi="Calisto MT" w:cs="Times New Roman"/>
          <w:sz w:val="24"/>
          <w:szCs w:val="24"/>
        </w:rPr>
        <w:t xml:space="preserve">) is a rhetorical device designed to accentuate Israel’s guilt. </w:t>
      </w:r>
    </w:p>
    <w:p w:rsidR="001E35D9" w:rsidRDefault="001E35D9" w:rsidP="004D4F4F">
      <w:pPr>
        <w:autoSpaceDE w:val="0"/>
        <w:autoSpaceDN w:val="0"/>
        <w:adjustRightInd w:val="0"/>
        <w:spacing w:after="0" w:line="240" w:lineRule="auto"/>
        <w:ind w:firstLine="360"/>
        <w:rPr>
          <w:rFonts w:ascii="Calisto MT" w:hAnsi="Calisto MT" w:cs="Times New Roman"/>
          <w:sz w:val="24"/>
          <w:szCs w:val="24"/>
        </w:rPr>
      </w:pPr>
    </w:p>
    <w:p w:rsidR="004D4F4F" w:rsidRPr="004D4F4F" w:rsidRDefault="004D4F4F" w:rsidP="004D4F4F">
      <w:pPr>
        <w:autoSpaceDE w:val="0"/>
        <w:autoSpaceDN w:val="0"/>
        <w:adjustRightInd w:val="0"/>
        <w:spacing w:after="0" w:line="240" w:lineRule="auto"/>
        <w:ind w:firstLine="360"/>
        <w:rPr>
          <w:rFonts w:ascii="Calisto MT" w:hAnsi="Calisto MT" w:cs="Times New Roman"/>
          <w:sz w:val="24"/>
          <w:szCs w:val="24"/>
        </w:rPr>
      </w:pPr>
      <w:r w:rsidRPr="004D4F4F">
        <w:rPr>
          <w:rFonts w:ascii="Calisto MT" w:hAnsi="Calisto MT" w:cs="Times New Roman"/>
          <w:sz w:val="24"/>
          <w:szCs w:val="24"/>
        </w:rPr>
        <w:t xml:space="preserve">To associate oneself with Israel’s false, hypocritical worship would be contaminating. Even </w:t>
      </w:r>
      <w:r w:rsidRPr="004D4F4F">
        <w:rPr>
          <w:rFonts w:ascii="Calisto MT" w:hAnsi="Calisto MT" w:cs="Times New Roman"/>
          <w:b/>
          <w:sz w:val="24"/>
          <w:szCs w:val="24"/>
          <w:u w:val="single"/>
        </w:rPr>
        <w:t>Bethel</w:t>
      </w:r>
      <w:r w:rsidRPr="004D4F4F">
        <w:rPr>
          <w:rFonts w:ascii="Calisto MT" w:hAnsi="Calisto MT" w:cs="Times New Roman"/>
          <w:sz w:val="24"/>
          <w:szCs w:val="24"/>
        </w:rPr>
        <w:t xml:space="preserve"> (lit., “house of God”), the site of Jacob’s dream (Gen. 28:10-19), had become </w:t>
      </w:r>
      <w:r w:rsidRPr="004D4F4F">
        <w:rPr>
          <w:rFonts w:ascii="Calisto MT" w:hAnsi="Calisto MT" w:cs="Times New Roman"/>
          <w:b/>
          <w:sz w:val="24"/>
          <w:szCs w:val="24"/>
          <w:u w:val="single"/>
        </w:rPr>
        <w:t xml:space="preserve">“Beth </w:t>
      </w:r>
      <w:proofErr w:type="spellStart"/>
      <w:r w:rsidRPr="004D4F4F">
        <w:rPr>
          <w:rFonts w:ascii="Calisto MT" w:hAnsi="Calisto MT" w:cs="Times New Roman"/>
          <w:b/>
          <w:sz w:val="24"/>
          <w:szCs w:val="24"/>
          <w:u w:val="single"/>
        </w:rPr>
        <w:t>Aven</w:t>
      </w:r>
      <w:proofErr w:type="spellEnd"/>
      <w:r w:rsidRPr="004D4F4F">
        <w:rPr>
          <w:rFonts w:ascii="Calisto MT" w:hAnsi="Calisto MT" w:cs="Times New Roman"/>
          <w:b/>
          <w:sz w:val="24"/>
          <w:szCs w:val="24"/>
          <w:u w:val="single"/>
        </w:rPr>
        <w:t>”</w:t>
      </w:r>
      <w:r w:rsidRPr="004D4F4F">
        <w:rPr>
          <w:rFonts w:ascii="Calisto MT" w:hAnsi="Calisto MT" w:cs="Times New Roman"/>
          <w:sz w:val="24"/>
          <w:szCs w:val="24"/>
        </w:rPr>
        <w:t xml:space="preserve"> (lit., “house of wickedness”; cf. Hosea 10:5; Amos 5:5) because of the religious practices conducted there (1 Kings 12:28-30; 2 Kings 10:29; 23:15; Amos 4:4). In the midst of this idolatrous, immoral worship the Israelites even had the audacity to employ the Lord’s name in oaths. The Law commanded Israel to swear by the Lord’s name (Deut. 6:13; 10:20). However, to make a semblance of devotion to the </w:t>
      </w:r>
      <w:r w:rsidRPr="004D4F4F">
        <w:rPr>
          <w:rFonts w:ascii="Calisto MT" w:hAnsi="Calisto MT" w:cs="Times New Roman"/>
          <w:smallCaps/>
          <w:sz w:val="24"/>
          <w:szCs w:val="24"/>
        </w:rPr>
        <w:t>Lord</w:t>
      </w:r>
      <w:r w:rsidRPr="004D4F4F">
        <w:rPr>
          <w:rFonts w:ascii="Calisto MT" w:hAnsi="Calisto MT" w:cs="Times New Roman"/>
          <w:sz w:val="24"/>
          <w:szCs w:val="24"/>
        </w:rPr>
        <w:t xml:space="preserve"> while serving other gods was the grossest hypocrisy.</w:t>
      </w:r>
    </w:p>
    <w:p w:rsidR="004D4F4F" w:rsidRPr="004D4F4F" w:rsidRDefault="000F23A5" w:rsidP="004D4F4F">
      <w:pPr>
        <w:autoSpaceDE w:val="0"/>
        <w:autoSpaceDN w:val="0"/>
        <w:adjustRightInd w:val="0"/>
        <w:spacing w:after="0" w:line="240" w:lineRule="auto"/>
        <w:ind w:firstLine="360"/>
        <w:rPr>
          <w:rFonts w:ascii="Calisto MT" w:hAnsi="Calisto MT" w:cs="Times New Roman"/>
          <w:sz w:val="24"/>
          <w:szCs w:val="24"/>
        </w:rPr>
      </w:pPr>
      <w:r w:rsidRPr="000F23A5">
        <w:rPr>
          <w:rFonts w:ascii="Calisto MT" w:hAnsi="Calisto MT" w:cs="Times New Roman"/>
          <w:b/>
          <w:sz w:val="24"/>
          <w:szCs w:val="24"/>
        </w:rPr>
        <w:t>(</w:t>
      </w:r>
      <w:r w:rsidR="004D4F4F" w:rsidRPr="004D4F4F">
        <w:rPr>
          <w:rFonts w:ascii="Calisto MT" w:hAnsi="Calisto MT" w:cs="Times New Roman"/>
          <w:b/>
          <w:sz w:val="24"/>
          <w:szCs w:val="24"/>
        </w:rPr>
        <w:t>4:16</w:t>
      </w:r>
      <w:r w:rsidRPr="000F23A5">
        <w:rPr>
          <w:rFonts w:ascii="Calisto MT" w:hAnsi="Calisto MT" w:cs="Times New Roman"/>
          <w:b/>
          <w:sz w:val="24"/>
          <w:szCs w:val="24"/>
        </w:rPr>
        <w:t>)</w:t>
      </w:r>
      <w:r w:rsidR="004D4F4F" w:rsidRPr="004D4F4F">
        <w:rPr>
          <w:rFonts w:ascii="Calisto MT" w:hAnsi="Calisto MT" w:cs="Times New Roman"/>
          <w:sz w:val="24"/>
          <w:szCs w:val="24"/>
        </w:rPr>
        <w:t xml:space="preserve"> </w:t>
      </w:r>
      <w:proofErr w:type="gramStart"/>
      <w:r w:rsidR="004D4F4F" w:rsidRPr="004D4F4F">
        <w:rPr>
          <w:rFonts w:ascii="Calisto MT" w:hAnsi="Calisto MT" w:cs="Times New Roman"/>
          <w:sz w:val="24"/>
          <w:szCs w:val="24"/>
        </w:rPr>
        <w:t>Through</w:t>
      </w:r>
      <w:proofErr w:type="gramEnd"/>
      <w:r w:rsidR="004D4F4F" w:rsidRPr="004D4F4F">
        <w:rPr>
          <w:rFonts w:ascii="Calisto MT" w:hAnsi="Calisto MT" w:cs="Times New Roman"/>
          <w:sz w:val="24"/>
          <w:szCs w:val="24"/>
        </w:rPr>
        <w:t xml:space="preserve"> her refusal to repent Israel had separated herself from the Lord’s protective guidance. As long as the nation responded like a young cow, stubbornly resisting His leading, God would treat her appropriately (cf. Jer. 31:18), not like a lamb which is allowed to graze leisurely in broad pastures. Stubborn refers to a rebellious attitude which the </w:t>
      </w:r>
      <w:r w:rsidR="004D4F4F" w:rsidRPr="004D4F4F">
        <w:rPr>
          <w:rFonts w:ascii="Calisto MT" w:hAnsi="Calisto MT" w:cs="Times New Roman"/>
          <w:smallCaps/>
          <w:sz w:val="24"/>
          <w:szCs w:val="24"/>
        </w:rPr>
        <w:t>Lord</w:t>
      </w:r>
      <w:r w:rsidR="004D4F4F" w:rsidRPr="004D4F4F">
        <w:rPr>
          <w:rFonts w:ascii="Calisto MT" w:hAnsi="Calisto MT" w:cs="Times New Roman"/>
          <w:sz w:val="24"/>
          <w:szCs w:val="24"/>
        </w:rPr>
        <w:t xml:space="preserve"> finds deplorable </w:t>
      </w:r>
      <w:r>
        <w:rPr>
          <w:rFonts w:ascii="Calisto MT" w:hAnsi="Calisto MT" w:cs="Times New Roman"/>
          <w:sz w:val="24"/>
          <w:szCs w:val="24"/>
        </w:rPr>
        <w:br/>
      </w:r>
      <w:r w:rsidR="004D4F4F" w:rsidRPr="004D4F4F">
        <w:rPr>
          <w:rFonts w:ascii="Calisto MT" w:hAnsi="Calisto MT" w:cs="Times New Roman"/>
          <w:sz w:val="24"/>
          <w:szCs w:val="24"/>
        </w:rPr>
        <w:t>(cf. Deut. 21:18-21).</w:t>
      </w:r>
    </w:p>
    <w:p w:rsidR="004D4F4F" w:rsidRPr="004D4F4F" w:rsidRDefault="000F23A5" w:rsidP="004D4F4F">
      <w:pPr>
        <w:autoSpaceDE w:val="0"/>
        <w:autoSpaceDN w:val="0"/>
        <w:adjustRightInd w:val="0"/>
        <w:spacing w:after="0" w:line="240" w:lineRule="auto"/>
        <w:ind w:firstLine="360"/>
        <w:rPr>
          <w:rFonts w:ascii="Calisto MT" w:hAnsi="Calisto MT" w:cs="Times New Roman"/>
          <w:sz w:val="24"/>
          <w:szCs w:val="24"/>
        </w:rPr>
      </w:pPr>
      <w:r w:rsidRPr="000F23A5">
        <w:rPr>
          <w:rFonts w:ascii="Calisto MT" w:hAnsi="Calisto MT" w:cs="Times New Roman"/>
          <w:b/>
          <w:sz w:val="24"/>
          <w:szCs w:val="24"/>
        </w:rPr>
        <w:t>(</w:t>
      </w:r>
      <w:r w:rsidR="004D4F4F" w:rsidRPr="004D4F4F">
        <w:rPr>
          <w:rFonts w:ascii="Calisto MT" w:hAnsi="Calisto MT" w:cs="Times New Roman"/>
          <w:b/>
          <w:sz w:val="24"/>
          <w:szCs w:val="24"/>
        </w:rPr>
        <w:t>4:17</w:t>
      </w:r>
      <w:r w:rsidRPr="000F23A5">
        <w:rPr>
          <w:rFonts w:ascii="Calisto MT" w:hAnsi="Calisto MT" w:cs="Times New Roman"/>
          <w:b/>
          <w:sz w:val="24"/>
          <w:szCs w:val="24"/>
        </w:rPr>
        <w:t>)</w:t>
      </w:r>
      <w:r w:rsidR="004D4F4F" w:rsidRPr="004D4F4F">
        <w:rPr>
          <w:rFonts w:ascii="Calisto MT" w:hAnsi="Calisto MT" w:cs="Times New Roman"/>
          <w:sz w:val="24"/>
          <w:szCs w:val="24"/>
        </w:rPr>
        <w:t xml:space="preserve"> Because of her strong attachment to idolatry (joined to idols) Israel was to be left to herself and allowed to go to her doom. Ephraim, a prominent tribe in the Northern Kingdom, mentioned 36 times in the Book of Hosea, stands for Israel as a whole (cf. the parallelism in 5:3, 5; also cf. Isa. 7:2, 5, 8-9, 17).</w:t>
      </w:r>
    </w:p>
    <w:p w:rsidR="004D4F4F" w:rsidRPr="004D4F4F" w:rsidRDefault="000F23A5" w:rsidP="004D4F4F">
      <w:pPr>
        <w:autoSpaceDE w:val="0"/>
        <w:autoSpaceDN w:val="0"/>
        <w:adjustRightInd w:val="0"/>
        <w:spacing w:after="0" w:line="240" w:lineRule="auto"/>
        <w:ind w:firstLine="360"/>
        <w:rPr>
          <w:rFonts w:ascii="Calisto MT" w:hAnsi="Calisto MT" w:cs="Times New Roman"/>
          <w:sz w:val="24"/>
          <w:szCs w:val="24"/>
        </w:rPr>
      </w:pPr>
      <w:r w:rsidRPr="000F23A5">
        <w:rPr>
          <w:rFonts w:ascii="Calisto MT" w:hAnsi="Calisto MT" w:cs="Times New Roman"/>
          <w:b/>
          <w:sz w:val="24"/>
          <w:szCs w:val="24"/>
        </w:rPr>
        <w:t>(</w:t>
      </w:r>
      <w:r w:rsidR="004D4F4F" w:rsidRPr="004D4F4F">
        <w:rPr>
          <w:rFonts w:ascii="Calisto MT" w:hAnsi="Calisto MT" w:cs="Times New Roman"/>
          <w:b/>
          <w:sz w:val="24"/>
          <w:szCs w:val="24"/>
        </w:rPr>
        <w:t>4:18</w:t>
      </w:r>
      <w:r w:rsidRPr="000F23A5">
        <w:rPr>
          <w:rFonts w:ascii="Calisto MT" w:hAnsi="Calisto MT" w:cs="Times New Roman"/>
          <w:b/>
          <w:sz w:val="24"/>
          <w:szCs w:val="24"/>
        </w:rPr>
        <w:t>)</w:t>
      </w:r>
      <w:r w:rsidR="004D4F4F" w:rsidRPr="004D4F4F">
        <w:rPr>
          <w:rFonts w:ascii="Calisto MT" w:hAnsi="Calisto MT" w:cs="Times New Roman"/>
          <w:sz w:val="24"/>
          <w:szCs w:val="24"/>
        </w:rPr>
        <w:t xml:space="preserve"> </w:t>
      </w:r>
      <w:proofErr w:type="gramStart"/>
      <w:r w:rsidR="004D4F4F" w:rsidRPr="004D4F4F">
        <w:rPr>
          <w:rFonts w:ascii="Calisto MT" w:hAnsi="Calisto MT" w:cs="Times New Roman"/>
          <w:sz w:val="24"/>
          <w:szCs w:val="24"/>
        </w:rPr>
        <w:t>The</w:t>
      </w:r>
      <w:proofErr w:type="gramEnd"/>
      <w:r w:rsidR="004D4F4F" w:rsidRPr="004D4F4F">
        <w:rPr>
          <w:rFonts w:ascii="Calisto MT" w:hAnsi="Calisto MT" w:cs="Times New Roman"/>
          <w:sz w:val="24"/>
          <w:szCs w:val="24"/>
        </w:rPr>
        <w:t xml:space="preserve"> accusation concludes as it began by referring to the carousing and immorality which characterized the people and their rulers (cf. v. 11). Rulers “shields,” a term which suggests the positive, protective role which a nati</w:t>
      </w:r>
      <w:r>
        <w:rPr>
          <w:rFonts w:ascii="Calisto MT" w:hAnsi="Calisto MT" w:cs="Times New Roman"/>
          <w:sz w:val="24"/>
          <w:szCs w:val="24"/>
        </w:rPr>
        <w:t>on’s leaders should play (cf. P</w:t>
      </w:r>
      <w:r w:rsidR="004D4F4F" w:rsidRPr="004D4F4F">
        <w:rPr>
          <w:rFonts w:ascii="Calisto MT" w:hAnsi="Calisto MT" w:cs="Times New Roman"/>
          <w:sz w:val="24"/>
          <w:szCs w:val="24"/>
        </w:rPr>
        <w:t>s. 84:9, 11; 89:18). Israel’s rulers failed miserably in this regard, loving only shameful deeds.</w:t>
      </w:r>
    </w:p>
    <w:p w:rsidR="004D4F4F" w:rsidRDefault="000F23A5" w:rsidP="004D4F4F">
      <w:pPr>
        <w:autoSpaceDE w:val="0"/>
        <w:autoSpaceDN w:val="0"/>
        <w:adjustRightInd w:val="0"/>
        <w:spacing w:after="0" w:line="240" w:lineRule="auto"/>
        <w:ind w:firstLine="360"/>
        <w:rPr>
          <w:rFonts w:ascii="Calisto MT" w:hAnsi="Calisto MT" w:cs="Times New Roman"/>
          <w:sz w:val="24"/>
          <w:szCs w:val="24"/>
        </w:rPr>
      </w:pPr>
      <w:r w:rsidRPr="000F23A5">
        <w:rPr>
          <w:rFonts w:ascii="Calisto MT" w:hAnsi="Calisto MT" w:cs="Times New Roman"/>
          <w:b/>
          <w:sz w:val="24"/>
          <w:szCs w:val="24"/>
        </w:rPr>
        <w:t>(</w:t>
      </w:r>
      <w:r w:rsidR="004D4F4F" w:rsidRPr="004D4F4F">
        <w:rPr>
          <w:rFonts w:ascii="Calisto MT" w:hAnsi="Calisto MT" w:cs="Times New Roman"/>
          <w:b/>
          <w:sz w:val="24"/>
          <w:szCs w:val="24"/>
        </w:rPr>
        <w:t>4:19</w:t>
      </w:r>
      <w:r w:rsidRPr="000F23A5">
        <w:rPr>
          <w:rFonts w:ascii="Calisto MT" w:hAnsi="Calisto MT" w:cs="Times New Roman"/>
          <w:b/>
          <w:sz w:val="24"/>
          <w:szCs w:val="24"/>
        </w:rPr>
        <w:t>)</w:t>
      </w:r>
      <w:r w:rsidR="004D4F4F" w:rsidRPr="004D4F4F">
        <w:rPr>
          <w:rFonts w:ascii="Calisto MT" w:hAnsi="Calisto MT" w:cs="Times New Roman"/>
          <w:sz w:val="24"/>
          <w:szCs w:val="24"/>
        </w:rPr>
        <w:t xml:space="preserve"> </w:t>
      </w:r>
      <w:proofErr w:type="gramStart"/>
      <w:r w:rsidR="004D4F4F" w:rsidRPr="004D4F4F">
        <w:rPr>
          <w:rFonts w:ascii="Calisto MT" w:hAnsi="Calisto MT" w:cs="Times New Roman"/>
          <w:sz w:val="24"/>
          <w:szCs w:val="24"/>
        </w:rPr>
        <w:t>The</w:t>
      </w:r>
      <w:proofErr w:type="gramEnd"/>
      <w:r w:rsidR="004D4F4F" w:rsidRPr="004D4F4F">
        <w:rPr>
          <w:rFonts w:ascii="Calisto MT" w:hAnsi="Calisto MT" w:cs="Times New Roman"/>
          <w:sz w:val="24"/>
          <w:szCs w:val="24"/>
        </w:rPr>
        <w:t xml:space="preserve"> result of Israel’s sin would be judgment. The first li</w:t>
      </w:r>
      <w:r w:rsidR="005B6351">
        <w:rPr>
          <w:rFonts w:ascii="Calisto MT" w:hAnsi="Calisto MT" w:cs="Times New Roman"/>
          <w:sz w:val="24"/>
          <w:szCs w:val="24"/>
        </w:rPr>
        <w:t>ne has the idea that</w:t>
      </w:r>
      <w:r w:rsidR="004D4F4F" w:rsidRPr="004D4F4F">
        <w:rPr>
          <w:rFonts w:ascii="Calisto MT" w:hAnsi="Calisto MT" w:cs="Times New Roman"/>
          <w:sz w:val="24"/>
          <w:szCs w:val="24"/>
        </w:rPr>
        <w:t xml:space="preserve"> “the wind has enveloped her with its wings,” suggesting that she soon would be swept away. At that time the idolatrous sacrifices would prove to be only a source of disappointment and shame (cf. 10:5-6).</w:t>
      </w:r>
    </w:p>
    <w:p w:rsidR="00C66092" w:rsidRDefault="00C66092" w:rsidP="00C66092">
      <w:pPr>
        <w:autoSpaceDE w:val="0"/>
        <w:autoSpaceDN w:val="0"/>
        <w:adjustRightInd w:val="0"/>
        <w:spacing w:after="0" w:line="240" w:lineRule="auto"/>
        <w:rPr>
          <w:rFonts w:ascii="Calisto MT" w:hAnsi="Calisto MT" w:cs="Times New Roman"/>
          <w:sz w:val="24"/>
          <w:szCs w:val="24"/>
        </w:rPr>
      </w:pPr>
    </w:p>
    <w:p w:rsidR="00C66092" w:rsidRPr="00C66092" w:rsidRDefault="00C66092" w:rsidP="00C66092">
      <w:pPr>
        <w:autoSpaceDE w:val="0"/>
        <w:autoSpaceDN w:val="0"/>
        <w:adjustRightInd w:val="0"/>
        <w:spacing w:after="0" w:line="240" w:lineRule="auto"/>
        <w:rPr>
          <w:rFonts w:ascii="Calisto MT" w:hAnsi="Calisto MT" w:cs="Times New Roman"/>
          <w:i/>
          <w:sz w:val="24"/>
          <w:szCs w:val="24"/>
        </w:rPr>
      </w:pPr>
      <w:r w:rsidRPr="00C66092">
        <w:rPr>
          <w:rFonts w:ascii="Calisto MT" w:hAnsi="Calisto MT" w:cs="Times New Roman"/>
          <w:i/>
          <w:sz w:val="24"/>
          <w:szCs w:val="24"/>
        </w:rPr>
        <w:t>Isr</w:t>
      </w:r>
      <w:r w:rsidR="00186854">
        <w:rPr>
          <w:rFonts w:ascii="Calisto MT" w:hAnsi="Calisto MT" w:cs="Times New Roman"/>
          <w:i/>
          <w:sz w:val="24"/>
          <w:szCs w:val="24"/>
        </w:rPr>
        <w:t>ael’s Judgment Announced (5:1-15</w:t>
      </w:r>
      <w:r w:rsidRPr="00C66092">
        <w:rPr>
          <w:rFonts w:ascii="Calisto MT" w:hAnsi="Calisto MT" w:cs="Times New Roman"/>
          <w:i/>
          <w:sz w:val="24"/>
          <w:szCs w:val="24"/>
        </w:rPr>
        <w:t>)</w:t>
      </w:r>
    </w:p>
    <w:p w:rsidR="00C66092" w:rsidRPr="00C66092" w:rsidRDefault="00C66092" w:rsidP="00C66092">
      <w:pPr>
        <w:autoSpaceDE w:val="0"/>
        <w:autoSpaceDN w:val="0"/>
        <w:adjustRightInd w:val="0"/>
        <w:spacing w:after="0" w:line="240" w:lineRule="auto"/>
        <w:ind w:firstLine="360"/>
        <w:rPr>
          <w:rFonts w:ascii="Calisto MT" w:hAnsi="Calisto MT" w:cs="Times New Roman"/>
          <w:sz w:val="24"/>
          <w:szCs w:val="24"/>
        </w:rPr>
      </w:pPr>
      <w:r w:rsidRPr="00C66092">
        <w:rPr>
          <w:rFonts w:ascii="Calisto MT" w:hAnsi="Calisto MT" w:cs="Times New Roman"/>
          <w:sz w:val="24"/>
          <w:szCs w:val="24"/>
        </w:rPr>
        <w:t>The Northern Kingdom remains the primary target group in this section. However, Judah, which had been warned to avoid Israel’s example (4:15), was now brought within the scope of God’s judgment (cf. 5:5, 8, 10, 13-14). The chapter begins with an accusation of guilt (vv. 1-5) which merges into an announcement of judgment (vv. 6-15a).</w:t>
      </w:r>
    </w:p>
    <w:p w:rsidR="00C66092" w:rsidRPr="00C66092" w:rsidRDefault="00C66092" w:rsidP="00C66092">
      <w:pPr>
        <w:autoSpaceDE w:val="0"/>
        <w:autoSpaceDN w:val="0"/>
        <w:adjustRightInd w:val="0"/>
        <w:spacing w:after="0" w:line="240" w:lineRule="auto"/>
        <w:ind w:firstLine="360"/>
        <w:rPr>
          <w:rFonts w:ascii="Calisto MT" w:hAnsi="Calisto MT" w:cs="Times New Roman"/>
          <w:sz w:val="24"/>
          <w:szCs w:val="24"/>
        </w:rPr>
      </w:pPr>
      <w:r w:rsidRPr="00C66092">
        <w:rPr>
          <w:rFonts w:ascii="Calisto MT" w:hAnsi="Calisto MT" w:cs="Times New Roman"/>
          <w:b/>
          <w:sz w:val="24"/>
          <w:szCs w:val="24"/>
        </w:rPr>
        <w:t>(5:1-2)</w:t>
      </w:r>
      <w:r w:rsidRPr="00C66092">
        <w:rPr>
          <w:rFonts w:ascii="Calisto MT" w:hAnsi="Calisto MT" w:cs="Times New Roman"/>
          <w:sz w:val="24"/>
          <w:szCs w:val="24"/>
        </w:rPr>
        <w:t xml:space="preserve"> </w:t>
      </w:r>
      <w:proofErr w:type="gramStart"/>
      <w:r w:rsidRPr="00C66092">
        <w:rPr>
          <w:rFonts w:ascii="Calisto MT" w:hAnsi="Calisto MT" w:cs="Times New Roman"/>
          <w:sz w:val="24"/>
          <w:szCs w:val="24"/>
        </w:rPr>
        <w:t>Though</w:t>
      </w:r>
      <w:proofErr w:type="gramEnd"/>
      <w:r w:rsidRPr="00C66092">
        <w:rPr>
          <w:rFonts w:ascii="Calisto MT" w:hAnsi="Calisto MT" w:cs="Times New Roman"/>
          <w:sz w:val="24"/>
          <w:szCs w:val="24"/>
        </w:rPr>
        <w:t xml:space="preserve"> the accusation en-compassed the entire nation (you Israelites), the priesthood (priests) and monarchy (royal house) were singled out for special consideration (cf. 4:4-10, 18). The leaders had encouraged the people to engage in false worship at cult sites such as </w:t>
      </w:r>
      <w:proofErr w:type="spellStart"/>
      <w:r w:rsidRPr="00C66092">
        <w:rPr>
          <w:rFonts w:ascii="Calisto MT" w:hAnsi="Calisto MT" w:cs="Times New Roman"/>
          <w:sz w:val="24"/>
          <w:szCs w:val="24"/>
        </w:rPr>
        <w:t>Mizpah</w:t>
      </w:r>
      <w:proofErr w:type="spellEnd"/>
      <w:r w:rsidRPr="00C66092">
        <w:rPr>
          <w:rFonts w:ascii="Calisto MT" w:hAnsi="Calisto MT" w:cs="Times New Roman"/>
          <w:sz w:val="24"/>
          <w:szCs w:val="24"/>
        </w:rPr>
        <w:t xml:space="preserve"> and Tabor. In so doing they were like a snare or net used to trap a bird (cf. 7:12; Amos 3:5). Mount Tabor was in northern Israel, about 12 miles southwest of the Sea of Galilee. </w:t>
      </w:r>
      <w:proofErr w:type="spellStart"/>
      <w:r w:rsidRPr="00C66092">
        <w:rPr>
          <w:rFonts w:ascii="Calisto MT" w:hAnsi="Calisto MT" w:cs="Times New Roman"/>
          <w:sz w:val="24"/>
          <w:szCs w:val="24"/>
        </w:rPr>
        <w:t>Mizpah</w:t>
      </w:r>
      <w:proofErr w:type="spellEnd"/>
      <w:r w:rsidRPr="00C66092">
        <w:rPr>
          <w:rFonts w:ascii="Calisto MT" w:hAnsi="Calisto MT" w:cs="Times New Roman"/>
          <w:sz w:val="24"/>
          <w:szCs w:val="24"/>
        </w:rPr>
        <w:t xml:space="preserve"> in this context refers to a site either in Gilead or in </w:t>
      </w:r>
      <w:proofErr w:type="spellStart"/>
      <w:r w:rsidRPr="00C66092">
        <w:rPr>
          <w:rFonts w:ascii="Calisto MT" w:hAnsi="Calisto MT" w:cs="Times New Roman"/>
          <w:sz w:val="24"/>
          <w:szCs w:val="24"/>
        </w:rPr>
        <w:t>Benjamite</w:t>
      </w:r>
      <w:proofErr w:type="spellEnd"/>
      <w:r w:rsidRPr="00C66092">
        <w:rPr>
          <w:rFonts w:ascii="Calisto MT" w:hAnsi="Calisto MT" w:cs="Times New Roman"/>
          <w:sz w:val="24"/>
          <w:szCs w:val="24"/>
        </w:rPr>
        <w:t xml:space="preserve"> territory. If the former, then the places mentioned represent areas of the Northern Kingdom west and east of the Jordan River. If the reference is to </w:t>
      </w:r>
      <w:proofErr w:type="spellStart"/>
      <w:r w:rsidRPr="00C66092">
        <w:rPr>
          <w:rFonts w:ascii="Calisto MT" w:hAnsi="Calisto MT" w:cs="Times New Roman"/>
          <w:sz w:val="24"/>
          <w:szCs w:val="24"/>
        </w:rPr>
        <w:t>Mizpah</w:t>
      </w:r>
      <w:proofErr w:type="spellEnd"/>
      <w:r w:rsidRPr="00C66092">
        <w:rPr>
          <w:rFonts w:ascii="Calisto MT" w:hAnsi="Calisto MT" w:cs="Times New Roman"/>
          <w:sz w:val="24"/>
          <w:szCs w:val="24"/>
        </w:rPr>
        <w:t xml:space="preserve"> of Benjamin, the idea is that all cult sites from south to north were involved. In either case the selection of place names was designed to emphasize how the false worship led by the priests had permeated the land.</w:t>
      </w:r>
    </w:p>
    <w:p w:rsidR="00C66092" w:rsidRPr="00C66092" w:rsidRDefault="00C66092" w:rsidP="00C66092">
      <w:pPr>
        <w:autoSpaceDE w:val="0"/>
        <w:autoSpaceDN w:val="0"/>
        <w:adjustRightInd w:val="0"/>
        <w:spacing w:after="0" w:line="240" w:lineRule="auto"/>
        <w:ind w:firstLine="360"/>
        <w:rPr>
          <w:rFonts w:ascii="Calisto MT" w:hAnsi="Calisto MT" w:cs="Times New Roman"/>
          <w:sz w:val="24"/>
          <w:szCs w:val="24"/>
        </w:rPr>
      </w:pPr>
      <w:r w:rsidRPr="00C66092">
        <w:rPr>
          <w:rFonts w:ascii="Calisto MT" w:hAnsi="Calisto MT" w:cs="Times New Roman"/>
          <w:sz w:val="24"/>
          <w:szCs w:val="24"/>
        </w:rPr>
        <w:t>The rebellious priesthood (rebels) had gone to great depths (are deep) as it were, to slaughter their prey (continuing the hunting imagery of Hosea 5:1b), the people of Israel.</w:t>
      </w:r>
    </w:p>
    <w:p w:rsidR="00760B29" w:rsidRDefault="00C66092" w:rsidP="009B7581">
      <w:pPr>
        <w:autoSpaceDE w:val="0"/>
        <w:autoSpaceDN w:val="0"/>
        <w:adjustRightInd w:val="0"/>
        <w:spacing w:after="0" w:line="240" w:lineRule="auto"/>
        <w:ind w:firstLine="360"/>
        <w:rPr>
          <w:rFonts w:ascii="Calisto MT" w:hAnsi="Calisto MT" w:cs="Times New Roman"/>
          <w:sz w:val="24"/>
          <w:szCs w:val="24"/>
        </w:rPr>
      </w:pPr>
      <w:r>
        <w:rPr>
          <w:rFonts w:ascii="Calisto MT" w:hAnsi="Calisto MT" w:cs="Times New Roman"/>
          <w:sz w:val="24"/>
          <w:szCs w:val="24"/>
        </w:rPr>
        <w:t xml:space="preserve">The </w:t>
      </w:r>
      <w:r w:rsidRPr="00C66092">
        <w:rPr>
          <w:rFonts w:ascii="Calisto MT" w:hAnsi="Calisto MT" w:cs="Times New Roman"/>
          <w:sz w:val="24"/>
          <w:szCs w:val="24"/>
        </w:rPr>
        <w:t>“discipline”</w:t>
      </w:r>
      <w:r>
        <w:rPr>
          <w:rFonts w:ascii="Calisto MT" w:hAnsi="Calisto MT" w:cs="Times New Roman"/>
          <w:sz w:val="24"/>
          <w:szCs w:val="24"/>
        </w:rPr>
        <w:t xml:space="preserve"> in v.2b</w:t>
      </w:r>
      <w:r w:rsidRPr="00C66092">
        <w:rPr>
          <w:rFonts w:ascii="Calisto MT" w:hAnsi="Calisto MT" w:cs="Times New Roman"/>
          <w:sz w:val="24"/>
          <w:szCs w:val="24"/>
        </w:rPr>
        <w:t xml:space="preserve"> (</w:t>
      </w:r>
      <w:proofErr w:type="spellStart"/>
      <w:r w:rsidRPr="00C66092">
        <w:rPr>
          <w:rFonts w:ascii="Calisto MT" w:hAnsi="Calisto MT" w:cs="Times New Roman"/>
          <w:i/>
          <w:sz w:val="24"/>
          <w:szCs w:val="24"/>
        </w:rPr>
        <w:t>mûs</w:t>
      </w:r>
      <w:r w:rsidRPr="00C66092">
        <w:rPr>
          <w:rFonts w:ascii="Times New Roman" w:hAnsi="Times New Roman" w:cs="Times New Roman"/>
          <w:i/>
          <w:sz w:val="24"/>
          <w:szCs w:val="24"/>
        </w:rPr>
        <w:t>ā</w:t>
      </w:r>
      <w:r w:rsidRPr="00C66092">
        <w:rPr>
          <w:rFonts w:ascii="Calisto MT" w:hAnsi="Calisto MT" w:cs="Times New Roman"/>
          <w:i/>
          <w:sz w:val="24"/>
          <w:szCs w:val="24"/>
        </w:rPr>
        <w:t>r</w:t>
      </w:r>
      <w:proofErr w:type="spellEnd"/>
      <w:r w:rsidRPr="00C66092">
        <w:rPr>
          <w:rFonts w:ascii="Calisto MT" w:hAnsi="Calisto MT" w:cs="Times New Roman"/>
          <w:sz w:val="24"/>
          <w:szCs w:val="24"/>
        </w:rPr>
        <w:t xml:space="preserve">) refers here to severe punishment designed to restore one to proper behavior. As such, it is an expression of love that arises out of a close relationship (cf. Prov. 3:11; 13:24; 15:5). The </w:t>
      </w:r>
      <w:r w:rsidRPr="00C66092">
        <w:rPr>
          <w:rFonts w:ascii="Calisto MT" w:hAnsi="Calisto MT" w:cs="Times New Roman"/>
          <w:b/>
          <w:sz w:val="24"/>
          <w:szCs w:val="24"/>
        </w:rPr>
        <w:t>positive</w:t>
      </w:r>
      <w:r w:rsidRPr="00C66092">
        <w:rPr>
          <w:rFonts w:ascii="Calisto MT" w:hAnsi="Calisto MT" w:cs="Times New Roman"/>
          <w:sz w:val="24"/>
          <w:szCs w:val="24"/>
        </w:rPr>
        <w:t xml:space="preserve"> goal of the Lord’s judgment is evident (cf. Hosea 2:6-7; 5:15b).</w:t>
      </w:r>
    </w:p>
    <w:p w:rsidR="00F4530C" w:rsidRDefault="00F4530C" w:rsidP="00F4530C">
      <w:pPr>
        <w:autoSpaceDE w:val="0"/>
        <w:autoSpaceDN w:val="0"/>
        <w:adjustRightInd w:val="0"/>
        <w:spacing w:after="0" w:line="240" w:lineRule="auto"/>
        <w:rPr>
          <w:rFonts w:ascii="Calisto MT" w:hAnsi="Calisto MT" w:cs="Times New Roman"/>
          <w:sz w:val="24"/>
          <w:szCs w:val="24"/>
        </w:rPr>
      </w:pPr>
    </w:p>
    <w:p w:rsidR="00F4530C" w:rsidRDefault="00F4530C" w:rsidP="00F4530C">
      <w:pPr>
        <w:autoSpaceDE w:val="0"/>
        <w:autoSpaceDN w:val="0"/>
        <w:adjustRightInd w:val="0"/>
        <w:spacing w:after="0" w:line="240" w:lineRule="auto"/>
        <w:rPr>
          <w:rFonts w:ascii="Calisto MT" w:hAnsi="Calisto MT" w:cs="Times New Roman"/>
          <w:sz w:val="24"/>
          <w:szCs w:val="24"/>
        </w:rPr>
      </w:pPr>
    </w:p>
    <w:p w:rsidR="00F4530C" w:rsidRDefault="00F4530C" w:rsidP="00F4530C">
      <w:pPr>
        <w:autoSpaceDE w:val="0"/>
        <w:autoSpaceDN w:val="0"/>
        <w:adjustRightInd w:val="0"/>
        <w:spacing w:after="0" w:line="240" w:lineRule="auto"/>
        <w:rPr>
          <w:rFonts w:ascii="Calisto MT" w:hAnsi="Calisto MT" w:cs="Times New Roman"/>
          <w:sz w:val="24"/>
          <w:szCs w:val="24"/>
        </w:rPr>
      </w:pPr>
    </w:p>
    <w:p w:rsidR="00F4530C" w:rsidRPr="00F4530C" w:rsidRDefault="00F4530C" w:rsidP="00F4530C">
      <w:pPr>
        <w:autoSpaceDE w:val="0"/>
        <w:autoSpaceDN w:val="0"/>
        <w:adjustRightInd w:val="0"/>
        <w:spacing w:after="0" w:line="240" w:lineRule="auto"/>
        <w:ind w:firstLine="360"/>
        <w:rPr>
          <w:rFonts w:ascii="Calisto MT" w:hAnsi="Calisto MT" w:cs="Times New Roman"/>
          <w:sz w:val="24"/>
          <w:szCs w:val="24"/>
        </w:rPr>
      </w:pPr>
      <w:r w:rsidRPr="00F4530C">
        <w:rPr>
          <w:rFonts w:ascii="Calisto MT" w:hAnsi="Calisto MT" w:cs="Times New Roman"/>
          <w:b/>
          <w:sz w:val="24"/>
          <w:szCs w:val="24"/>
        </w:rPr>
        <w:t>(5:3-5)</w:t>
      </w:r>
      <w:r w:rsidRPr="00F4530C">
        <w:rPr>
          <w:rFonts w:ascii="Calisto MT" w:hAnsi="Calisto MT" w:cs="Times New Roman"/>
          <w:sz w:val="24"/>
          <w:szCs w:val="24"/>
        </w:rPr>
        <w:t xml:space="preserve"> </w:t>
      </w:r>
      <w:proofErr w:type="gramStart"/>
      <w:r w:rsidRPr="00F4530C">
        <w:rPr>
          <w:rFonts w:ascii="Calisto MT" w:hAnsi="Calisto MT" w:cs="Times New Roman"/>
          <w:sz w:val="24"/>
          <w:szCs w:val="24"/>
        </w:rPr>
        <w:t>The</w:t>
      </w:r>
      <w:proofErr w:type="gramEnd"/>
      <w:r w:rsidRPr="00F4530C">
        <w:rPr>
          <w:rFonts w:ascii="Calisto MT" w:hAnsi="Calisto MT" w:cs="Times New Roman"/>
          <w:sz w:val="24"/>
          <w:szCs w:val="24"/>
        </w:rPr>
        <w:t xml:space="preserve"> guilt of the nation as a whole is declared. Israel could not hide its sin from the omniscient God. The nation had become corrupt (</w:t>
      </w:r>
      <w:proofErr w:type="spellStart"/>
      <w:r w:rsidRPr="00F4530C">
        <w:rPr>
          <w:rFonts w:ascii="Times New Roman" w:hAnsi="Times New Roman" w:cs="Times New Roman"/>
          <w:i/>
          <w:sz w:val="24"/>
          <w:szCs w:val="24"/>
        </w:rPr>
        <w:t>ṭā</w:t>
      </w:r>
      <w:r w:rsidRPr="00F4530C">
        <w:rPr>
          <w:rFonts w:ascii="Calisto MT" w:hAnsi="Calisto MT" w:cs="Times New Roman"/>
          <w:i/>
          <w:sz w:val="24"/>
          <w:szCs w:val="24"/>
        </w:rPr>
        <w:t>m</w:t>
      </w:r>
      <w:r w:rsidRPr="00F4530C">
        <w:rPr>
          <w:rFonts w:ascii="Times New Roman" w:hAnsi="Times New Roman" w:cs="Times New Roman"/>
          <w:i/>
          <w:sz w:val="24"/>
          <w:szCs w:val="24"/>
        </w:rPr>
        <w:t>ā</w:t>
      </w:r>
      <w:proofErr w:type="spellEnd"/>
      <w:r w:rsidRPr="00F4530C">
        <w:rPr>
          <w:rFonts w:ascii="Calisto MT" w:hAnsi="Calisto MT" w:cs="Calisto MT"/>
          <w:i/>
          <w:sz w:val="24"/>
          <w:szCs w:val="24"/>
        </w:rPr>
        <w:t>’</w:t>
      </w:r>
      <w:r w:rsidRPr="00F4530C">
        <w:rPr>
          <w:rFonts w:ascii="Calisto MT" w:hAnsi="Calisto MT" w:cs="Times New Roman"/>
          <w:sz w:val="24"/>
          <w:szCs w:val="24"/>
        </w:rPr>
        <w:t>, “to be unclean or defiled”) through its spiritual adultery (cf. 6:10). This wording is probably drawn from Numbers 5:20, 27-28 where the same verb (</w:t>
      </w:r>
      <w:proofErr w:type="spellStart"/>
      <w:r w:rsidRPr="00F4530C">
        <w:rPr>
          <w:rFonts w:ascii="Times New Roman" w:hAnsi="Times New Roman" w:cs="Times New Roman"/>
          <w:i/>
          <w:sz w:val="24"/>
          <w:szCs w:val="24"/>
        </w:rPr>
        <w:t>ṭā</w:t>
      </w:r>
      <w:r w:rsidRPr="00F4530C">
        <w:rPr>
          <w:rFonts w:ascii="Calisto MT" w:hAnsi="Calisto MT" w:cs="Times New Roman"/>
          <w:i/>
          <w:sz w:val="24"/>
          <w:szCs w:val="24"/>
        </w:rPr>
        <w:t>m</w:t>
      </w:r>
      <w:r w:rsidRPr="00F4530C">
        <w:rPr>
          <w:rFonts w:ascii="Times New Roman" w:hAnsi="Times New Roman" w:cs="Times New Roman"/>
          <w:i/>
          <w:sz w:val="24"/>
          <w:szCs w:val="24"/>
        </w:rPr>
        <w:t>ā</w:t>
      </w:r>
      <w:proofErr w:type="spellEnd"/>
      <w:r w:rsidRPr="00F4530C">
        <w:rPr>
          <w:rFonts w:ascii="Calisto MT" w:hAnsi="Calisto MT" w:cs="Calisto MT"/>
          <w:i/>
          <w:sz w:val="24"/>
          <w:szCs w:val="24"/>
        </w:rPr>
        <w:t>’</w:t>
      </w:r>
      <w:r w:rsidRPr="00F4530C">
        <w:rPr>
          <w:rFonts w:ascii="Calisto MT" w:hAnsi="Calisto MT" w:cs="Times New Roman"/>
          <w:sz w:val="24"/>
          <w:szCs w:val="24"/>
        </w:rPr>
        <w:t>) describes the effects of adultery on the unfaithful party (cf. Lev. 18:20, 24). Sinful Israel had become so overpowered by a spirit of prostitution (Hosea 5:4; cf. 4:12) that any possibility of repentance and recognition of the Lord’s authority was precluded for the time being. The nation’s own arrogance served as a legal witness (testifies; cf. the same expression in 1 Sam. 12:3; 2 Sam. 1:16) to its guilt and, in accordance with the famous proverb (Prov. 16:18), had led to its fall (cf. stumble in Hosea 4:5). Judah had followed Israel’s example and had come to mortal ruin as well.</w:t>
      </w:r>
    </w:p>
    <w:p w:rsidR="00F4530C" w:rsidRPr="00F4530C" w:rsidRDefault="00F4530C" w:rsidP="00F4530C">
      <w:pPr>
        <w:autoSpaceDE w:val="0"/>
        <w:autoSpaceDN w:val="0"/>
        <w:adjustRightInd w:val="0"/>
        <w:spacing w:after="0" w:line="240" w:lineRule="auto"/>
        <w:ind w:firstLine="360"/>
        <w:rPr>
          <w:rFonts w:ascii="Calisto MT" w:hAnsi="Calisto MT" w:cs="Times New Roman"/>
          <w:sz w:val="24"/>
          <w:szCs w:val="24"/>
        </w:rPr>
      </w:pPr>
      <w:r w:rsidRPr="00F4530C">
        <w:rPr>
          <w:rFonts w:ascii="Calisto MT" w:hAnsi="Calisto MT" w:cs="Times New Roman"/>
          <w:b/>
          <w:sz w:val="24"/>
          <w:szCs w:val="24"/>
        </w:rPr>
        <w:t>(5:6)</w:t>
      </w:r>
      <w:r w:rsidRPr="00F4530C">
        <w:rPr>
          <w:rFonts w:ascii="Calisto MT" w:hAnsi="Calisto MT" w:cs="Times New Roman"/>
          <w:sz w:val="24"/>
          <w:szCs w:val="24"/>
        </w:rPr>
        <w:t xml:space="preserve"> The Lord’s punishment of His people would be expressed in two ways: </w:t>
      </w:r>
      <w:r w:rsidRPr="00F4530C">
        <w:rPr>
          <w:rFonts w:ascii="Calisto MT" w:hAnsi="Calisto MT" w:cs="Times New Roman"/>
          <w:b/>
          <w:sz w:val="24"/>
          <w:szCs w:val="24"/>
        </w:rPr>
        <w:t>withdrawal of aid and blessing</w:t>
      </w:r>
      <w:r w:rsidRPr="00F4530C">
        <w:rPr>
          <w:rFonts w:ascii="Calisto MT" w:hAnsi="Calisto MT" w:cs="Times New Roman"/>
          <w:sz w:val="24"/>
          <w:szCs w:val="24"/>
        </w:rPr>
        <w:t xml:space="preserve"> (vv. 6-7, 15a), and </w:t>
      </w:r>
      <w:r w:rsidRPr="00F4530C">
        <w:rPr>
          <w:rFonts w:ascii="Calisto MT" w:hAnsi="Calisto MT" w:cs="Times New Roman"/>
          <w:b/>
          <w:sz w:val="24"/>
          <w:szCs w:val="24"/>
        </w:rPr>
        <w:t>active warfare</w:t>
      </w:r>
      <w:r w:rsidRPr="00F4530C">
        <w:rPr>
          <w:rFonts w:ascii="Calisto MT" w:hAnsi="Calisto MT" w:cs="Times New Roman"/>
          <w:sz w:val="24"/>
          <w:szCs w:val="24"/>
        </w:rPr>
        <w:t xml:space="preserve"> (vv. 8-14). In the days ahead Israel in desperation would seek the </w:t>
      </w:r>
      <w:r w:rsidRPr="00F4530C">
        <w:rPr>
          <w:rFonts w:ascii="Calisto MT" w:hAnsi="Calisto MT" w:cs="Times New Roman"/>
          <w:smallCaps/>
          <w:sz w:val="24"/>
          <w:szCs w:val="24"/>
        </w:rPr>
        <w:t>Lord</w:t>
      </w:r>
      <w:r w:rsidRPr="00F4530C">
        <w:rPr>
          <w:rFonts w:ascii="Calisto MT" w:hAnsi="Calisto MT" w:cs="Times New Roman"/>
          <w:sz w:val="24"/>
          <w:szCs w:val="24"/>
        </w:rPr>
        <w:t xml:space="preserve"> through sacrifices of flocks and herds. However, this hypocritical ritualism, devoid of genuine covenant loyalty, would be ineffective (cf. 6:6; 8:11-13; Isa. 1:10-17).</w:t>
      </w:r>
    </w:p>
    <w:p w:rsidR="00F4530C" w:rsidRPr="00F4530C" w:rsidRDefault="00F4530C" w:rsidP="00F4530C">
      <w:pPr>
        <w:autoSpaceDE w:val="0"/>
        <w:autoSpaceDN w:val="0"/>
        <w:adjustRightInd w:val="0"/>
        <w:spacing w:after="0" w:line="240" w:lineRule="auto"/>
        <w:ind w:firstLine="360"/>
        <w:rPr>
          <w:rFonts w:ascii="Calisto MT" w:hAnsi="Calisto MT" w:cs="Times New Roman"/>
          <w:sz w:val="24"/>
          <w:szCs w:val="24"/>
        </w:rPr>
      </w:pPr>
      <w:r w:rsidRPr="00F4530C">
        <w:rPr>
          <w:rFonts w:ascii="Calisto MT" w:hAnsi="Calisto MT" w:cs="Times New Roman"/>
          <w:b/>
          <w:sz w:val="24"/>
          <w:szCs w:val="24"/>
        </w:rPr>
        <w:t>(5:7)</w:t>
      </w:r>
      <w:r w:rsidRPr="00F4530C">
        <w:rPr>
          <w:rFonts w:ascii="Calisto MT" w:hAnsi="Calisto MT" w:cs="Times New Roman"/>
          <w:sz w:val="24"/>
          <w:szCs w:val="24"/>
        </w:rPr>
        <w:t xml:space="preserve"> God’s people had been unfaithful. The Hebrew verb (</w:t>
      </w:r>
      <w:proofErr w:type="spellStart"/>
      <w:r w:rsidRPr="00F4530C">
        <w:rPr>
          <w:rFonts w:ascii="Calisto MT" w:hAnsi="Calisto MT" w:cs="Times New Roman"/>
          <w:i/>
          <w:sz w:val="24"/>
          <w:szCs w:val="24"/>
        </w:rPr>
        <w:t>b</w:t>
      </w:r>
      <w:r w:rsidRPr="00F4530C">
        <w:rPr>
          <w:rFonts w:ascii="Times New Roman" w:hAnsi="Times New Roman" w:cs="Times New Roman"/>
          <w:i/>
          <w:sz w:val="24"/>
          <w:szCs w:val="24"/>
        </w:rPr>
        <w:t>āḡ</w:t>
      </w:r>
      <w:r w:rsidRPr="00F4530C">
        <w:rPr>
          <w:rFonts w:ascii="Calisto MT" w:hAnsi="Calisto MT" w:cs="Times New Roman"/>
          <w:i/>
          <w:sz w:val="24"/>
          <w:szCs w:val="24"/>
        </w:rPr>
        <w:t>a</w:t>
      </w:r>
      <w:r w:rsidRPr="00F4530C">
        <w:rPr>
          <w:rFonts w:ascii="Times New Roman" w:hAnsi="Times New Roman" w:cs="Times New Roman"/>
          <w:i/>
          <w:sz w:val="24"/>
          <w:szCs w:val="24"/>
        </w:rPr>
        <w:t>ḏ</w:t>
      </w:r>
      <w:proofErr w:type="spellEnd"/>
      <w:r w:rsidRPr="00F4530C">
        <w:rPr>
          <w:rFonts w:ascii="Calisto MT" w:hAnsi="Calisto MT" w:cs="Times New Roman"/>
          <w:sz w:val="24"/>
          <w:szCs w:val="24"/>
        </w:rPr>
        <w:t>) often refers to a failure to carry out the responsibilities of a natural (cf. Jer. 12:6) or contractual (cf. Jud. 9:6, 23; Mal. 2:14-16) relationship. Here marital infidelity provides the background (cf. Jer. 3:20). As in the preceding chapters, Hosea pictured Israel as the Lord’s adulterous wife. Carrying on the figure, she had even given birth to illegitimate children, an inevitable result of her promiscuous activities. The reality behind the figure was perhaps those Israelite children whose birth was attributed to cultic sexual acts (cf. Hosea 4:13-15).</w:t>
      </w:r>
    </w:p>
    <w:p w:rsidR="00F4530C" w:rsidRPr="00F4530C" w:rsidRDefault="00F4530C" w:rsidP="00F4530C">
      <w:pPr>
        <w:autoSpaceDE w:val="0"/>
        <w:autoSpaceDN w:val="0"/>
        <w:adjustRightInd w:val="0"/>
        <w:spacing w:after="0" w:line="240" w:lineRule="auto"/>
        <w:ind w:firstLine="360"/>
        <w:rPr>
          <w:rFonts w:ascii="Calisto MT" w:hAnsi="Calisto MT" w:cs="Times New Roman"/>
          <w:sz w:val="24"/>
          <w:szCs w:val="24"/>
        </w:rPr>
      </w:pPr>
      <w:r w:rsidRPr="00F4530C">
        <w:rPr>
          <w:rFonts w:ascii="Calisto MT" w:hAnsi="Calisto MT" w:cs="Times New Roman"/>
          <w:sz w:val="24"/>
          <w:szCs w:val="24"/>
        </w:rPr>
        <w:t>Such rituals only heightened the people’s guilt. Participation in religious festivals (here represented by the New Moon celebrations; cf. 2:11) would actually hasten their destruction, not avert it. Rather than experiencing population growth, the people would ultimately be devoured by their own sins (cf. Lev. 26:21-22; Deut. 28:62-63). The fields, for which they sought fertility through Baal worship, would be destroyed by drought, blight, and insects, and would be overrun by invading armies (cf. Lev. 26:16, 19-20; Deut. 28:17, 22-24, 33, 38-42, 51).</w:t>
      </w:r>
    </w:p>
    <w:p w:rsidR="00F4530C" w:rsidRPr="00F4530C" w:rsidRDefault="00F4530C" w:rsidP="00F4530C">
      <w:pPr>
        <w:autoSpaceDE w:val="0"/>
        <w:autoSpaceDN w:val="0"/>
        <w:adjustRightInd w:val="0"/>
        <w:spacing w:after="0" w:line="240" w:lineRule="auto"/>
        <w:ind w:firstLine="360"/>
        <w:rPr>
          <w:rFonts w:ascii="Calisto MT" w:hAnsi="Calisto MT" w:cs="Times New Roman"/>
          <w:sz w:val="24"/>
          <w:szCs w:val="24"/>
        </w:rPr>
      </w:pPr>
      <w:r w:rsidRPr="00F4530C">
        <w:rPr>
          <w:rFonts w:ascii="Calisto MT" w:hAnsi="Calisto MT" w:cs="Times New Roman"/>
          <w:b/>
          <w:sz w:val="24"/>
          <w:szCs w:val="24"/>
        </w:rPr>
        <w:t>(5:8-9)</w:t>
      </w:r>
      <w:r w:rsidRPr="00F4530C">
        <w:rPr>
          <w:rFonts w:ascii="Calisto MT" w:hAnsi="Calisto MT" w:cs="Times New Roman"/>
          <w:sz w:val="24"/>
          <w:szCs w:val="24"/>
        </w:rPr>
        <w:t xml:space="preserve"> </w:t>
      </w:r>
      <w:proofErr w:type="gramStart"/>
      <w:r w:rsidRPr="00F4530C">
        <w:rPr>
          <w:rFonts w:ascii="Calisto MT" w:hAnsi="Calisto MT" w:cs="Times New Roman"/>
          <w:sz w:val="24"/>
          <w:szCs w:val="24"/>
        </w:rPr>
        <w:t>The</w:t>
      </w:r>
      <w:proofErr w:type="gramEnd"/>
      <w:r w:rsidRPr="00F4530C">
        <w:rPr>
          <w:rFonts w:ascii="Calisto MT" w:hAnsi="Calisto MT" w:cs="Times New Roman"/>
          <w:sz w:val="24"/>
          <w:szCs w:val="24"/>
        </w:rPr>
        <w:t xml:space="preserve"> sound of battle trumpets was about to be heard in Israel. An invading force would sweep to the borders of th</w:t>
      </w:r>
      <w:r w:rsidR="000E6DD4">
        <w:rPr>
          <w:rFonts w:ascii="Calisto MT" w:hAnsi="Calisto MT" w:cs="Times New Roman"/>
          <w:sz w:val="24"/>
          <w:szCs w:val="24"/>
        </w:rPr>
        <w:t>e Southern Kingdom</w:t>
      </w:r>
      <w:r w:rsidRPr="00F4530C">
        <w:rPr>
          <w:rFonts w:ascii="Calisto MT" w:hAnsi="Calisto MT" w:cs="Times New Roman"/>
          <w:sz w:val="24"/>
          <w:szCs w:val="24"/>
        </w:rPr>
        <w:t xml:space="preserve">. </w:t>
      </w:r>
      <w:proofErr w:type="spellStart"/>
      <w:r w:rsidRPr="00F4530C">
        <w:rPr>
          <w:rFonts w:ascii="Calisto MT" w:hAnsi="Calisto MT" w:cs="Times New Roman"/>
          <w:sz w:val="24"/>
          <w:szCs w:val="24"/>
        </w:rPr>
        <w:t>Gibeah</w:t>
      </w:r>
      <w:proofErr w:type="spellEnd"/>
      <w:r w:rsidRPr="00F4530C">
        <w:rPr>
          <w:rFonts w:ascii="Calisto MT" w:hAnsi="Calisto MT" w:cs="Times New Roman"/>
          <w:sz w:val="24"/>
          <w:szCs w:val="24"/>
        </w:rPr>
        <w:t xml:space="preserve"> and Ramah were located a few miles north of Jerusalem in </w:t>
      </w:r>
      <w:proofErr w:type="spellStart"/>
      <w:r w:rsidRPr="00F4530C">
        <w:rPr>
          <w:rFonts w:ascii="Calisto MT" w:hAnsi="Calisto MT" w:cs="Times New Roman"/>
          <w:sz w:val="24"/>
          <w:szCs w:val="24"/>
        </w:rPr>
        <w:t>Benjamite</w:t>
      </w:r>
      <w:proofErr w:type="spellEnd"/>
      <w:r w:rsidRPr="00F4530C">
        <w:rPr>
          <w:rFonts w:ascii="Calisto MT" w:hAnsi="Calisto MT" w:cs="Times New Roman"/>
          <w:sz w:val="24"/>
          <w:szCs w:val="24"/>
        </w:rPr>
        <w:t xml:space="preserve"> territory in the Southern Kingdom (cf. Josh. 18:25, 28). Beth </w:t>
      </w:r>
      <w:proofErr w:type="spellStart"/>
      <w:r w:rsidRPr="00F4530C">
        <w:rPr>
          <w:rFonts w:ascii="Calisto MT" w:hAnsi="Calisto MT" w:cs="Times New Roman"/>
          <w:sz w:val="24"/>
          <w:szCs w:val="24"/>
        </w:rPr>
        <w:t>Aven</w:t>
      </w:r>
      <w:proofErr w:type="spellEnd"/>
      <w:r w:rsidRPr="00F4530C">
        <w:rPr>
          <w:rFonts w:ascii="Calisto MT" w:hAnsi="Calisto MT" w:cs="Times New Roman"/>
          <w:sz w:val="24"/>
          <w:szCs w:val="24"/>
        </w:rPr>
        <w:t xml:space="preserve"> (probably Bethel; cf. Hosea 4:15), though originally a </w:t>
      </w:r>
      <w:proofErr w:type="spellStart"/>
      <w:r w:rsidRPr="00F4530C">
        <w:rPr>
          <w:rFonts w:ascii="Calisto MT" w:hAnsi="Calisto MT" w:cs="Times New Roman"/>
          <w:sz w:val="24"/>
          <w:szCs w:val="24"/>
        </w:rPr>
        <w:t>Benjamite</w:t>
      </w:r>
      <w:proofErr w:type="spellEnd"/>
      <w:r w:rsidRPr="00F4530C">
        <w:rPr>
          <w:rFonts w:ascii="Calisto MT" w:hAnsi="Calisto MT" w:cs="Times New Roman"/>
          <w:sz w:val="24"/>
          <w:szCs w:val="24"/>
        </w:rPr>
        <w:t xml:space="preserve"> town (Josh. 18:22), was then just inside Israel’s southern border.</w:t>
      </w:r>
    </w:p>
    <w:p w:rsidR="00F4530C" w:rsidRPr="00F4530C" w:rsidRDefault="00F4530C" w:rsidP="00F4530C">
      <w:pPr>
        <w:autoSpaceDE w:val="0"/>
        <w:autoSpaceDN w:val="0"/>
        <w:adjustRightInd w:val="0"/>
        <w:spacing w:after="0" w:line="240" w:lineRule="auto"/>
        <w:ind w:firstLine="360"/>
        <w:rPr>
          <w:rFonts w:ascii="Calisto MT" w:hAnsi="Calisto MT" w:cs="Times New Roman"/>
          <w:sz w:val="24"/>
          <w:szCs w:val="24"/>
        </w:rPr>
      </w:pPr>
      <w:r w:rsidRPr="00F4530C">
        <w:rPr>
          <w:rFonts w:ascii="Calisto MT" w:hAnsi="Calisto MT" w:cs="Times New Roman"/>
          <w:sz w:val="24"/>
          <w:szCs w:val="24"/>
        </w:rPr>
        <w:t>The desolation of Ephraim was certain to take place because it had been announced by the Lord, whose word is inviolable (</w:t>
      </w:r>
      <w:r w:rsidR="000C6F0C">
        <w:rPr>
          <w:rFonts w:ascii="Calisto MT" w:hAnsi="Calisto MT" w:cs="Times New Roman"/>
          <w:sz w:val="24"/>
          <w:szCs w:val="24"/>
        </w:rPr>
        <w:t>“made known that which shall surely be”</w:t>
      </w:r>
      <w:r w:rsidRPr="00F4530C">
        <w:rPr>
          <w:rFonts w:ascii="Calisto MT" w:hAnsi="Calisto MT" w:cs="Times New Roman"/>
          <w:sz w:val="24"/>
          <w:szCs w:val="24"/>
        </w:rPr>
        <w:t>). This coming judgment would fulfill the covenant curse in Leviticus 26:32-35.</w:t>
      </w:r>
    </w:p>
    <w:p w:rsidR="00F4530C" w:rsidRPr="00F4530C" w:rsidRDefault="00F4530C" w:rsidP="00F4530C">
      <w:pPr>
        <w:autoSpaceDE w:val="0"/>
        <w:autoSpaceDN w:val="0"/>
        <w:adjustRightInd w:val="0"/>
        <w:spacing w:after="0" w:line="240" w:lineRule="auto"/>
        <w:ind w:firstLine="360"/>
        <w:rPr>
          <w:rFonts w:ascii="Calisto MT" w:hAnsi="Calisto MT" w:cs="Times New Roman"/>
          <w:sz w:val="24"/>
          <w:szCs w:val="24"/>
        </w:rPr>
      </w:pPr>
      <w:r w:rsidRPr="00F4530C">
        <w:rPr>
          <w:rFonts w:ascii="Calisto MT" w:hAnsi="Calisto MT" w:cs="Times New Roman"/>
          <w:b/>
          <w:sz w:val="24"/>
          <w:szCs w:val="24"/>
        </w:rPr>
        <w:t>(5:10)</w:t>
      </w:r>
      <w:r w:rsidRPr="00F4530C">
        <w:rPr>
          <w:rFonts w:ascii="Calisto MT" w:hAnsi="Calisto MT" w:cs="Times New Roman"/>
          <w:sz w:val="24"/>
          <w:szCs w:val="24"/>
        </w:rPr>
        <w:t xml:space="preserve"> Even Judah would not be spared ultimately (cf., however, 1:7). Its leaders were also guilty of breach of covenant. They were like those who move boundary stones for they showed no respect for God’s commands. Moving boundary stones was clearly forbidden in the Law (Deut. 19:14) and carried a curse (Deut. 27:17). The act was tantamount to theft as it obscured the legal boundary between properties and was a way of taking some land that belonged to another. Perhaps this particular crime was cited in order to allude to the acts of social injustice being carried out by the Judean upper class (cf. Isa. 5:8; Micah 2:1-2). On Judah’s sinful leaders the Lord would pour out His anger like a flood of water (lit., “like water”), possibly meaning like rainwater (cf. Amos 5:8; 9:6).</w:t>
      </w:r>
    </w:p>
    <w:p w:rsidR="00F4530C" w:rsidRPr="00F4530C" w:rsidRDefault="00F4530C" w:rsidP="00F4530C">
      <w:pPr>
        <w:autoSpaceDE w:val="0"/>
        <w:autoSpaceDN w:val="0"/>
        <w:adjustRightInd w:val="0"/>
        <w:spacing w:after="0" w:line="240" w:lineRule="auto"/>
        <w:ind w:firstLine="360"/>
        <w:rPr>
          <w:rFonts w:ascii="Calisto MT" w:hAnsi="Calisto MT" w:cs="Times New Roman"/>
          <w:sz w:val="24"/>
          <w:szCs w:val="24"/>
        </w:rPr>
      </w:pPr>
      <w:r w:rsidRPr="00F4530C">
        <w:rPr>
          <w:rFonts w:ascii="Calisto MT" w:hAnsi="Calisto MT" w:cs="Times New Roman"/>
          <w:b/>
          <w:sz w:val="24"/>
          <w:szCs w:val="24"/>
        </w:rPr>
        <w:t>(5:11)</w:t>
      </w:r>
      <w:r w:rsidRPr="00F4530C">
        <w:rPr>
          <w:rFonts w:ascii="Calisto MT" w:hAnsi="Calisto MT" w:cs="Times New Roman"/>
          <w:sz w:val="24"/>
          <w:szCs w:val="24"/>
        </w:rPr>
        <w:t xml:space="preserve"> According to verses 11-14, judgment had already begun. Ephraim was oppressed and trampled. Again Hosea alluded to a c</w:t>
      </w:r>
      <w:r w:rsidR="000C6F0C">
        <w:rPr>
          <w:rFonts w:ascii="Calisto MT" w:hAnsi="Calisto MT" w:cs="Times New Roman"/>
          <w:sz w:val="24"/>
          <w:szCs w:val="24"/>
        </w:rPr>
        <w:t>ovenant curse (cf. Deut. 28:33</w:t>
      </w:r>
      <w:r w:rsidRPr="00F4530C">
        <w:rPr>
          <w:rFonts w:ascii="Calisto MT" w:hAnsi="Calisto MT" w:cs="Times New Roman"/>
          <w:sz w:val="24"/>
          <w:szCs w:val="24"/>
        </w:rPr>
        <w:t xml:space="preserve">). This judgment may refer to the Assyrian invasion of 733 </w:t>
      </w:r>
      <w:proofErr w:type="spellStart"/>
      <w:r w:rsidRPr="00F4530C">
        <w:rPr>
          <w:rFonts w:ascii="Calisto MT" w:hAnsi="Calisto MT" w:cs="Times New Roman"/>
          <w:smallCaps/>
          <w:sz w:val="24"/>
          <w:szCs w:val="24"/>
        </w:rPr>
        <w:t>b.c.</w:t>
      </w:r>
      <w:proofErr w:type="spellEnd"/>
      <w:r w:rsidRPr="00F4530C">
        <w:rPr>
          <w:rFonts w:ascii="Calisto MT" w:hAnsi="Calisto MT" w:cs="Times New Roman"/>
          <w:sz w:val="24"/>
          <w:szCs w:val="24"/>
        </w:rPr>
        <w:t xml:space="preserve"> (cf. 2 Kings 15:29). However, Israel’s troubles were ultimately attributable to her own sin, not to</w:t>
      </w:r>
      <w:r w:rsidR="000C6F0C">
        <w:rPr>
          <w:rFonts w:ascii="Calisto MT" w:hAnsi="Calisto MT" w:cs="Times New Roman"/>
          <w:sz w:val="24"/>
          <w:szCs w:val="24"/>
        </w:rPr>
        <w:t xml:space="preserve"> Assyrian imperialism.</w:t>
      </w:r>
      <w:r w:rsidRPr="00F4530C">
        <w:rPr>
          <w:rFonts w:ascii="Calisto MT" w:hAnsi="Calisto MT" w:cs="Times New Roman"/>
          <w:sz w:val="24"/>
          <w:szCs w:val="24"/>
        </w:rPr>
        <w:t xml:space="preserve"> </w:t>
      </w:r>
    </w:p>
    <w:p w:rsidR="00F4530C" w:rsidRPr="00F4530C" w:rsidRDefault="00F4530C" w:rsidP="00F4530C">
      <w:pPr>
        <w:autoSpaceDE w:val="0"/>
        <w:autoSpaceDN w:val="0"/>
        <w:adjustRightInd w:val="0"/>
        <w:spacing w:after="0" w:line="240" w:lineRule="auto"/>
        <w:ind w:firstLine="360"/>
        <w:rPr>
          <w:rFonts w:ascii="Calisto MT" w:hAnsi="Calisto MT" w:cs="Times New Roman"/>
          <w:sz w:val="24"/>
          <w:szCs w:val="24"/>
        </w:rPr>
      </w:pPr>
      <w:r w:rsidRPr="00F4530C">
        <w:rPr>
          <w:rFonts w:ascii="Calisto MT" w:hAnsi="Calisto MT" w:cs="Times New Roman"/>
          <w:b/>
          <w:sz w:val="24"/>
          <w:szCs w:val="24"/>
        </w:rPr>
        <w:lastRenderedPageBreak/>
        <w:t>(5:12)</w:t>
      </w:r>
      <w:r w:rsidRPr="00F4530C">
        <w:rPr>
          <w:rFonts w:ascii="Calisto MT" w:hAnsi="Calisto MT" w:cs="Times New Roman"/>
          <w:sz w:val="24"/>
          <w:szCs w:val="24"/>
        </w:rPr>
        <w:t xml:space="preserve"> The Lord Himself was silently but effectively leading His people toward destruction. To Ephraim He was like a moth, which destroys clothing (cf. Job 13:28; Isa. 50:9; 51:8). </w:t>
      </w:r>
      <w:r w:rsidR="000C6F0C">
        <w:rPr>
          <w:rFonts w:ascii="Calisto MT" w:hAnsi="Calisto MT" w:cs="Times New Roman"/>
          <w:sz w:val="24"/>
          <w:szCs w:val="24"/>
        </w:rPr>
        <w:t xml:space="preserve">To </w:t>
      </w:r>
      <w:r w:rsidRPr="00F4530C">
        <w:rPr>
          <w:rFonts w:ascii="Calisto MT" w:hAnsi="Calisto MT" w:cs="Times New Roman"/>
          <w:sz w:val="24"/>
          <w:szCs w:val="24"/>
        </w:rPr>
        <w:t>Judah He was like rot, which progressively causes bones to decay (cf. Prov. 12:4; 14:30; Hab. 3:16). This unusual figurative language means that God was sovereignly in control of the international scene, which He was already manipulating to bring about Israel’s demise.</w:t>
      </w:r>
    </w:p>
    <w:p w:rsidR="00F4530C" w:rsidRPr="00F4530C" w:rsidRDefault="00F4530C" w:rsidP="00F4530C">
      <w:pPr>
        <w:autoSpaceDE w:val="0"/>
        <w:autoSpaceDN w:val="0"/>
        <w:adjustRightInd w:val="0"/>
        <w:spacing w:after="0" w:line="240" w:lineRule="auto"/>
        <w:ind w:firstLine="360"/>
        <w:rPr>
          <w:rFonts w:ascii="Calisto MT" w:hAnsi="Calisto MT" w:cs="Times New Roman"/>
          <w:sz w:val="24"/>
          <w:szCs w:val="24"/>
        </w:rPr>
      </w:pPr>
      <w:r w:rsidRPr="00F4530C">
        <w:rPr>
          <w:rFonts w:ascii="Calisto MT" w:hAnsi="Calisto MT" w:cs="Times New Roman"/>
          <w:b/>
          <w:sz w:val="24"/>
          <w:szCs w:val="24"/>
        </w:rPr>
        <w:t>(5:13)</w:t>
      </w:r>
      <w:r w:rsidRPr="00F4530C">
        <w:rPr>
          <w:rFonts w:ascii="Calisto MT" w:hAnsi="Calisto MT" w:cs="Times New Roman"/>
          <w:sz w:val="24"/>
          <w:szCs w:val="24"/>
        </w:rPr>
        <w:t xml:space="preserve"> </w:t>
      </w:r>
      <w:proofErr w:type="gramStart"/>
      <w:r w:rsidRPr="00F4530C">
        <w:rPr>
          <w:rFonts w:ascii="Calisto MT" w:hAnsi="Calisto MT" w:cs="Times New Roman"/>
          <w:sz w:val="24"/>
          <w:szCs w:val="24"/>
        </w:rPr>
        <w:t>The</w:t>
      </w:r>
      <w:proofErr w:type="gramEnd"/>
      <w:r w:rsidRPr="00F4530C">
        <w:rPr>
          <w:rFonts w:ascii="Calisto MT" w:hAnsi="Calisto MT" w:cs="Times New Roman"/>
          <w:sz w:val="24"/>
          <w:szCs w:val="24"/>
        </w:rPr>
        <w:t xml:space="preserve"> nation’s response to its deteriorating condition (like a sickness with sores) was entirely misdirected. Following the path of political expediency, the Northern Kingdom turned to the invader himself, </w:t>
      </w:r>
      <w:proofErr w:type="spellStart"/>
      <w:r w:rsidRPr="00F4530C">
        <w:rPr>
          <w:rFonts w:ascii="Calisto MT" w:hAnsi="Calisto MT" w:cs="Times New Roman"/>
          <w:sz w:val="24"/>
          <w:szCs w:val="24"/>
        </w:rPr>
        <w:t>Tiglath-Pileser</w:t>
      </w:r>
      <w:proofErr w:type="spellEnd"/>
      <w:r w:rsidRPr="00F4530C">
        <w:rPr>
          <w:rFonts w:ascii="Calisto MT" w:hAnsi="Calisto MT" w:cs="Times New Roman"/>
          <w:sz w:val="24"/>
          <w:szCs w:val="24"/>
        </w:rPr>
        <w:t xml:space="preserve"> III of Assyria, in an effort to restore national stability. This probably refers to </w:t>
      </w:r>
      <w:proofErr w:type="spellStart"/>
      <w:r w:rsidRPr="00F4530C">
        <w:rPr>
          <w:rFonts w:ascii="Calisto MT" w:hAnsi="Calisto MT" w:cs="Times New Roman"/>
          <w:sz w:val="24"/>
          <w:szCs w:val="24"/>
        </w:rPr>
        <w:t>Hoshea’s</w:t>
      </w:r>
      <w:proofErr w:type="spellEnd"/>
      <w:r w:rsidRPr="00F4530C">
        <w:rPr>
          <w:rFonts w:ascii="Calisto MT" w:hAnsi="Calisto MT" w:cs="Times New Roman"/>
          <w:sz w:val="24"/>
          <w:szCs w:val="24"/>
        </w:rPr>
        <w:t xml:space="preserve"> alliance with Assyria (2 Kings 17:3) at the time he usurped the throne of Israel (cf. 2 Kings 15:30). Judah had formed a similar alliance when threatened by Syria and Israel (2 Kings 16). Though Hosea 5:13b does not specifically mention Judah, the contextual references to her (vv. 13a, 14a) suggest that she was in Hosea’s mind as well. These efforts to heal the nation’s wounds would be futile. Assyria was a greedy overseer, not a physician. As soon as </w:t>
      </w:r>
      <w:proofErr w:type="spellStart"/>
      <w:r w:rsidRPr="00F4530C">
        <w:rPr>
          <w:rFonts w:ascii="Calisto MT" w:hAnsi="Calisto MT" w:cs="Times New Roman"/>
          <w:sz w:val="24"/>
          <w:szCs w:val="24"/>
        </w:rPr>
        <w:t>Hoshea</w:t>
      </w:r>
      <w:proofErr w:type="spellEnd"/>
      <w:r w:rsidRPr="00F4530C">
        <w:rPr>
          <w:rFonts w:ascii="Calisto MT" w:hAnsi="Calisto MT" w:cs="Times New Roman"/>
          <w:sz w:val="24"/>
          <w:szCs w:val="24"/>
        </w:rPr>
        <w:t xml:space="preserve"> withheld tribute, the Assyrians again invaded the land (2 Kings 17:3-6).</w:t>
      </w:r>
    </w:p>
    <w:p w:rsidR="00F4530C" w:rsidRPr="00F4530C" w:rsidRDefault="00F4530C" w:rsidP="00F4530C">
      <w:pPr>
        <w:autoSpaceDE w:val="0"/>
        <w:autoSpaceDN w:val="0"/>
        <w:adjustRightInd w:val="0"/>
        <w:spacing w:after="0" w:line="240" w:lineRule="auto"/>
        <w:ind w:firstLine="360"/>
        <w:rPr>
          <w:rFonts w:ascii="Calisto MT" w:hAnsi="Calisto MT" w:cs="Times New Roman"/>
          <w:sz w:val="24"/>
          <w:szCs w:val="24"/>
        </w:rPr>
      </w:pPr>
      <w:r w:rsidRPr="00F4530C">
        <w:rPr>
          <w:rFonts w:ascii="Calisto MT" w:hAnsi="Calisto MT" w:cs="Times New Roman"/>
          <w:b/>
          <w:sz w:val="24"/>
          <w:szCs w:val="24"/>
        </w:rPr>
        <w:t>(5:14)</w:t>
      </w:r>
      <w:r w:rsidRPr="00F4530C">
        <w:rPr>
          <w:rFonts w:ascii="Calisto MT" w:hAnsi="Calisto MT" w:cs="Times New Roman"/>
          <w:sz w:val="24"/>
          <w:szCs w:val="24"/>
        </w:rPr>
        <w:t xml:space="preserve"> </w:t>
      </w:r>
      <w:proofErr w:type="gramStart"/>
      <w:r w:rsidRPr="00F4530C">
        <w:rPr>
          <w:rFonts w:ascii="Calisto MT" w:hAnsi="Calisto MT" w:cs="Times New Roman"/>
          <w:sz w:val="24"/>
          <w:szCs w:val="24"/>
        </w:rPr>
        <w:t>The</w:t>
      </w:r>
      <w:proofErr w:type="gramEnd"/>
      <w:r w:rsidRPr="00F4530C">
        <w:rPr>
          <w:rFonts w:ascii="Calisto MT" w:hAnsi="Calisto MT" w:cs="Times New Roman"/>
          <w:sz w:val="24"/>
          <w:szCs w:val="24"/>
        </w:rPr>
        <w:t xml:space="preserve"> moth (v. 12) is transformed into a raging lion which violently kills its prey. The use of six first-person forms (I) in the Hebrew emphasizes God’s role in this judgment. In the final analysis the Lord Himself would be the attacker and destroyer, even though He would use foreign armies as His instruments.</w:t>
      </w:r>
    </w:p>
    <w:p w:rsidR="00F4530C" w:rsidRPr="00F4530C" w:rsidRDefault="00F4530C" w:rsidP="00F4530C">
      <w:pPr>
        <w:autoSpaceDE w:val="0"/>
        <w:autoSpaceDN w:val="0"/>
        <w:adjustRightInd w:val="0"/>
        <w:spacing w:after="0" w:line="240" w:lineRule="auto"/>
        <w:ind w:firstLine="360"/>
        <w:rPr>
          <w:rFonts w:ascii="Calisto MT" w:hAnsi="Calisto MT" w:cs="Times New Roman"/>
          <w:sz w:val="24"/>
          <w:szCs w:val="24"/>
        </w:rPr>
      </w:pPr>
      <w:r w:rsidRPr="00F4530C">
        <w:rPr>
          <w:rFonts w:ascii="Calisto MT" w:hAnsi="Calisto MT" w:cs="Times New Roman"/>
          <w:sz w:val="24"/>
          <w:szCs w:val="24"/>
        </w:rPr>
        <w:t xml:space="preserve">For Ephraim this prophecy was fulfilled a few years later when Assyria conquered Samaria and carried the people into exile (2 Kings 17). Judah was overrun by the Assyrians in 701 </w:t>
      </w:r>
      <w:proofErr w:type="spellStart"/>
      <w:r w:rsidRPr="00F4530C">
        <w:rPr>
          <w:rFonts w:ascii="Calisto MT" w:hAnsi="Calisto MT" w:cs="Times New Roman"/>
          <w:smallCaps/>
          <w:sz w:val="24"/>
          <w:szCs w:val="24"/>
        </w:rPr>
        <w:t>b.c.</w:t>
      </w:r>
      <w:proofErr w:type="spellEnd"/>
      <w:r w:rsidRPr="00F4530C">
        <w:rPr>
          <w:rFonts w:ascii="Calisto MT" w:hAnsi="Calisto MT" w:cs="Times New Roman"/>
          <w:sz w:val="24"/>
          <w:szCs w:val="24"/>
        </w:rPr>
        <w:t>, but she experienced a miraculous deliverance after being severely rav</w:t>
      </w:r>
      <w:r w:rsidR="000C6F0C">
        <w:rPr>
          <w:rFonts w:ascii="Calisto MT" w:hAnsi="Calisto MT" w:cs="Times New Roman"/>
          <w:sz w:val="24"/>
          <w:szCs w:val="24"/>
        </w:rPr>
        <w:t>aged (cf.1:7)</w:t>
      </w:r>
      <w:r w:rsidRPr="00F4530C">
        <w:rPr>
          <w:rFonts w:ascii="Calisto MT" w:hAnsi="Calisto MT" w:cs="Times New Roman"/>
          <w:sz w:val="24"/>
          <w:szCs w:val="24"/>
        </w:rPr>
        <w:t>. The prophecy about Judah’s fall and exile (5:14) was eventually fulfilled through Nebuchadnezzar (2 Kings 25).</w:t>
      </w:r>
    </w:p>
    <w:p w:rsidR="00F4530C" w:rsidRDefault="00F4530C" w:rsidP="00F4530C">
      <w:pPr>
        <w:autoSpaceDE w:val="0"/>
        <w:autoSpaceDN w:val="0"/>
        <w:adjustRightInd w:val="0"/>
        <w:spacing w:after="0" w:line="240" w:lineRule="auto"/>
        <w:ind w:firstLine="360"/>
        <w:rPr>
          <w:rFonts w:ascii="Calisto MT" w:hAnsi="Calisto MT" w:cs="Times New Roman"/>
          <w:sz w:val="24"/>
          <w:szCs w:val="24"/>
        </w:rPr>
      </w:pPr>
      <w:r w:rsidRPr="00F4530C">
        <w:rPr>
          <w:rFonts w:ascii="Calisto MT" w:hAnsi="Calisto MT" w:cs="Times New Roman"/>
          <w:b/>
          <w:sz w:val="24"/>
          <w:szCs w:val="24"/>
        </w:rPr>
        <w:t xml:space="preserve"> (5:15)</w:t>
      </w:r>
      <w:r w:rsidRPr="00F4530C">
        <w:rPr>
          <w:rFonts w:ascii="Calisto MT" w:hAnsi="Calisto MT" w:cs="Times New Roman"/>
          <w:sz w:val="24"/>
          <w:szCs w:val="24"/>
        </w:rPr>
        <w:t xml:space="preserve"> </w:t>
      </w:r>
      <w:proofErr w:type="gramStart"/>
      <w:r w:rsidRPr="00F4530C">
        <w:rPr>
          <w:rFonts w:ascii="Calisto MT" w:hAnsi="Calisto MT" w:cs="Times New Roman"/>
          <w:sz w:val="24"/>
          <w:szCs w:val="24"/>
        </w:rPr>
        <w:t>The</w:t>
      </w:r>
      <w:proofErr w:type="gramEnd"/>
      <w:r w:rsidRPr="00F4530C">
        <w:rPr>
          <w:rFonts w:ascii="Calisto MT" w:hAnsi="Calisto MT" w:cs="Times New Roman"/>
          <w:sz w:val="24"/>
          <w:szCs w:val="24"/>
        </w:rPr>
        <w:t xml:space="preserve"> ultimate purpose of the Lord’s judgment on His people was to restore them </w:t>
      </w:r>
      <w:r w:rsidR="000C6F0C">
        <w:rPr>
          <w:rFonts w:ascii="Calisto MT" w:hAnsi="Calisto MT" w:cs="Times New Roman"/>
          <w:sz w:val="24"/>
          <w:szCs w:val="24"/>
        </w:rPr>
        <w:br/>
      </w:r>
      <w:r w:rsidRPr="00F4530C">
        <w:rPr>
          <w:rFonts w:ascii="Calisto MT" w:hAnsi="Calisto MT" w:cs="Times New Roman"/>
          <w:sz w:val="24"/>
          <w:szCs w:val="24"/>
        </w:rPr>
        <w:t>(cf. 2:5-7). Having received the just punishment for their sins, God’s people would turn to Him in repentance. God would not hear their prayers. He would go back to His place like a lion returning to its lair (cf. 5:14) till the nation underwent its punishment. In contrast with their earlier hypocritical quest for the Lord through sacrificial ritual (cf. v. 6), the people will genuinely and earnestly seek Him.</w:t>
      </w:r>
    </w:p>
    <w:p w:rsidR="00186854" w:rsidRDefault="00186854" w:rsidP="00F4530C">
      <w:pPr>
        <w:autoSpaceDE w:val="0"/>
        <w:autoSpaceDN w:val="0"/>
        <w:adjustRightInd w:val="0"/>
        <w:spacing w:after="0" w:line="240" w:lineRule="auto"/>
        <w:ind w:firstLine="360"/>
        <w:rPr>
          <w:rFonts w:ascii="Calisto MT" w:hAnsi="Calisto MT" w:cs="Times New Roman"/>
          <w:sz w:val="24"/>
          <w:szCs w:val="24"/>
        </w:rPr>
      </w:pPr>
    </w:p>
    <w:p w:rsidR="00186854" w:rsidRDefault="00186854" w:rsidP="00F4530C">
      <w:pPr>
        <w:autoSpaceDE w:val="0"/>
        <w:autoSpaceDN w:val="0"/>
        <w:adjustRightInd w:val="0"/>
        <w:spacing w:after="0" w:line="240" w:lineRule="auto"/>
        <w:ind w:firstLine="360"/>
        <w:rPr>
          <w:rFonts w:ascii="Calisto MT" w:hAnsi="Calisto MT" w:cs="Times New Roman"/>
          <w:sz w:val="24"/>
          <w:szCs w:val="24"/>
        </w:rPr>
      </w:pPr>
    </w:p>
    <w:p w:rsidR="00186854" w:rsidRDefault="00186854" w:rsidP="00F4530C">
      <w:pPr>
        <w:autoSpaceDE w:val="0"/>
        <w:autoSpaceDN w:val="0"/>
        <w:adjustRightInd w:val="0"/>
        <w:spacing w:after="0" w:line="240" w:lineRule="auto"/>
        <w:ind w:firstLine="360"/>
        <w:rPr>
          <w:rFonts w:ascii="Calisto MT" w:hAnsi="Calisto MT" w:cs="Times New Roman"/>
          <w:sz w:val="24"/>
          <w:szCs w:val="24"/>
        </w:rPr>
      </w:pPr>
    </w:p>
    <w:p w:rsidR="00186854" w:rsidRDefault="00186854" w:rsidP="00F4530C">
      <w:pPr>
        <w:autoSpaceDE w:val="0"/>
        <w:autoSpaceDN w:val="0"/>
        <w:adjustRightInd w:val="0"/>
        <w:spacing w:after="0" w:line="240" w:lineRule="auto"/>
        <w:ind w:firstLine="360"/>
        <w:rPr>
          <w:rFonts w:ascii="Calisto MT" w:hAnsi="Calisto MT" w:cs="Times New Roman"/>
          <w:sz w:val="24"/>
          <w:szCs w:val="24"/>
        </w:rPr>
      </w:pPr>
    </w:p>
    <w:p w:rsidR="00186854" w:rsidRDefault="00186854" w:rsidP="00F4530C">
      <w:pPr>
        <w:autoSpaceDE w:val="0"/>
        <w:autoSpaceDN w:val="0"/>
        <w:adjustRightInd w:val="0"/>
        <w:spacing w:after="0" w:line="240" w:lineRule="auto"/>
        <w:ind w:firstLine="360"/>
        <w:rPr>
          <w:rFonts w:ascii="Calisto MT" w:hAnsi="Calisto MT" w:cs="Times New Roman"/>
          <w:sz w:val="24"/>
          <w:szCs w:val="24"/>
        </w:rPr>
      </w:pPr>
    </w:p>
    <w:p w:rsidR="00186854" w:rsidRDefault="00186854" w:rsidP="00F4530C">
      <w:pPr>
        <w:autoSpaceDE w:val="0"/>
        <w:autoSpaceDN w:val="0"/>
        <w:adjustRightInd w:val="0"/>
        <w:spacing w:after="0" w:line="240" w:lineRule="auto"/>
        <w:ind w:firstLine="360"/>
        <w:rPr>
          <w:rFonts w:ascii="Calisto MT" w:hAnsi="Calisto MT" w:cs="Times New Roman"/>
          <w:sz w:val="24"/>
          <w:szCs w:val="24"/>
        </w:rPr>
      </w:pPr>
    </w:p>
    <w:p w:rsidR="00186854" w:rsidRDefault="00186854" w:rsidP="00F4530C">
      <w:pPr>
        <w:autoSpaceDE w:val="0"/>
        <w:autoSpaceDN w:val="0"/>
        <w:adjustRightInd w:val="0"/>
        <w:spacing w:after="0" w:line="240" w:lineRule="auto"/>
        <w:ind w:firstLine="360"/>
        <w:rPr>
          <w:rFonts w:ascii="Calisto MT" w:hAnsi="Calisto MT" w:cs="Times New Roman"/>
          <w:sz w:val="24"/>
          <w:szCs w:val="24"/>
        </w:rPr>
      </w:pPr>
    </w:p>
    <w:p w:rsidR="00186854" w:rsidRDefault="00186854" w:rsidP="00F4530C">
      <w:pPr>
        <w:autoSpaceDE w:val="0"/>
        <w:autoSpaceDN w:val="0"/>
        <w:adjustRightInd w:val="0"/>
        <w:spacing w:after="0" w:line="240" w:lineRule="auto"/>
        <w:ind w:firstLine="360"/>
        <w:rPr>
          <w:rFonts w:ascii="Calisto MT" w:hAnsi="Calisto MT" w:cs="Times New Roman"/>
          <w:sz w:val="24"/>
          <w:szCs w:val="24"/>
        </w:rPr>
      </w:pPr>
    </w:p>
    <w:p w:rsidR="00186854" w:rsidRDefault="00186854" w:rsidP="00F4530C">
      <w:pPr>
        <w:autoSpaceDE w:val="0"/>
        <w:autoSpaceDN w:val="0"/>
        <w:adjustRightInd w:val="0"/>
        <w:spacing w:after="0" w:line="240" w:lineRule="auto"/>
        <w:ind w:firstLine="360"/>
        <w:rPr>
          <w:rFonts w:ascii="Calisto MT" w:hAnsi="Calisto MT" w:cs="Times New Roman"/>
          <w:sz w:val="24"/>
          <w:szCs w:val="24"/>
        </w:rPr>
      </w:pPr>
    </w:p>
    <w:p w:rsidR="00186854" w:rsidRDefault="00186854" w:rsidP="00F4530C">
      <w:pPr>
        <w:autoSpaceDE w:val="0"/>
        <w:autoSpaceDN w:val="0"/>
        <w:adjustRightInd w:val="0"/>
        <w:spacing w:after="0" w:line="240" w:lineRule="auto"/>
        <w:ind w:firstLine="360"/>
        <w:rPr>
          <w:rFonts w:ascii="Calisto MT" w:hAnsi="Calisto MT" w:cs="Times New Roman"/>
          <w:sz w:val="24"/>
          <w:szCs w:val="24"/>
        </w:rPr>
      </w:pPr>
    </w:p>
    <w:p w:rsidR="00186854" w:rsidRDefault="00186854" w:rsidP="00F4530C">
      <w:pPr>
        <w:autoSpaceDE w:val="0"/>
        <w:autoSpaceDN w:val="0"/>
        <w:adjustRightInd w:val="0"/>
        <w:spacing w:after="0" w:line="240" w:lineRule="auto"/>
        <w:ind w:firstLine="360"/>
        <w:rPr>
          <w:rFonts w:ascii="Calisto MT" w:hAnsi="Calisto MT" w:cs="Times New Roman"/>
          <w:sz w:val="24"/>
          <w:szCs w:val="24"/>
        </w:rPr>
      </w:pPr>
    </w:p>
    <w:p w:rsidR="00186854" w:rsidRDefault="00186854" w:rsidP="00F4530C">
      <w:pPr>
        <w:autoSpaceDE w:val="0"/>
        <w:autoSpaceDN w:val="0"/>
        <w:adjustRightInd w:val="0"/>
        <w:spacing w:after="0" w:line="240" w:lineRule="auto"/>
        <w:ind w:firstLine="360"/>
        <w:rPr>
          <w:rFonts w:ascii="Calisto MT" w:hAnsi="Calisto MT" w:cs="Times New Roman"/>
          <w:sz w:val="24"/>
          <w:szCs w:val="24"/>
        </w:rPr>
      </w:pPr>
    </w:p>
    <w:p w:rsidR="00186854" w:rsidRDefault="00186854" w:rsidP="00F4530C">
      <w:pPr>
        <w:autoSpaceDE w:val="0"/>
        <w:autoSpaceDN w:val="0"/>
        <w:adjustRightInd w:val="0"/>
        <w:spacing w:after="0" w:line="240" w:lineRule="auto"/>
        <w:ind w:firstLine="360"/>
        <w:rPr>
          <w:rFonts w:ascii="Calisto MT" w:hAnsi="Calisto MT" w:cs="Times New Roman"/>
          <w:sz w:val="24"/>
          <w:szCs w:val="24"/>
        </w:rPr>
      </w:pPr>
    </w:p>
    <w:p w:rsidR="00186854" w:rsidRDefault="00186854" w:rsidP="00F4530C">
      <w:pPr>
        <w:autoSpaceDE w:val="0"/>
        <w:autoSpaceDN w:val="0"/>
        <w:adjustRightInd w:val="0"/>
        <w:spacing w:after="0" w:line="240" w:lineRule="auto"/>
        <w:ind w:firstLine="360"/>
        <w:rPr>
          <w:rFonts w:ascii="Calisto MT" w:hAnsi="Calisto MT" w:cs="Times New Roman"/>
          <w:sz w:val="24"/>
          <w:szCs w:val="24"/>
        </w:rPr>
      </w:pPr>
    </w:p>
    <w:p w:rsidR="00186854" w:rsidRDefault="00186854" w:rsidP="00F4530C">
      <w:pPr>
        <w:autoSpaceDE w:val="0"/>
        <w:autoSpaceDN w:val="0"/>
        <w:adjustRightInd w:val="0"/>
        <w:spacing w:after="0" w:line="240" w:lineRule="auto"/>
        <w:ind w:firstLine="360"/>
        <w:rPr>
          <w:rFonts w:ascii="Calisto MT" w:hAnsi="Calisto MT" w:cs="Times New Roman"/>
          <w:sz w:val="24"/>
          <w:szCs w:val="24"/>
        </w:rPr>
      </w:pPr>
    </w:p>
    <w:p w:rsidR="00186854" w:rsidRDefault="00186854" w:rsidP="00F4530C">
      <w:pPr>
        <w:autoSpaceDE w:val="0"/>
        <w:autoSpaceDN w:val="0"/>
        <w:adjustRightInd w:val="0"/>
        <w:spacing w:after="0" w:line="240" w:lineRule="auto"/>
        <w:ind w:firstLine="360"/>
        <w:rPr>
          <w:rFonts w:ascii="Calisto MT" w:hAnsi="Calisto MT" w:cs="Times New Roman"/>
          <w:sz w:val="24"/>
          <w:szCs w:val="24"/>
        </w:rPr>
      </w:pPr>
    </w:p>
    <w:p w:rsidR="00186854" w:rsidRDefault="00186854" w:rsidP="00F4530C">
      <w:pPr>
        <w:autoSpaceDE w:val="0"/>
        <w:autoSpaceDN w:val="0"/>
        <w:adjustRightInd w:val="0"/>
        <w:spacing w:after="0" w:line="240" w:lineRule="auto"/>
        <w:ind w:firstLine="360"/>
        <w:rPr>
          <w:rFonts w:ascii="Calisto MT" w:hAnsi="Calisto MT" w:cs="Times New Roman"/>
          <w:sz w:val="24"/>
          <w:szCs w:val="24"/>
        </w:rPr>
      </w:pPr>
    </w:p>
    <w:p w:rsidR="00186854" w:rsidRDefault="00186854" w:rsidP="00F4530C">
      <w:pPr>
        <w:autoSpaceDE w:val="0"/>
        <w:autoSpaceDN w:val="0"/>
        <w:adjustRightInd w:val="0"/>
        <w:spacing w:after="0" w:line="240" w:lineRule="auto"/>
        <w:ind w:firstLine="360"/>
        <w:rPr>
          <w:rFonts w:ascii="Calisto MT" w:hAnsi="Calisto MT" w:cs="Times New Roman"/>
          <w:sz w:val="24"/>
          <w:szCs w:val="24"/>
        </w:rPr>
      </w:pPr>
    </w:p>
    <w:p w:rsidR="00186854" w:rsidRDefault="00186854" w:rsidP="00F4530C">
      <w:pPr>
        <w:autoSpaceDE w:val="0"/>
        <w:autoSpaceDN w:val="0"/>
        <w:adjustRightInd w:val="0"/>
        <w:spacing w:after="0" w:line="240" w:lineRule="auto"/>
        <w:ind w:firstLine="360"/>
        <w:rPr>
          <w:rFonts w:ascii="Calisto MT" w:hAnsi="Calisto MT" w:cs="Times New Roman"/>
          <w:sz w:val="24"/>
          <w:szCs w:val="24"/>
        </w:rPr>
      </w:pPr>
    </w:p>
    <w:p w:rsidR="00186854" w:rsidRPr="00186854" w:rsidRDefault="00186854" w:rsidP="00186854">
      <w:pPr>
        <w:autoSpaceDE w:val="0"/>
        <w:autoSpaceDN w:val="0"/>
        <w:adjustRightInd w:val="0"/>
        <w:spacing w:after="0" w:line="240" w:lineRule="auto"/>
        <w:rPr>
          <w:rFonts w:ascii="Calisto MT" w:hAnsi="Calisto MT" w:cs="Times New Roman"/>
          <w:i/>
          <w:sz w:val="24"/>
          <w:szCs w:val="24"/>
        </w:rPr>
      </w:pPr>
      <w:r>
        <w:rPr>
          <w:rFonts w:ascii="Calisto MT" w:hAnsi="Calisto MT" w:cs="Times New Roman"/>
          <w:i/>
          <w:sz w:val="24"/>
          <w:szCs w:val="24"/>
        </w:rPr>
        <w:lastRenderedPageBreak/>
        <w:t>Dialogue between Jehovah and His Wife (6:1-11)</w:t>
      </w:r>
    </w:p>
    <w:p w:rsidR="00186854" w:rsidRPr="00186854" w:rsidRDefault="00AD52C7" w:rsidP="00186854">
      <w:pPr>
        <w:autoSpaceDE w:val="0"/>
        <w:autoSpaceDN w:val="0"/>
        <w:adjustRightInd w:val="0"/>
        <w:spacing w:after="0" w:line="240" w:lineRule="auto"/>
        <w:ind w:firstLine="360"/>
        <w:rPr>
          <w:rFonts w:ascii="Calisto MT" w:hAnsi="Calisto MT" w:cs="Times New Roman"/>
          <w:sz w:val="24"/>
          <w:szCs w:val="24"/>
        </w:rPr>
      </w:pPr>
      <w:r>
        <w:rPr>
          <w:rFonts w:ascii="Calisto MT" w:hAnsi="Calisto MT" w:cs="Times New Roman"/>
          <w:b/>
          <w:sz w:val="24"/>
          <w:szCs w:val="24"/>
        </w:rPr>
        <w:t>(</w:t>
      </w:r>
      <w:r w:rsidR="00186854" w:rsidRPr="00186854">
        <w:rPr>
          <w:rFonts w:ascii="Calisto MT" w:hAnsi="Calisto MT" w:cs="Times New Roman"/>
          <w:b/>
          <w:sz w:val="24"/>
          <w:szCs w:val="24"/>
        </w:rPr>
        <w:t>6:1-3</w:t>
      </w:r>
      <w:r>
        <w:rPr>
          <w:rFonts w:ascii="Calisto MT" w:hAnsi="Calisto MT" w:cs="Times New Roman"/>
          <w:b/>
          <w:sz w:val="24"/>
          <w:szCs w:val="24"/>
        </w:rPr>
        <w:t>)</w:t>
      </w:r>
      <w:r w:rsidR="00186854" w:rsidRPr="00186854">
        <w:rPr>
          <w:rFonts w:ascii="Calisto MT" w:hAnsi="Calisto MT" w:cs="Times New Roman"/>
          <w:sz w:val="24"/>
          <w:szCs w:val="24"/>
        </w:rPr>
        <w:t xml:space="preserve"> </w:t>
      </w:r>
      <w:proofErr w:type="gramStart"/>
      <w:r w:rsidR="00186854" w:rsidRPr="00186854">
        <w:rPr>
          <w:rFonts w:ascii="Calisto MT" w:hAnsi="Calisto MT" w:cs="Times New Roman"/>
          <w:sz w:val="24"/>
          <w:szCs w:val="24"/>
        </w:rPr>
        <w:t>These</w:t>
      </w:r>
      <w:proofErr w:type="gramEnd"/>
      <w:r w:rsidR="00186854" w:rsidRPr="00186854">
        <w:rPr>
          <w:rFonts w:ascii="Calisto MT" w:hAnsi="Calisto MT" w:cs="Times New Roman"/>
          <w:sz w:val="24"/>
          <w:szCs w:val="24"/>
        </w:rPr>
        <w:t xml:space="preserve"> verses record the words the penitent generation of the future will declare as they seek the </w:t>
      </w:r>
      <w:r w:rsidR="00186854" w:rsidRPr="00186854">
        <w:rPr>
          <w:rFonts w:ascii="Calisto MT" w:hAnsi="Calisto MT" w:cs="Times New Roman"/>
          <w:smallCaps/>
          <w:sz w:val="24"/>
          <w:szCs w:val="24"/>
        </w:rPr>
        <w:t>Lord</w:t>
      </w:r>
      <w:r w:rsidR="00186854" w:rsidRPr="00186854">
        <w:rPr>
          <w:rFonts w:ascii="Calisto MT" w:hAnsi="Calisto MT" w:cs="Times New Roman"/>
          <w:sz w:val="24"/>
          <w:szCs w:val="24"/>
        </w:rPr>
        <w:t>. The message is constructed in two cycles, each containing an exhortation (vv. 1a, 3a) and a motivating promise (vv. 1b-2, 3b).</w:t>
      </w:r>
    </w:p>
    <w:p w:rsidR="00186854" w:rsidRPr="00186854" w:rsidRDefault="00186854" w:rsidP="00186854">
      <w:pPr>
        <w:autoSpaceDE w:val="0"/>
        <w:autoSpaceDN w:val="0"/>
        <w:adjustRightInd w:val="0"/>
        <w:spacing w:after="0" w:line="240" w:lineRule="auto"/>
        <w:ind w:firstLine="360"/>
        <w:rPr>
          <w:rFonts w:ascii="Calisto MT" w:hAnsi="Calisto MT" w:cs="Times New Roman"/>
          <w:sz w:val="24"/>
          <w:szCs w:val="24"/>
        </w:rPr>
      </w:pPr>
      <w:r w:rsidRPr="00186854">
        <w:rPr>
          <w:rFonts w:ascii="Calisto MT" w:hAnsi="Calisto MT" w:cs="Times New Roman"/>
          <w:sz w:val="24"/>
          <w:szCs w:val="24"/>
        </w:rPr>
        <w:t xml:space="preserve">In contrast with her past folly (cf. 5:13), Israel will turn to the </w:t>
      </w:r>
      <w:r w:rsidRPr="00186854">
        <w:rPr>
          <w:rFonts w:ascii="Calisto MT" w:hAnsi="Calisto MT" w:cs="Times New Roman"/>
          <w:smallCaps/>
          <w:sz w:val="24"/>
          <w:szCs w:val="24"/>
        </w:rPr>
        <w:t>Lord</w:t>
      </w:r>
      <w:r w:rsidRPr="00186854">
        <w:rPr>
          <w:rFonts w:ascii="Calisto MT" w:hAnsi="Calisto MT" w:cs="Times New Roman"/>
          <w:sz w:val="24"/>
          <w:szCs w:val="24"/>
        </w:rPr>
        <w:t xml:space="preserve"> as her source of healing and life (cf. Deut. 32:39). Assyria was not able to cure Israel (Hosea 5:13), but the Lord is able, even though like a lion (5:14) He had torn them to pieces. </w:t>
      </w:r>
      <w:r w:rsidRPr="00186854">
        <w:rPr>
          <w:rFonts w:ascii="Calisto MT" w:hAnsi="Calisto MT" w:cs="Times New Roman"/>
          <w:b/>
          <w:sz w:val="24"/>
          <w:szCs w:val="24"/>
        </w:rPr>
        <w:t>The people will confidently anticipate His forthcoming restoration of their national vitality. The equivalent expressions, after two days and on the third day, refer to a short period of time, indicating they expected the revival to occur soon.</w:t>
      </w:r>
      <w:r w:rsidRPr="00186854">
        <w:rPr>
          <w:rFonts w:ascii="Calisto MT" w:hAnsi="Calisto MT" w:cs="Times New Roman"/>
          <w:sz w:val="24"/>
          <w:szCs w:val="24"/>
        </w:rPr>
        <w:t xml:space="preserve"> Israel will also resolve to acknowledge the Lord’s authority (contrast 4:1, 6; 5:4). Press on is literally, “pursue or chase,” which suggests the intensity of Israel’s newfound devotion.</w:t>
      </w:r>
    </w:p>
    <w:p w:rsidR="00186854" w:rsidRPr="00AD52C7" w:rsidRDefault="00186854" w:rsidP="00186854">
      <w:pPr>
        <w:autoSpaceDE w:val="0"/>
        <w:autoSpaceDN w:val="0"/>
        <w:adjustRightInd w:val="0"/>
        <w:spacing w:after="0" w:line="240" w:lineRule="auto"/>
        <w:ind w:firstLine="360"/>
        <w:rPr>
          <w:rFonts w:ascii="Calisto MT" w:hAnsi="Calisto MT" w:cs="Times New Roman"/>
          <w:sz w:val="24"/>
          <w:szCs w:val="24"/>
        </w:rPr>
      </w:pPr>
      <w:r w:rsidRPr="00186854">
        <w:rPr>
          <w:rFonts w:ascii="Calisto MT" w:hAnsi="Calisto MT" w:cs="Times New Roman"/>
          <w:sz w:val="24"/>
          <w:szCs w:val="24"/>
        </w:rPr>
        <w:t xml:space="preserve">The Lord will surely respond favorably to such loyalty. His emergence from His hiding place (cf. 5:6, 15) will be as certain as the sunrise. He will pour out His blessings on His people, as the winter and spring rains … water the earth and assure agricultural prosperity. The latter comparison was especially well chosen since </w:t>
      </w:r>
      <w:r w:rsidRPr="00186854">
        <w:rPr>
          <w:rFonts w:ascii="Calisto MT" w:hAnsi="Calisto MT" w:cs="Times New Roman"/>
          <w:b/>
          <w:sz w:val="24"/>
          <w:szCs w:val="24"/>
        </w:rPr>
        <w:t>the regularity of these rains was a sign of the Lord’s favor</w:t>
      </w:r>
      <w:r w:rsidRPr="00186854">
        <w:rPr>
          <w:rFonts w:ascii="Calisto MT" w:hAnsi="Calisto MT" w:cs="Times New Roman"/>
          <w:sz w:val="24"/>
          <w:szCs w:val="24"/>
        </w:rPr>
        <w:t xml:space="preserve"> (cf. Deut. 11:13-15).</w:t>
      </w:r>
    </w:p>
    <w:p w:rsidR="00AD52C7" w:rsidRPr="00AD52C7" w:rsidRDefault="00AD52C7" w:rsidP="00AD52C7">
      <w:pPr>
        <w:autoSpaceDE w:val="0"/>
        <w:autoSpaceDN w:val="0"/>
        <w:adjustRightInd w:val="0"/>
        <w:spacing w:after="0" w:line="240" w:lineRule="auto"/>
        <w:ind w:firstLine="360"/>
        <w:rPr>
          <w:rFonts w:ascii="Calisto MT" w:hAnsi="Calisto MT" w:cs="Times New Roman"/>
          <w:sz w:val="24"/>
          <w:szCs w:val="24"/>
        </w:rPr>
      </w:pPr>
      <w:r w:rsidRPr="00AD52C7">
        <w:rPr>
          <w:rFonts w:ascii="Calisto MT" w:hAnsi="Calisto MT" w:cs="Times New Roman"/>
          <w:b/>
          <w:sz w:val="24"/>
          <w:szCs w:val="24"/>
        </w:rPr>
        <w:t>(6:4)</w:t>
      </w:r>
      <w:r w:rsidRPr="00AD52C7">
        <w:rPr>
          <w:rFonts w:ascii="Calisto MT" w:hAnsi="Calisto MT" w:cs="Times New Roman"/>
          <w:sz w:val="24"/>
          <w:szCs w:val="24"/>
        </w:rPr>
        <w:t xml:space="preserve"> The Lord’s argument here begins with a rhetorical question addressed both to Ephraim and Judah. The mood is one of despair and frustration. God’s people had rejected all His attempts to bring them to their senses. Their love (</w:t>
      </w:r>
      <w:proofErr w:type="spellStart"/>
      <w:r w:rsidRPr="00AD52C7">
        <w:rPr>
          <w:rFonts w:ascii="Times New Roman" w:hAnsi="Times New Roman" w:cs="Times New Roman"/>
          <w:i/>
          <w:sz w:val="24"/>
          <w:szCs w:val="24"/>
        </w:rPr>
        <w:t>ḥ</w:t>
      </w:r>
      <w:r w:rsidRPr="00AD52C7">
        <w:rPr>
          <w:rFonts w:ascii="Calisto MT" w:hAnsi="Calisto MT" w:cs="Times New Roman"/>
          <w:i/>
          <w:sz w:val="24"/>
          <w:szCs w:val="24"/>
        </w:rPr>
        <w:t>ese</w:t>
      </w:r>
      <w:r w:rsidRPr="00AD52C7">
        <w:rPr>
          <w:rFonts w:ascii="Times New Roman" w:hAnsi="Times New Roman" w:cs="Times New Roman"/>
          <w:i/>
          <w:sz w:val="24"/>
          <w:szCs w:val="24"/>
        </w:rPr>
        <w:t>ḏ</w:t>
      </w:r>
      <w:proofErr w:type="spellEnd"/>
      <w:r w:rsidRPr="00AD52C7">
        <w:rPr>
          <w:rFonts w:ascii="Calisto MT" w:hAnsi="Calisto MT" w:cs="Times New Roman"/>
          <w:sz w:val="24"/>
          <w:szCs w:val="24"/>
        </w:rPr>
        <w:t xml:space="preserve">; cf. 2:19; 4:1) for the Lord was at </w:t>
      </w:r>
      <w:r w:rsidRPr="00AD52C7">
        <w:rPr>
          <w:rFonts w:ascii="Calisto MT" w:hAnsi="Calisto MT" w:cs="Times New Roman"/>
          <w:b/>
          <w:sz w:val="24"/>
          <w:szCs w:val="24"/>
        </w:rPr>
        <w:t>best transitory</w:t>
      </w:r>
      <w:r w:rsidRPr="00AD52C7">
        <w:rPr>
          <w:rFonts w:ascii="Calisto MT" w:hAnsi="Calisto MT" w:cs="Times New Roman"/>
          <w:sz w:val="24"/>
          <w:szCs w:val="24"/>
        </w:rPr>
        <w:t xml:space="preserve"> (6:4b). Like the early morning fog or dew, any expression of loyalty quickly evaporated.</w:t>
      </w:r>
    </w:p>
    <w:p w:rsidR="00AD52C7" w:rsidRPr="00AD52C7" w:rsidRDefault="00AD52C7" w:rsidP="00AD52C7">
      <w:pPr>
        <w:autoSpaceDE w:val="0"/>
        <w:autoSpaceDN w:val="0"/>
        <w:adjustRightInd w:val="0"/>
        <w:spacing w:after="0" w:line="240" w:lineRule="auto"/>
        <w:ind w:firstLine="360"/>
        <w:rPr>
          <w:rFonts w:ascii="Calisto MT" w:hAnsi="Calisto MT" w:cs="Times New Roman"/>
          <w:sz w:val="24"/>
          <w:szCs w:val="24"/>
        </w:rPr>
      </w:pPr>
      <w:r w:rsidRPr="00AD52C7">
        <w:rPr>
          <w:rFonts w:ascii="Calisto MT" w:hAnsi="Calisto MT" w:cs="Times New Roman"/>
          <w:b/>
          <w:sz w:val="24"/>
          <w:szCs w:val="24"/>
        </w:rPr>
        <w:t>(6:5)</w:t>
      </w:r>
      <w:r w:rsidRPr="00AD52C7">
        <w:rPr>
          <w:rFonts w:ascii="Calisto MT" w:hAnsi="Calisto MT" w:cs="Times New Roman"/>
          <w:sz w:val="24"/>
          <w:szCs w:val="24"/>
        </w:rPr>
        <w:t xml:space="preserve"> God’s measures to bring His disloyal people to repentance had been extreme (cf. Amos 4:6-11). His words of judgment, spoken through the prophets, had brought sudden death and destruction on many people (cf. Jer. 1:10; 5:14).</w:t>
      </w:r>
    </w:p>
    <w:p w:rsidR="00AD52C7" w:rsidRDefault="00AD52C7" w:rsidP="00AD52C7">
      <w:pPr>
        <w:autoSpaceDE w:val="0"/>
        <w:autoSpaceDN w:val="0"/>
        <w:adjustRightInd w:val="0"/>
        <w:spacing w:after="0" w:line="240" w:lineRule="auto"/>
        <w:ind w:firstLine="360"/>
        <w:rPr>
          <w:rFonts w:ascii="Calisto MT" w:hAnsi="Calisto MT" w:cs="Times New Roman"/>
          <w:sz w:val="24"/>
          <w:szCs w:val="24"/>
        </w:rPr>
      </w:pPr>
      <w:r w:rsidRPr="00AD52C7">
        <w:rPr>
          <w:rFonts w:ascii="Calisto MT" w:hAnsi="Calisto MT" w:cs="Times New Roman"/>
          <w:b/>
          <w:sz w:val="24"/>
          <w:szCs w:val="24"/>
        </w:rPr>
        <w:t>(6:6)</w:t>
      </w:r>
      <w:r w:rsidRPr="00AD52C7">
        <w:rPr>
          <w:rFonts w:ascii="Calisto MT" w:hAnsi="Calisto MT" w:cs="Times New Roman"/>
          <w:sz w:val="24"/>
          <w:szCs w:val="24"/>
        </w:rPr>
        <w:t xml:space="preserve"> </w:t>
      </w:r>
      <w:proofErr w:type="gramStart"/>
      <w:r w:rsidRPr="00AD52C7">
        <w:rPr>
          <w:rFonts w:ascii="Calisto MT" w:hAnsi="Calisto MT" w:cs="Times New Roman"/>
          <w:sz w:val="24"/>
          <w:szCs w:val="24"/>
        </w:rPr>
        <w:t>The</w:t>
      </w:r>
      <w:proofErr w:type="gramEnd"/>
      <w:r w:rsidRPr="00AD52C7">
        <w:rPr>
          <w:rFonts w:ascii="Calisto MT" w:hAnsi="Calisto MT" w:cs="Times New Roman"/>
          <w:sz w:val="24"/>
          <w:szCs w:val="24"/>
        </w:rPr>
        <w:t xml:space="preserve"> reason for such severe discipline is reiterated: God’s people had failed to understand His true desire. He longed for devotion (</w:t>
      </w:r>
      <w:proofErr w:type="spellStart"/>
      <w:r w:rsidRPr="00AD52C7">
        <w:rPr>
          <w:rFonts w:ascii="Times New Roman" w:hAnsi="Times New Roman" w:cs="Times New Roman"/>
          <w:i/>
          <w:sz w:val="24"/>
          <w:szCs w:val="24"/>
        </w:rPr>
        <w:t>ḥ</w:t>
      </w:r>
      <w:r w:rsidRPr="00AD52C7">
        <w:rPr>
          <w:rFonts w:ascii="Calisto MT" w:hAnsi="Calisto MT" w:cs="Times New Roman"/>
          <w:i/>
          <w:sz w:val="24"/>
          <w:szCs w:val="24"/>
        </w:rPr>
        <w:t>ese</w:t>
      </w:r>
      <w:r w:rsidRPr="00AD52C7">
        <w:rPr>
          <w:rFonts w:ascii="Times New Roman" w:hAnsi="Times New Roman" w:cs="Times New Roman"/>
          <w:i/>
          <w:sz w:val="24"/>
          <w:szCs w:val="24"/>
        </w:rPr>
        <w:t>ḏ</w:t>
      </w:r>
      <w:proofErr w:type="spellEnd"/>
      <w:r w:rsidRPr="00AD52C7">
        <w:rPr>
          <w:rFonts w:ascii="Calisto MT" w:hAnsi="Calisto MT" w:cs="Times New Roman"/>
          <w:sz w:val="24"/>
          <w:szCs w:val="24"/>
        </w:rPr>
        <w:t>, mercy) and loyalty (acknowledgment of God; cf. 2:20; 4:1, 6) expressed through allegiance to the covenant demands. Unless offered in the context of obedience, sacrifices were meaningless and even offensive (cf. 1 Sam. 15:22; Isa. 1:11-20; Amos 5:21-24; Micah 6:6-8).</w:t>
      </w:r>
    </w:p>
    <w:p w:rsidR="008E4FBE" w:rsidRPr="008E4FBE" w:rsidRDefault="008E4FBE" w:rsidP="008E4FBE">
      <w:pPr>
        <w:autoSpaceDE w:val="0"/>
        <w:autoSpaceDN w:val="0"/>
        <w:adjustRightInd w:val="0"/>
        <w:spacing w:after="0" w:line="240" w:lineRule="auto"/>
        <w:ind w:firstLine="360"/>
        <w:rPr>
          <w:rFonts w:ascii="Calisto MT" w:hAnsi="Calisto MT" w:cs="Times New Roman"/>
          <w:sz w:val="24"/>
          <w:szCs w:val="24"/>
        </w:rPr>
      </w:pPr>
      <w:r w:rsidRPr="008E4FBE">
        <w:rPr>
          <w:rFonts w:ascii="Calisto MT" w:hAnsi="Calisto MT" w:cs="Times New Roman"/>
          <w:b/>
          <w:sz w:val="24"/>
          <w:szCs w:val="24"/>
        </w:rPr>
        <w:t xml:space="preserve">(6:7) </w:t>
      </w:r>
      <w:r w:rsidRPr="008E4FBE">
        <w:rPr>
          <w:rFonts w:ascii="Calisto MT" w:hAnsi="Calisto MT" w:cs="Times New Roman"/>
          <w:sz w:val="24"/>
          <w:szCs w:val="24"/>
        </w:rPr>
        <w:t>Rather than pleasing God, the people had broken the covenant and been unfaithful (</w:t>
      </w:r>
      <w:proofErr w:type="spellStart"/>
      <w:r w:rsidRPr="008E4FBE">
        <w:rPr>
          <w:rFonts w:ascii="Calisto MT" w:hAnsi="Calisto MT" w:cs="Times New Roman"/>
          <w:i/>
          <w:sz w:val="24"/>
          <w:szCs w:val="24"/>
        </w:rPr>
        <w:t>b</w:t>
      </w:r>
      <w:r w:rsidRPr="008E4FBE">
        <w:rPr>
          <w:rFonts w:ascii="Times New Roman" w:hAnsi="Times New Roman" w:cs="Times New Roman"/>
          <w:i/>
          <w:sz w:val="24"/>
          <w:szCs w:val="24"/>
        </w:rPr>
        <w:t>āḡ</w:t>
      </w:r>
      <w:r w:rsidRPr="008E4FBE">
        <w:rPr>
          <w:rFonts w:ascii="Calisto MT" w:hAnsi="Calisto MT" w:cs="Times New Roman"/>
          <w:i/>
          <w:sz w:val="24"/>
          <w:szCs w:val="24"/>
        </w:rPr>
        <w:t>a</w:t>
      </w:r>
      <w:r w:rsidRPr="008E4FBE">
        <w:rPr>
          <w:rFonts w:ascii="Times New Roman" w:hAnsi="Times New Roman" w:cs="Times New Roman"/>
          <w:i/>
          <w:sz w:val="24"/>
          <w:szCs w:val="24"/>
        </w:rPr>
        <w:t>ḏ</w:t>
      </w:r>
      <w:proofErr w:type="spellEnd"/>
      <w:r w:rsidRPr="008E4FBE">
        <w:rPr>
          <w:rFonts w:ascii="Calisto MT" w:hAnsi="Calisto MT" w:cs="Times New Roman"/>
          <w:sz w:val="24"/>
          <w:szCs w:val="24"/>
        </w:rPr>
        <w:t>; cf. comments on 5:7) to God</w:t>
      </w:r>
      <w:r w:rsidRPr="008E4FBE">
        <w:rPr>
          <w:rFonts w:ascii="Calisto MT" w:hAnsi="Calisto MT" w:cs="Times New Roman"/>
          <w:b/>
          <w:sz w:val="24"/>
          <w:szCs w:val="24"/>
        </w:rPr>
        <w:t>. “Like men”</w:t>
      </w:r>
      <w:r w:rsidRPr="008E4FBE">
        <w:rPr>
          <w:rFonts w:ascii="Calisto MT" w:hAnsi="Calisto MT" w:cs="Times New Roman"/>
          <w:sz w:val="24"/>
          <w:szCs w:val="24"/>
        </w:rPr>
        <w:t xml:space="preserve"> takes the Hebrew </w:t>
      </w:r>
      <w:r w:rsidRPr="008E4FBE">
        <w:rPr>
          <w:rFonts w:ascii="Calisto MT" w:hAnsi="Calisto MT" w:cs="Times New Roman"/>
          <w:i/>
          <w:sz w:val="24"/>
          <w:szCs w:val="24"/>
        </w:rPr>
        <w:t>’</w:t>
      </w:r>
      <w:proofErr w:type="spellStart"/>
      <w:r w:rsidRPr="008E4FBE">
        <w:rPr>
          <w:rFonts w:ascii="Times New Roman" w:hAnsi="Times New Roman" w:cs="Times New Roman"/>
          <w:i/>
          <w:sz w:val="24"/>
          <w:szCs w:val="24"/>
        </w:rPr>
        <w:t>āḏā</w:t>
      </w:r>
      <w:r w:rsidRPr="008E4FBE">
        <w:rPr>
          <w:rFonts w:ascii="Calisto MT" w:hAnsi="Calisto MT" w:cs="Times New Roman"/>
          <w:i/>
          <w:sz w:val="24"/>
          <w:szCs w:val="24"/>
        </w:rPr>
        <w:t>m</w:t>
      </w:r>
      <w:proofErr w:type="spellEnd"/>
      <w:r w:rsidRPr="008E4FBE">
        <w:rPr>
          <w:rFonts w:ascii="Calisto MT" w:hAnsi="Calisto MT" w:cs="Times New Roman"/>
          <w:sz w:val="24"/>
          <w:szCs w:val="24"/>
        </w:rPr>
        <w:t xml:space="preserve"> in its widely attested generic sense, rather than as a proper name. In this case a comparison is made with fallen mankind, whose propensity to be unfaithful is well established (cf. Isa. 40:6-8, man’s </w:t>
      </w:r>
      <w:proofErr w:type="spellStart"/>
      <w:r w:rsidRPr="008E4FBE">
        <w:rPr>
          <w:rFonts w:ascii="Times New Roman" w:hAnsi="Times New Roman" w:cs="Times New Roman"/>
          <w:i/>
          <w:sz w:val="24"/>
          <w:szCs w:val="24"/>
        </w:rPr>
        <w:t>ḥ</w:t>
      </w:r>
      <w:r w:rsidRPr="008E4FBE">
        <w:rPr>
          <w:rFonts w:ascii="Calisto MT" w:hAnsi="Calisto MT" w:cs="Times New Roman"/>
          <w:i/>
          <w:sz w:val="24"/>
          <w:szCs w:val="24"/>
        </w:rPr>
        <w:t>ese</w:t>
      </w:r>
      <w:r w:rsidRPr="008E4FBE">
        <w:rPr>
          <w:rFonts w:ascii="Times New Roman" w:hAnsi="Times New Roman" w:cs="Times New Roman"/>
          <w:i/>
          <w:sz w:val="24"/>
          <w:szCs w:val="24"/>
        </w:rPr>
        <w:t>ḏ</w:t>
      </w:r>
      <w:proofErr w:type="spellEnd"/>
      <w:r w:rsidRPr="008E4FBE">
        <w:rPr>
          <w:rFonts w:ascii="Calisto MT" w:hAnsi="Calisto MT" w:cs="Times New Roman"/>
          <w:sz w:val="24"/>
          <w:szCs w:val="24"/>
        </w:rPr>
        <w:t xml:space="preserve"> [“glory,” Isa. 40:6] is as transitory as grass and flowers that wither in the sun). </w:t>
      </w:r>
    </w:p>
    <w:p w:rsidR="008E4FBE" w:rsidRDefault="008E4FBE" w:rsidP="008E4FBE">
      <w:pPr>
        <w:autoSpaceDE w:val="0"/>
        <w:autoSpaceDN w:val="0"/>
        <w:adjustRightInd w:val="0"/>
        <w:spacing w:after="0" w:line="240" w:lineRule="auto"/>
        <w:ind w:firstLine="360"/>
        <w:rPr>
          <w:rFonts w:ascii="Calisto MT" w:hAnsi="Calisto MT" w:cs="Times New Roman"/>
          <w:sz w:val="24"/>
          <w:szCs w:val="24"/>
        </w:rPr>
      </w:pPr>
      <w:r w:rsidRPr="008E4FBE">
        <w:rPr>
          <w:rFonts w:ascii="Calisto MT" w:hAnsi="Calisto MT" w:cs="Times New Roman"/>
          <w:b/>
          <w:sz w:val="24"/>
          <w:szCs w:val="24"/>
        </w:rPr>
        <w:t xml:space="preserve">(6:8) </w:t>
      </w:r>
      <w:r w:rsidRPr="008E4FBE">
        <w:rPr>
          <w:rFonts w:ascii="Calisto MT" w:hAnsi="Calisto MT" w:cs="Times New Roman"/>
          <w:sz w:val="24"/>
          <w:szCs w:val="24"/>
        </w:rPr>
        <w:t xml:space="preserve">Widespread physical violence was just one example of the people’s unfaithfulness (vv. 8-9; cf. Ex. 20:13). Since Gilead was a district, not a city, the reference in Hosea 6:8a is probably to the city </w:t>
      </w:r>
      <w:proofErr w:type="spellStart"/>
      <w:r w:rsidRPr="008E4FBE">
        <w:rPr>
          <w:rFonts w:ascii="Calisto MT" w:hAnsi="Calisto MT" w:cs="Times New Roman"/>
          <w:sz w:val="24"/>
          <w:szCs w:val="24"/>
        </w:rPr>
        <w:t>Ramoth</w:t>
      </w:r>
      <w:proofErr w:type="spellEnd"/>
      <w:r w:rsidRPr="008E4FBE">
        <w:rPr>
          <w:rFonts w:ascii="Calisto MT" w:hAnsi="Calisto MT" w:cs="Times New Roman"/>
          <w:sz w:val="24"/>
          <w:szCs w:val="24"/>
        </w:rPr>
        <w:t xml:space="preserve"> Gilead, east of the Jordan. The town had become a center for wicked men (lit., “workers of iniquity”). It refers to the worst sort of men, who actively oppose righteousness and are the objects of God’s hatred. In this case they were guilty of murder (Hosea 6:8b). The city streets are pictured as being tracked with blood from the murderers’ sandals (cf. 1 Kings 2:5). The figurative language emphasizes both the extent and certainty of their guilt. Unfortunately the precise historical background for the crime cannot be determined. Perhaps oppression of the poor is in view. Elsewhere “workers of iniquity” are said to be guilty of oppressing the poor which is only occasionally associated with murder (cf. Ps. 94:4-6; Isa. 1:21-23).</w:t>
      </w:r>
    </w:p>
    <w:p w:rsidR="005C3EAE" w:rsidRDefault="005C3EAE" w:rsidP="008E4FBE">
      <w:pPr>
        <w:autoSpaceDE w:val="0"/>
        <w:autoSpaceDN w:val="0"/>
        <w:adjustRightInd w:val="0"/>
        <w:spacing w:after="0" w:line="240" w:lineRule="auto"/>
        <w:ind w:firstLine="360"/>
        <w:rPr>
          <w:rFonts w:ascii="Calisto MT" w:hAnsi="Calisto MT" w:cs="Times New Roman"/>
          <w:sz w:val="24"/>
          <w:szCs w:val="24"/>
        </w:rPr>
      </w:pPr>
    </w:p>
    <w:p w:rsidR="005C3EAE" w:rsidRPr="008E4FBE" w:rsidRDefault="005C3EAE" w:rsidP="008E4FBE">
      <w:pPr>
        <w:autoSpaceDE w:val="0"/>
        <w:autoSpaceDN w:val="0"/>
        <w:adjustRightInd w:val="0"/>
        <w:spacing w:after="0" w:line="240" w:lineRule="auto"/>
        <w:ind w:firstLine="360"/>
        <w:rPr>
          <w:rFonts w:ascii="Calisto MT" w:hAnsi="Calisto MT" w:cs="Times New Roman"/>
          <w:sz w:val="24"/>
          <w:szCs w:val="24"/>
        </w:rPr>
      </w:pPr>
    </w:p>
    <w:p w:rsidR="008E4FBE" w:rsidRPr="008E4FBE" w:rsidRDefault="008E4FBE" w:rsidP="008E4FBE">
      <w:pPr>
        <w:autoSpaceDE w:val="0"/>
        <w:autoSpaceDN w:val="0"/>
        <w:adjustRightInd w:val="0"/>
        <w:spacing w:after="0" w:line="240" w:lineRule="auto"/>
        <w:ind w:firstLine="360"/>
        <w:rPr>
          <w:rFonts w:ascii="Calisto MT" w:hAnsi="Calisto MT" w:cs="Times New Roman"/>
          <w:sz w:val="24"/>
          <w:szCs w:val="24"/>
        </w:rPr>
      </w:pPr>
      <w:r w:rsidRPr="008E4FBE">
        <w:rPr>
          <w:rFonts w:ascii="Calisto MT" w:hAnsi="Calisto MT" w:cs="Times New Roman"/>
          <w:b/>
          <w:sz w:val="24"/>
          <w:szCs w:val="24"/>
        </w:rPr>
        <w:lastRenderedPageBreak/>
        <w:t xml:space="preserve">(6:9) </w:t>
      </w:r>
      <w:proofErr w:type="gramStart"/>
      <w:r w:rsidRPr="008E4FBE">
        <w:rPr>
          <w:rFonts w:ascii="Calisto MT" w:hAnsi="Calisto MT" w:cs="Times New Roman"/>
          <w:sz w:val="24"/>
          <w:szCs w:val="24"/>
        </w:rPr>
        <w:t>The</w:t>
      </w:r>
      <w:proofErr w:type="gramEnd"/>
      <w:r w:rsidRPr="008E4FBE">
        <w:rPr>
          <w:rFonts w:ascii="Calisto MT" w:hAnsi="Calisto MT" w:cs="Times New Roman"/>
          <w:sz w:val="24"/>
          <w:szCs w:val="24"/>
        </w:rPr>
        <w:t xml:space="preserve"> background of this verse is equally obscure. Perhaps groups of priests were actually murdering travelers to </w:t>
      </w:r>
      <w:proofErr w:type="spellStart"/>
      <w:r w:rsidRPr="008E4FBE">
        <w:rPr>
          <w:rFonts w:ascii="Calisto MT" w:hAnsi="Calisto MT" w:cs="Times New Roman"/>
          <w:sz w:val="24"/>
          <w:szCs w:val="24"/>
        </w:rPr>
        <w:t>Shechem</w:t>
      </w:r>
      <w:proofErr w:type="spellEnd"/>
      <w:r w:rsidRPr="008E4FBE">
        <w:rPr>
          <w:rFonts w:ascii="Calisto MT" w:hAnsi="Calisto MT" w:cs="Times New Roman"/>
          <w:sz w:val="24"/>
          <w:szCs w:val="24"/>
        </w:rPr>
        <w:t xml:space="preserve">. A more likely explanation is that the language is hyperbolic, perhaps pointing to the priests’ false teaching and involvement in social exploitation. The references to </w:t>
      </w:r>
      <w:r w:rsidRPr="008E4FBE">
        <w:rPr>
          <w:rFonts w:ascii="Calisto MT" w:hAnsi="Calisto MT" w:cs="Times New Roman"/>
          <w:b/>
          <w:sz w:val="24"/>
          <w:szCs w:val="24"/>
        </w:rPr>
        <w:t>(</w:t>
      </w:r>
      <w:proofErr w:type="spellStart"/>
      <w:r w:rsidRPr="008E4FBE">
        <w:rPr>
          <w:rFonts w:ascii="Calisto MT" w:hAnsi="Calisto MT" w:cs="Times New Roman"/>
          <w:b/>
          <w:sz w:val="24"/>
          <w:szCs w:val="24"/>
        </w:rPr>
        <w:t>Ramoth</w:t>
      </w:r>
      <w:proofErr w:type="spellEnd"/>
      <w:r w:rsidRPr="008E4FBE">
        <w:rPr>
          <w:rFonts w:ascii="Calisto MT" w:hAnsi="Calisto MT" w:cs="Times New Roman"/>
          <w:b/>
          <w:sz w:val="24"/>
          <w:szCs w:val="24"/>
        </w:rPr>
        <w:t xml:space="preserve">) Gilead and </w:t>
      </w:r>
      <w:proofErr w:type="spellStart"/>
      <w:r w:rsidRPr="008E4FBE">
        <w:rPr>
          <w:rFonts w:ascii="Calisto MT" w:hAnsi="Calisto MT" w:cs="Times New Roman"/>
          <w:b/>
          <w:sz w:val="24"/>
          <w:szCs w:val="24"/>
        </w:rPr>
        <w:t>Shechem</w:t>
      </w:r>
      <w:proofErr w:type="spellEnd"/>
      <w:r w:rsidRPr="008E4FBE">
        <w:rPr>
          <w:rFonts w:ascii="Calisto MT" w:hAnsi="Calisto MT" w:cs="Times New Roman"/>
          <w:b/>
          <w:sz w:val="24"/>
          <w:szCs w:val="24"/>
        </w:rPr>
        <w:t xml:space="preserve"> are well chosen. Joshua had designated that both of these towns be cities of refuge, where manslayers could find asylum</w:t>
      </w:r>
      <w:r w:rsidRPr="008E4FBE">
        <w:rPr>
          <w:rFonts w:ascii="Calisto MT" w:hAnsi="Calisto MT" w:cs="Times New Roman"/>
          <w:sz w:val="24"/>
          <w:szCs w:val="24"/>
        </w:rPr>
        <w:t xml:space="preserve"> (Josh. 20</w:t>
      </w:r>
      <w:r>
        <w:rPr>
          <w:rFonts w:ascii="Calisto MT" w:hAnsi="Calisto MT" w:cs="Times New Roman"/>
          <w:sz w:val="24"/>
          <w:szCs w:val="24"/>
        </w:rPr>
        <w:t>:1-2, 7-8)</w:t>
      </w:r>
      <w:r w:rsidRPr="008E4FBE">
        <w:rPr>
          <w:rFonts w:ascii="Calisto MT" w:hAnsi="Calisto MT" w:cs="Times New Roman"/>
          <w:sz w:val="24"/>
          <w:szCs w:val="24"/>
        </w:rPr>
        <w:t xml:space="preserve"> </w:t>
      </w:r>
      <w:proofErr w:type="gramStart"/>
      <w:r w:rsidRPr="008E4FBE">
        <w:rPr>
          <w:rFonts w:ascii="Calisto MT" w:hAnsi="Calisto MT" w:cs="Times New Roman"/>
          <w:sz w:val="24"/>
          <w:szCs w:val="24"/>
        </w:rPr>
        <w:t>In</w:t>
      </w:r>
      <w:proofErr w:type="gramEnd"/>
      <w:r w:rsidRPr="008E4FBE">
        <w:rPr>
          <w:rFonts w:ascii="Calisto MT" w:hAnsi="Calisto MT" w:cs="Times New Roman"/>
          <w:sz w:val="24"/>
          <w:szCs w:val="24"/>
        </w:rPr>
        <w:t xml:space="preserve"> this way the land would be spared outbreaks of bloodshed, and justice would be promoted. Ironically in Hosea’s day these cities had become associated with bloodshed and injustice.</w:t>
      </w:r>
    </w:p>
    <w:p w:rsidR="008E4FBE" w:rsidRPr="008E4FBE" w:rsidRDefault="008E4FBE" w:rsidP="008E4FBE">
      <w:pPr>
        <w:autoSpaceDE w:val="0"/>
        <w:autoSpaceDN w:val="0"/>
        <w:adjustRightInd w:val="0"/>
        <w:spacing w:after="0" w:line="240" w:lineRule="auto"/>
        <w:ind w:firstLine="360"/>
        <w:rPr>
          <w:rFonts w:ascii="Calisto MT" w:hAnsi="Calisto MT" w:cs="Times New Roman"/>
          <w:sz w:val="24"/>
          <w:szCs w:val="24"/>
        </w:rPr>
      </w:pPr>
      <w:r w:rsidRPr="008E4FBE">
        <w:rPr>
          <w:rFonts w:ascii="Calisto MT" w:hAnsi="Calisto MT" w:cs="Times New Roman"/>
          <w:sz w:val="24"/>
          <w:szCs w:val="24"/>
        </w:rPr>
        <w:t>The priests’ crimes were shameful. Elsewhere this word (</w:t>
      </w:r>
      <w:proofErr w:type="spellStart"/>
      <w:r w:rsidRPr="008E4FBE">
        <w:rPr>
          <w:rFonts w:ascii="Calisto MT" w:hAnsi="Calisto MT" w:cs="Times New Roman"/>
          <w:i/>
          <w:sz w:val="24"/>
          <w:szCs w:val="24"/>
        </w:rPr>
        <w:t>zimmâh</w:t>
      </w:r>
      <w:proofErr w:type="spellEnd"/>
      <w:r w:rsidRPr="008E4FBE">
        <w:rPr>
          <w:rFonts w:ascii="Calisto MT" w:hAnsi="Calisto MT" w:cs="Times New Roman"/>
          <w:sz w:val="24"/>
          <w:szCs w:val="24"/>
        </w:rPr>
        <w:t>) is used of the vilest sexual sins, including incest (Lev. 18:17), cult prostitution (Lev. 19:29), rape (Jud. 20:5-6), and adultery (Job 31:9-11). This sexual connotation is probably applicable here because the priests’ breach of covenant (Hosea 6:6-7) is likened to prostitution (v. 10).</w:t>
      </w:r>
    </w:p>
    <w:p w:rsidR="008E4FBE" w:rsidRDefault="008E4FBE" w:rsidP="008E4FBE">
      <w:pPr>
        <w:autoSpaceDE w:val="0"/>
        <w:autoSpaceDN w:val="0"/>
        <w:adjustRightInd w:val="0"/>
        <w:spacing w:after="0" w:line="240" w:lineRule="auto"/>
        <w:ind w:firstLine="360"/>
        <w:rPr>
          <w:rFonts w:ascii="Calisto MT" w:hAnsi="Calisto MT" w:cs="Times New Roman"/>
          <w:sz w:val="24"/>
          <w:szCs w:val="24"/>
        </w:rPr>
      </w:pPr>
      <w:r w:rsidRPr="008E4FBE">
        <w:rPr>
          <w:rFonts w:ascii="Calisto MT" w:hAnsi="Calisto MT" w:cs="Times New Roman"/>
          <w:b/>
          <w:sz w:val="24"/>
          <w:szCs w:val="24"/>
        </w:rPr>
        <w:t xml:space="preserve">(6:10-11) </w:t>
      </w:r>
      <w:proofErr w:type="gramStart"/>
      <w:r w:rsidRPr="008E4FBE">
        <w:rPr>
          <w:rFonts w:ascii="Calisto MT" w:hAnsi="Calisto MT" w:cs="Times New Roman"/>
          <w:sz w:val="24"/>
          <w:szCs w:val="24"/>
        </w:rPr>
        <w:t>The</w:t>
      </w:r>
      <w:proofErr w:type="gramEnd"/>
      <w:r w:rsidRPr="008E4FBE">
        <w:rPr>
          <w:rFonts w:ascii="Calisto MT" w:hAnsi="Calisto MT" w:cs="Times New Roman"/>
          <w:sz w:val="24"/>
          <w:szCs w:val="24"/>
        </w:rPr>
        <w:t xml:space="preserve"> nation’s sin is described in powerful figurative language. The widespread breach of covenant (vv. 6-7) was a horrible thing. Jeremiah used a related term to describe rotten figs that are inedible (Jer. 29:17). Israel had become defiled by her prostitution, that is, her unfaithfulness to the Lord (cf. Hosea 5:3). The comparison of judgment to a harvest (cf. Jer. 51:33; Joel 3:13) emphasizes its certainty (appointed) and its thoroughness.</w:t>
      </w:r>
    </w:p>
    <w:p w:rsidR="00187C9E" w:rsidRDefault="00187C9E" w:rsidP="008E4FBE">
      <w:pPr>
        <w:autoSpaceDE w:val="0"/>
        <w:autoSpaceDN w:val="0"/>
        <w:adjustRightInd w:val="0"/>
        <w:spacing w:after="0" w:line="240" w:lineRule="auto"/>
        <w:ind w:firstLine="360"/>
        <w:rPr>
          <w:rFonts w:ascii="Calisto MT" w:hAnsi="Calisto MT" w:cs="Times New Roman"/>
          <w:sz w:val="24"/>
          <w:szCs w:val="24"/>
        </w:rPr>
      </w:pPr>
    </w:p>
    <w:p w:rsidR="00187C9E" w:rsidRDefault="00187C9E" w:rsidP="008E4FBE">
      <w:pPr>
        <w:autoSpaceDE w:val="0"/>
        <w:autoSpaceDN w:val="0"/>
        <w:adjustRightInd w:val="0"/>
        <w:spacing w:after="0" w:line="240" w:lineRule="auto"/>
        <w:ind w:firstLine="360"/>
        <w:rPr>
          <w:rFonts w:ascii="Calisto MT" w:hAnsi="Calisto MT" w:cs="Times New Roman"/>
          <w:sz w:val="24"/>
          <w:szCs w:val="24"/>
        </w:rPr>
      </w:pPr>
    </w:p>
    <w:p w:rsidR="00187C9E" w:rsidRDefault="00187C9E" w:rsidP="008E4FBE">
      <w:pPr>
        <w:autoSpaceDE w:val="0"/>
        <w:autoSpaceDN w:val="0"/>
        <w:adjustRightInd w:val="0"/>
        <w:spacing w:after="0" w:line="240" w:lineRule="auto"/>
        <w:ind w:firstLine="360"/>
        <w:rPr>
          <w:rFonts w:ascii="Calisto MT" w:hAnsi="Calisto MT" w:cs="Times New Roman"/>
          <w:sz w:val="24"/>
          <w:szCs w:val="24"/>
        </w:rPr>
      </w:pPr>
    </w:p>
    <w:p w:rsidR="00187C9E" w:rsidRDefault="00187C9E" w:rsidP="008E4FBE">
      <w:pPr>
        <w:autoSpaceDE w:val="0"/>
        <w:autoSpaceDN w:val="0"/>
        <w:adjustRightInd w:val="0"/>
        <w:spacing w:after="0" w:line="240" w:lineRule="auto"/>
        <w:ind w:firstLine="360"/>
        <w:rPr>
          <w:rFonts w:ascii="Calisto MT" w:hAnsi="Calisto MT" w:cs="Times New Roman"/>
          <w:sz w:val="24"/>
          <w:szCs w:val="24"/>
        </w:rPr>
      </w:pPr>
    </w:p>
    <w:p w:rsidR="00187C9E" w:rsidRDefault="00187C9E" w:rsidP="008E4FBE">
      <w:pPr>
        <w:autoSpaceDE w:val="0"/>
        <w:autoSpaceDN w:val="0"/>
        <w:adjustRightInd w:val="0"/>
        <w:spacing w:after="0" w:line="240" w:lineRule="auto"/>
        <w:ind w:firstLine="360"/>
        <w:rPr>
          <w:rFonts w:ascii="Calisto MT" w:hAnsi="Calisto MT" w:cs="Times New Roman"/>
          <w:sz w:val="24"/>
          <w:szCs w:val="24"/>
        </w:rPr>
      </w:pPr>
    </w:p>
    <w:p w:rsidR="00187C9E" w:rsidRDefault="00187C9E" w:rsidP="008E4FBE">
      <w:pPr>
        <w:autoSpaceDE w:val="0"/>
        <w:autoSpaceDN w:val="0"/>
        <w:adjustRightInd w:val="0"/>
        <w:spacing w:after="0" w:line="240" w:lineRule="auto"/>
        <w:ind w:firstLine="360"/>
        <w:rPr>
          <w:rFonts w:ascii="Calisto MT" w:hAnsi="Calisto MT" w:cs="Times New Roman"/>
          <w:sz w:val="24"/>
          <w:szCs w:val="24"/>
        </w:rPr>
      </w:pPr>
    </w:p>
    <w:p w:rsidR="00187C9E" w:rsidRDefault="00187C9E" w:rsidP="008E4FBE">
      <w:pPr>
        <w:autoSpaceDE w:val="0"/>
        <w:autoSpaceDN w:val="0"/>
        <w:adjustRightInd w:val="0"/>
        <w:spacing w:after="0" w:line="240" w:lineRule="auto"/>
        <w:ind w:firstLine="360"/>
        <w:rPr>
          <w:rFonts w:ascii="Calisto MT" w:hAnsi="Calisto MT" w:cs="Times New Roman"/>
          <w:sz w:val="24"/>
          <w:szCs w:val="24"/>
        </w:rPr>
      </w:pPr>
    </w:p>
    <w:p w:rsidR="00187C9E" w:rsidRDefault="00187C9E" w:rsidP="008E4FBE">
      <w:pPr>
        <w:autoSpaceDE w:val="0"/>
        <w:autoSpaceDN w:val="0"/>
        <w:adjustRightInd w:val="0"/>
        <w:spacing w:after="0" w:line="240" w:lineRule="auto"/>
        <w:ind w:firstLine="360"/>
        <w:rPr>
          <w:rFonts w:ascii="Calisto MT" w:hAnsi="Calisto MT" w:cs="Times New Roman"/>
          <w:sz w:val="24"/>
          <w:szCs w:val="24"/>
        </w:rPr>
      </w:pPr>
    </w:p>
    <w:p w:rsidR="00187C9E" w:rsidRDefault="00187C9E" w:rsidP="008E4FBE">
      <w:pPr>
        <w:autoSpaceDE w:val="0"/>
        <w:autoSpaceDN w:val="0"/>
        <w:adjustRightInd w:val="0"/>
        <w:spacing w:after="0" w:line="240" w:lineRule="auto"/>
        <w:ind w:firstLine="360"/>
        <w:rPr>
          <w:rFonts w:ascii="Calisto MT" w:hAnsi="Calisto MT" w:cs="Times New Roman"/>
          <w:sz w:val="24"/>
          <w:szCs w:val="24"/>
        </w:rPr>
      </w:pPr>
    </w:p>
    <w:p w:rsidR="00187C9E" w:rsidRDefault="00187C9E" w:rsidP="008E4FBE">
      <w:pPr>
        <w:autoSpaceDE w:val="0"/>
        <w:autoSpaceDN w:val="0"/>
        <w:adjustRightInd w:val="0"/>
        <w:spacing w:after="0" w:line="240" w:lineRule="auto"/>
        <w:ind w:firstLine="360"/>
        <w:rPr>
          <w:rFonts w:ascii="Calisto MT" w:hAnsi="Calisto MT" w:cs="Times New Roman"/>
          <w:sz w:val="24"/>
          <w:szCs w:val="24"/>
        </w:rPr>
      </w:pPr>
    </w:p>
    <w:p w:rsidR="00187C9E" w:rsidRDefault="00187C9E" w:rsidP="008E4FBE">
      <w:pPr>
        <w:autoSpaceDE w:val="0"/>
        <w:autoSpaceDN w:val="0"/>
        <w:adjustRightInd w:val="0"/>
        <w:spacing w:after="0" w:line="240" w:lineRule="auto"/>
        <w:ind w:firstLine="360"/>
        <w:rPr>
          <w:rFonts w:ascii="Calisto MT" w:hAnsi="Calisto MT" w:cs="Times New Roman"/>
          <w:sz w:val="24"/>
          <w:szCs w:val="24"/>
        </w:rPr>
      </w:pPr>
    </w:p>
    <w:p w:rsidR="00187C9E" w:rsidRDefault="00187C9E" w:rsidP="008E4FBE">
      <w:pPr>
        <w:autoSpaceDE w:val="0"/>
        <w:autoSpaceDN w:val="0"/>
        <w:adjustRightInd w:val="0"/>
        <w:spacing w:after="0" w:line="240" w:lineRule="auto"/>
        <w:ind w:firstLine="360"/>
        <w:rPr>
          <w:rFonts w:ascii="Calisto MT" w:hAnsi="Calisto MT" w:cs="Times New Roman"/>
          <w:sz w:val="24"/>
          <w:szCs w:val="24"/>
        </w:rPr>
      </w:pPr>
    </w:p>
    <w:p w:rsidR="00187C9E" w:rsidRDefault="00187C9E" w:rsidP="008E4FBE">
      <w:pPr>
        <w:autoSpaceDE w:val="0"/>
        <w:autoSpaceDN w:val="0"/>
        <w:adjustRightInd w:val="0"/>
        <w:spacing w:after="0" w:line="240" w:lineRule="auto"/>
        <w:ind w:firstLine="360"/>
        <w:rPr>
          <w:rFonts w:ascii="Calisto MT" w:hAnsi="Calisto MT" w:cs="Times New Roman"/>
          <w:sz w:val="24"/>
          <w:szCs w:val="24"/>
        </w:rPr>
      </w:pPr>
    </w:p>
    <w:p w:rsidR="00187C9E" w:rsidRDefault="00187C9E" w:rsidP="008E4FBE">
      <w:pPr>
        <w:autoSpaceDE w:val="0"/>
        <w:autoSpaceDN w:val="0"/>
        <w:adjustRightInd w:val="0"/>
        <w:spacing w:after="0" w:line="240" w:lineRule="auto"/>
        <w:ind w:firstLine="360"/>
        <w:rPr>
          <w:rFonts w:ascii="Calisto MT" w:hAnsi="Calisto MT" w:cs="Times New Roman"/>
          <w:sz w:val="24"/>
          <w:szCs w:val="24"/>
        </w:rPr>
      </w:pPr>
    </w:p>
    <w:p w:rsidR="00187C9E" w:rsidRDefault="00187C9E" w:rsidP="008E4FBE">
      <w:pPr>
        <w:autoSpaceDE w:val="0"/>
        <w:autoSpaceDN w:val="0"/>
        <w:adjustRightInd w:val="0"/>
        <w:spacing w:after="0" w:line="240" w:lineRule="auto"/>
        <w:ind w:firstLine="360"/>
        <w:rPr>
          <w:rFonts w:ascii="Calisto MT" w:hAnsi="Calisto MT" w:cs="Times New Roman"/>
          <w:sz w:val="24"/>
          <w:szCs w:val="24"/>
        </w:rPr>
      </w:pPr>
    </w:p>
    <w:p w:rsidR="00187C9E" w:rsidRDefault="00187C9E" w:rsidP="008E4FBE">
      <w:pPr>
        <w:autoSpaceDE w:val="0"/>
        <w:autoSpaceDN w:val="0"/>
        <w:adjustRightInd w:val="0"/>
        <w:spacing w:after="0" w:line="240" w:lineRule="auto"/>
        <w:ind w:firstLine="360"/>
        <w:rPr>
          <w:rFonts w:ascii="Calisto MT" w:hAnsi="Calisto MT" w:cs="Times New Roman"/>
          <w:sz w:val="24"/>
          <w:szCs w:val="24"/>
        </w:rPr>
      </w:pPr>
    </w:p>
    <w:p w:rsidR="00187C9E" w:rsidRDefault="00187C9E" w:rsidP="008E4FBE">
      <w:pPr>
        <w:autoSpaceDE w:val="0"/>
        <w:autoSpaceDN w:val="0"/>
        <w:adjustRightInd w:val="0"/>
        <w:spacing w:after="0" w:line="240" w:lineRule="auto"/>
        <w:ind w:firstLine="360"/>
        <w:rPr>
          <w:rFonts w:ascii="Calisto MT" w:hAnsi="Calisto MT" w:cs="Times New Roman"/>
          <w:sz w:val="24"/>
          <w:szCs w:val="24"/>
        </w:rPr>
      </w:pPr>
    </w:p>
    <w:p w:rsidR="00187C9E" w:rsidRDefault="00187C9E" w:rsidP="008E4FBE">
      <w:pPr>
        <w:autoSpaceDE w:val="0"/>
        <w:autoSpaceDN w:val="0"/>
        <w:adjustRightInd w:val="0"/>
        <w:spacing w:after="0" w:line="240" w:lineRule="auto"/>
        <w:ind w:firstLine="360"/>
        <w:rPr>
          <w:rFonts w:ascii="Calisto MT" w:hAnsi="Calisto MT" w:cs="Times New Roman"/>
          <w:sz w:val="24"/>
          <w:szCs w:val="24"/>
        </w:rPr>
      </w:pPr>
    </w:p>
    <w:p w:rsidR="00187C9E" w:rsidRDefault="00187C9E" w:rsidP="008E4FBE">
      <w:pPr>
        <w:autoSpaceDE w:val="0"/>
        <w:autoSpaceDN w:val="0"/>
        <w:adjustRightInd w:val="0"/>
        <w:spacing w:after="0" w:line="240" w:lineRule="auto"/>
        <w:ind w:firstLine="360"/>
        <w:rPr>
          <w:rFonts w:ascii="Calisto MT" w:hAnsi="Calisto MT" w:cs="Times New Roman"/>
          <w:sz w:val="24"/>
          <w:szCs w:val="24"/>
        </w:rPr>
      </w:pPr>
    </w:p>
    <w:p w:rsidR="00187C9E" w:rsidRDefault="00187C9E" w:rsidP="008E4FBE">
      <w:pPr>
        <w:autoSpaceDE w:val="0"/>
        <w:autoSpaceDN w:val="0"/>
        <w:adjustRightInd w:val="0"/>
        <w:spacing w:after="0" w:line="240" w:lineRule="auto"/>
        <w:ind w:firstLine="360"/>
        <w:rPr>
          <w:rFonts w:ascii="Calisto MT" w:hAnsi="Calisto MT" w:cs="Times New Roman"/>
          <w:sz w:val="24"/>
          <w:szCs w:val="24"/>
        </w:rPr>
      </w:pPr>
    </w:p>
    <w:p w:rsidR="00187C9E" w:rsidRDefault="00187C9E" w:rsidP="008E4FBE">
      <w:pPr>
        <w:autoSpaceDE w:val="0"/>
        <w:autoSpaceDN w:val="0"/>
        <w:adjustRightInd w:val="0"/>
        <w:spacing w:after="0" w:line="240" w:lineRule="auto"/>
        <w:ind w:firstLine="360"/>
        <w:rPr>
          <w:rFonts w:ascii="Calisto MT" w:hAnsi="Calisto MT" w:cs="Times New Roman"/>
          <w:sz w:val="24"/>
          <w:szCs w:val="24"/>
        </w:rPr>
      </w:pPr>
    </w:p>
    <w:p w:rsidR="00187C9E" w:rsidRDefault="00187C9E" w:rsidP="008E4FBE">
      <w:pPr>
        <w:autoSpaceDE w:val="0"/>
        <w:autoSpaceDN w:val="0"/>
        <w:adjustRightInd w:val="0"/>
        <w:spacing w:after="0" w:line="240" w:lineRule="auto"/>
        <w:ind w:firstLine="360"/>
        <w:rPr>
          <w:rFonts w:ascii="Calisto MT" w:hAnsi="Calisto MT" w:cs="Times New Roman"/>
          <w:sz w:val="24"/>
          <w:szCs w:val="24"/>
        </w:rPr>
      </w:pPr>
    </w:p>
    <w:p w:rsidR="00187C9E" w:rsidRDefault="00187C9E" w:rsidP="008E4FBE">
      <w:pPr>
        <w:autoSpaceDE w:val="0"/>
        <w:autoSpaceDN w:val="0"/>
        <w:adjustRightInd w:val="0"/>
        <w:spacing w:after="0" w:line="240" w:lineRule="auto"/>
        <w:ind w:firstLine="360"/>
        <w:rPr>
          <w:rFonts w:ascii="Calisto MT" w:hAnsi="Calisto MT" w:cs="Times New Roman"/>
          <w:sz w:val="24"/>
          <w:szCs w:val="24"/>
        </w:rPr>
      </w:pPr>
    </w:p>
    <w:p w:rsidR="00187C9E" w:rsidRDefault="00187C9E" w:rsidP="008E4FBE">
      <w:pPr>
        <w:autoSpaceDE w:val="0"/>
        <w:autoSpaceDN w:val="0"/>
        <w:adjustRightInd w:val="0"/>
        <w:spacing w:after="0" w:line="240" w:lineRule="auto"/>
        <w:ind w:firstLine="360"/>
        <w:rPr>
          <w:rFonts w:ascii="Calisto MT" w:hAnsi="Calisto MT" w:cs="Times New Roman"/>
          <w:sz w:val="24"/>
          <w:szCs w:val="24"/>
        </w:rPr>
      </w:pPr>
    </w:p>
    <w:p w:rsidR="00187C9E" w:rsidRDefault="00187C9E" w:rsidP="008E4FBE">
      <w:pPr>
        <w:autoSpaceDE w:val="0"/>
        <w:autoSpaceDN w:val="0"/>
        <w:adjustRightInd w:val="0"/>
        <w:spacing w:after="0" w:line="240" w:lineRule="auto"/>
        <w:ind w:firstLine="360"/>
        <w:rPr>
          <w:rFonts w:ascii="Calisto MT" w:hAnsi="Calisto MT" w:cs="Times New Roman"/>
          <w:sz w:val="24"/>
          <w:szCs w:val="24"/>
        </w:rPr>
      </w:pPr>
    </w:p>
    <w:p w:rsidR="00187C9E" w:rsidRDefault="00187C9E" w:rsidP="008E4FBE">
      <w:pPr>
        <w:autoSpaceDE w:val="0"/>
        <w:autoSpaceDN w:val="0"/>
        <w:adjustRightInd w:val="0"/>
        <w:spacing w:after="0" w:line="240" w:lineRule="auto"/>
        <w:ind w:firstLine="360"/>
        <w:rPr>
          <w:rFonts w:ascii="Calisto MT" w:hAnsi="Calisto MT" w:cs="Times New Roman"/>
          <w:sz w:val="24"/>
          <w:szCs w:val="24"/>
        </w:rPr>
      </w:pPr>
    </w:p>
    <w:p w:rsidR="00187C9E" w:rsidRDefault="00187C9E" w:rsidP="008E4FBE">
      <w:pPr>
        <w:autoSpaceDE w:val="0"/>
        <w:autoSpaceDN w:val="0"/>
        <w:adjustRightInd w:val="0"/>
        <w:spacing w:after="0" w:line="240" w:lineRule="auto"/>
        <w:ind w:firstLine="360"/>
        <w:rPr>
          <w:rFonts w:ascii="Calisto MT" w:hAnsi="Calisto MT" w:cs="Times New Roman"/>
          <w:sz w:val="24"/>
          <w:szCs w:val="24"/>
        </w:rPr>
      </w:pPr>
    </w:p>
    <w:p w:rsidR="00187C9E" w:rsidRDefault="00187C9E" w:rsidP="008E4FBE">
      <w:pPr>
        <w:autoSpaceDE w:val="0"/>
        <w:autoSpaceDN w:val="0"/>
        <w:adjustRightInd w:val="0"/>
        <w:spacing w:after="0" w:line="240" w:lineRule="auto"/>
        <w:ind w:firstLine="360"/>
        <w:rPr>
          <w:rFonts w:ascii="Calisto MT" w:hAnsi="Calisto MT" w:cs="Times New Roman"/>
          <w:sz w:val="24"/>
          <w:szCs w:val="24"/>
        </w:rPr>
      </w:pPr>
    </w:p>
    <w:p w:rsidR="00187C9E" w:rsidRDefault="00187C9E" w:rsidP="008E4FBE">
      <w:pPr>
        <w:autoSpaceDE w:val="0"/>
        <w:autoSpaceDN w:val="0"/>
        <w:adjustRightInd w:val="0"/>
        <w:spacing w:after="0" w:line="240" w:lineRule="auto"/>
        <w:ind w:firstLine="360"/>
        <w:rPr>
          <w:rFonts w:ascii="Calisto MT" w:hAnsi="Calisto MT" w:cs="Times New Roman"/>
          <w:sz w:val="24"/>
          <w:szCs w:val="24"/>
        </w:rPr>
      </w:pPr>
    </w:p>
    <w:p w:rsidR="00187C9E" w:rsidRDefault="00187C9E" w:rsidP="008E4FBE">
      <w:pPr>
        <w:autoSpaceDE w:val="0"/>
        <w:autoSpaceDN w:val="0"/>
        <w:adjustRightInd w:val="0"/>
        <w:spacing w:after="0" w:line="240" w:lineRule="auto"/>
        <w:ind w:firstLine="360"/>
        <w:rPr>
          <w:rFonts w:ascii="Calisto MT" w:hAnsi="Calisto MT" w:cs="Times New Roman"/>
          <w:sz w:val="24"/>
          <w:szCs w:val="24"/>
        </w:rPr>
      </w:pPr>
    </w:p>
    <w:p w:rsidR="00187C9E" w:rsidRDefault="00187C9E" w:rsidP="008E4FBE">
      <w:pPr>
        <w:autoSpaceDE w:val="0"/>
        <w:autoSpaceDN w:val="0"/>
        <w:adjustRightInd w:val="0"/>
        <w:spacing w:after="0" w:line="240" w:lineRule="auto"/>
        <w:ind w:firstLine="360"/>
        <w:rPr>
          <w:rFonts w:ascii="Calisto MT" w:hAnsi="Calisto MT" w:cs="Times New Roman"/>
          <w:sz w:val="24"/>
          <w:szCs w:val="24"/>
        </w:rPr>
      </w:pPr>
    </w:p>
    <w:p w:rsidR="00187C9E" w:rsidRPr="00187C9E" w:rsidRDefault="00187C9E" w:rsidP="00187C9E">
      <w:pPr>
        <w:autoSpaceDE w:val="0"/>
        <w:autoSpaceDN w:val="0"/>
        <w:adjustRightInd w:val="0"/>
        <w:spacing w:after="0" w:line="240" w:lineRule="auto"/>
        <w:ind w:firstLine="360"/>
        <w:rPr>
          <w:rFonts w:ascii="Calisto MT" w:hAnsi="Calisto MT" w:cs="Times New Roman"/>
          <w:sz w:val="24"/>
          <w:szCs w:val="24"/>
        </w:rPr>
      </w:pPr>
      <w:r>
        <w:rPr>
          <w:rFonts w:ascii="Calisto MT" w:hAnsi="Calisto MT" w:cs="Times New Roman"/>
          <w:b/>
          <w:sz w:val="24"/>
          <w:szCs w:val="24"/>
        </w:rPr>
        <w:lastRenderedPageBreak/>
        <w:t>(</w:t>
      </w:r>
      <w:r w:rsidRPr="00187C9E">
        <w:rPr>
          <w:rFonts w:ascii="Calisto MT" w:hAnsi="Calisto MT" w:cs="Times New Roman"/>
          <w:b/>
          <w:sz w:val="24"/>
          <w:szCs w:val="24"/>
        </w:rPr>
        <w:t>7:1</w:t>
      </w:r>
      <w:r>
        <w:rPr>
          <w:rFonts w:ascii="Calisto MT" w:hAnsi="Calisto MT" w:cs="Times New Roman"/>
          <w:b/>
          <w:sz w:val="24"/>
          <w:szCs w:val="24"/>
        </w:rPr>
        <w:t>)</w:t>
      </w:r>
      <w:r w:rsidRPr="00187C9E">
        <w:rPr>
          <w:rFonts w:ascii="Calisto MT" w:hAnsi="Calisto MT" w:cs="Times New Roman"/>
          <w:sz w:val="24"/>
          <w:szCs w:val="24"/>
        </w:rPr>
        <w:t xml:space="preserve"> </w:t>
      </w:r>
      <w:proofErr w:type="gramStart"/>
      <w:r w:rsidRPr="00187C9E">
        <w:rPr>
          <w:rFonts w:ascii="Calisto MT" w:hAnsi="Calisto MT" w:cs="Times New Roman"/>
          <w:sz w:val="24"/>
          <w:szCs w:val="24"/>
        </w:rPr>
        <w:t>The</w:t>
      </w:r>
      <w:proofErr w:type="gramEnd"/>
      <w:r w:rsidRPr="00187C9E">
        <w:rPr>
          <w:rFonts w:ascii="Calisto MT" w:hAnsi="Calisto MT" w:cs="Times New Roman"/>
          <w:sz w:val="24"/>
          <w:szCs w:val="24"/>
        </w:rPr>
        <w:t xml:space="preserve"> reference to the Lord’s desire to heal (cf. 6:1) His people comes near the beginning of this subunit. God longed to restore Israel to a place of blessing, but His efforts were met with new outbreaks of sin and crimes. The people’s widespread deceit and robbery epitomized their lack of regard for the covenant (cf. Ex. 20:15).</w:t>
      </w:r>
    </w:p>
    <w:p w:rsidR="00187C9E" w:rsidRPr="00187C9E" w:rsidRDefault="00187C9E" w:rsidP="00187C9E">
      <w:pPr>
        <w:autoSpaceDE w:val="0"/>
        <w:autoSpaceDN w:val="0"/>
        <w:adjustRightInd w:val="0"/>
        <w:spacing w:after="0" w:line="240" w:lineRule="auto"/>
        <w:ind w:firstLine="360"/>
        <w:rPr>
          <w:rFonts w:ascii="Calisto MT" w:hAnsi="Calisto MT" w:cs="Times New Roman"/>
          <w:sz w:val="24"/>
          <w:szCs w:val="24"/>
        </w:rPr>
      </w:pPr>
      <w:r w:rsidRPr="00187C9E">
        <w:rPr>
          <w:rFonts w:ascii="Calisto MT" w:hAnsi="Calisto MT" w:cs="Times New Roman"/>
          <w:b/>
          <w:sz w:val="24"/>
          <w:szCs w:val="24"/>
        </w:rPr>
        <w:t>(7:2)</w:t>
      </w:r>
      <w:r w:rsidRPr="00187C9E">
        <w:rPr>
          <w:rFonts w:ascii="Calisto MT" w:hAnsi="Calisto MT" w:cs="Times New Roman"/>
          <w:sz w:val="24"/>
          <w:szCs w:val="24"/>
        </w:rPr>
        <w:t xml:space="preserve"> </w:t>
      </w:r>
      <w:proofErr w:type="gramStart"/>
      <w:r w:rsidRPr="00187C9E">
        <w:rPr>
          <w:rFonts w:ascii="Calisto MT" w:hAnsi="Calisto MT" w:cs="Times New Roman"/>
          <w:sz w:val="24"/>
          <w:szCs w:val="24"/>
        </w:rPr>
        <w:t>To</w:t>
      </w:r>
      <w:proofErr w:type="gramEnd"/>
      <w:r w:rsidRPr="00187C9E">
        <w:rPr>
          <w:rFonts w:ascii="Calisto MT" w:hAnsi="Calisto MT" w:cs="Times New Roman"/>
          <w:sz w:val="24"/>
          <w:szCs w:val="24"/>
        </w:rPr>
        <w:t xml:space="preserve"> make matters worse, they disregarded God’s moral character by failing to realize that He was taking careful notice of their sin (cf. Ps. 50:16-21). Therefore like a wall their sins had completely surrounded (did engulf) them, making repentance improbable. </w:t>
      </w:r>
    </w:p>
    <w:p w:rsidR="00187C9E" w:rsidRPr="00187C9E" w:rsidRDefault="00187C9E" w:rsidP="00187C9E">
      <w:pPr>
        <w:autoSpaceDE w:val="0"/>
        <w:autoSpaceDN w:val="0"/>
        <w:adjustRightInd w:val="0"/>
        <w:spacing w:after="0" w:line="240" w:lineRule="auto"/>
        <w:ind w:firstLine="360"/>
        <w:rPr>
          <w:rFonts w:ascii="Calisto MT" w:hAnsi="Calisto MT" w:cs="Times New Roman"/>
          <w:sz w:val="24"/>
          <w:szCs w:val="24"/>
        </w:rPr>
      </w:pPr>
      <w:r w:rsidRPr="00187C9E">
        <w:rPr>
          <w:rFonts w:ascii="Calisto MT" w:hAnsi="Calisto MT" w:cs="Times New Roman"/>
          <w:b/>
          <w:sz w:val="24"/>
          <w:szCs w:val="24"/>
        </w:rPr>
        <w:t>(7:3)</w:t>
      </w:r>
      <w:r w:rsidRPr="00187C9E">
        <w:rPr>
          <w:rFonts w:ascii="Calisto MT" w:hAnsi="Calisto MT" w:cs="Times New Roman"/>
          <w:sz w:val="24"/>
          <w:szCs w:val="24"/>
        </w:rPr>
        <w:t xml:space="preserve"> </w:t>
      </w:r>
      <w:proofErr w:type="gramStart"/>
      <w:r w:rsidRPr="00187C9E">
        <w:rPr>
          <w:rFonts w:ascii="Calisto MT" w:hAnsi="Calisto MT" w:cs="Times New Roman"/>
          <w:sz w:val="24"/>
          <w:szCs w:val="24"/>
        </w:rPr>
        <w:t>The</w:t>
      </w:r>
      <w:proofErr w:type="gramEnd"/>
      <w:r w:rsidRPr="00187C9E">
        <w:rPr>
          <w:rFonts w:ascii="Calisto MT" w:hAnsi="Calisto MT" w:cs="Times New Roman"/>
          <w:sz w:val="24"/>
          <w:szCs w:val="24"/>
        </w:rPr>
        <w:t xml:space="preserve"> rulers were no different from their subjects. A godly ruler was to oppose all forms of wickedness within his kingdom (cf. Ps. 101), but these leaders delighted in it.</w:t>
      </w:r>
    </w:p>
    <w:p w:rsidR="00187C9E" w:rsidRPr="00187C9E" w:rsidRDefault="00187C9E" w:rsidP="00187C9E">
      <w:pPr>
        <w:autoSpaceDE w:val="0"/>
        <w:autoSpaceDN w:val="0"/>
        <w:adjustRightInd w:val="0"/>
        <w:spacing w:after="0" w:line="240" w:lineRule="auto"/>
        <w:ind w:firstLine="360"/>
        <w:rPr>
          <w:rFonts w:ascii="Calisto MT" w:hAnsi="Calisto MT" w:cs="Times New Roman"/>
          <w:sz w:val="24"/>
          <w:szCs w:val="24"/>
        </w:rPr>
      </w:pPr>
      <w:r w:rsidRPr="00187C9E">
        <w:rPr>
          <w:rFonts w:ascii="Calisto MT" w:hAnsi="Calisto MT" w:cs="Times New Roman"/>
          <w:b/>
          <w:sz w:val="24"/>
          <w:szCs w:val="24"/>
        </w:rPr>
        <w:t>(7:4)</w:t>
      </w:r>
      <w:r w:rsidRPr="00187C9E">
        <w:rPr>
          <w:rFonts w:ascii="Calisto MT" w:hAnsi="Calisto MT" w:cs="Times New Roman"/>
          <w:sz w:val="24"/>
          <w:szCs w:val="24"/>
        </w:rPr>
        <w:t xml:space="preserve"> Israel was a nation of adulterers. It is not clear whether general breach of covenant (cf. 6:10) or literal adultery (cf. 4:2, 13-14) is described here. In either case Israel’s passion for disobedience was like a fire burning low in an oven while the baker kneads the dough and waits for the leavening process to be completed. Like an oven fire, Israel’s passion might subside for a short time, but it was ever present, ready to blaze forth when kindled (cf. 7:6).</w:t>
      </w:r>
    </w:p>
    <w:p w:rsidR="00187C9E" w:rsidRPr="00187C9E" w:rsidRDefault="00187C9E" w:rsidP="00187C9E">
      <w:pPr>
        <w:autoSpaceDE w:val="0"/>
        <w:autoSpaceDN w:val="0"/>
        <w:adjustRightInd w:val="0"/>
        <w:spacing w:after="0" w:line="240" w:lineRule="auto"/>
        <w:ind w:firstLine="360"/>
        <w:rPr>
          <w:rFonts w:ascii="Calisto MT" w:hAnsi="Calisto MT" w:cs="Times New Roman"/>
          <w:sz w:val="24"/>
          <w:szCs w:val="24"/>
        </w:rPr>
      </w:pPr>
      <w:r w:rsidRPr="00187C9E">
        <w:rPr>
          <w:rFonts w:ascii="Calisto MT" w:hAnsi="Calisto MT" w:cs="Times New Roman"/>
          <w:b/>
          <w:sz w:val="24"/>
          <w:szCs w:val="24"/>
        </w:rPr>
        <w:t>(7:5-6)</w:t>
      </w:r>
      <w:r w:rsidRPr="00187C9E">
        <w:rPr>
          <w:rFonts w:ascii="Calisto MT" w:hAnsi="Calisto MT" w:cs="Times New Roman"/>
          <w:sz w:val="24"/>
          <w:szCs w:val="24"/>
        </w:rPr>
        <w:t xml:space="preserve"> </w:t>
      </w:r>
      <w:proofErr w:type="gramStart"/>
      <w:r w:rsidRPr="00187C9E">
        <w:rPr>
          <w:rFonts w:ascii="Calisto MT" w:hAnsi="Calisto MT" w:cs="Times New Roman"/>
          <w:sz w:val="24"/>
          <w:szCs w:val="24"/>
        </w:rPr>
        <w:t>Between</w:t>
      </w:r>
      <w:proofErr w:type="gramEnd"/>
      <w:r w:rsidRPr="00187C9E">
        <w:rPr>
          <w:rFonts w:ascii="Calisto MT" w:hAnsi="Calisto MT" w:cs="Times New Roman"/>
          <w:sz w:val="24"/>
          <w:szCs w:val="24"/>
        </w:rPr>
        <w:t xml:space="preserve"> 752 and 732 </w:t>
      </w:r>
      <w:proofErr w:type="spellStart"/>
      <w:r w:rsidRPr="00187C9E">
        <w:rPr>
          <w:rFonts w:ascii="Calisto MT" w:hAnsi="Calisto MT" w:cs="Times New Roman"/>
          <w:smallCaps/>
          <w:sz w:val="24"/>
          <w:szCs w:val="24"/>
        </w:rPr>
        <w:t>b.c.</w:t>
      </w:r>
      <w:proofErr w:type="spellEnd"/>
      <w:r w:rsidRPr="00187C9E">
        <w:rPr>
          <w:rFonts w:ascii="Calisto MT" w:hAnsi="Calisto MT" w:cs="Times New Roman"/>
          <w:sz w:val="24"/>
          <w:szCs w:val="24"/>
        </w:rPr>
        <w:t xml:space="preserve"> four of Israel’s rulers were assassinated (cf. 2 Kings 15). This political intrigue provides the background for Hosea 7:5-7. Here a description is given of how the conspirators characteristically carried out their plots.</w:t>
      </w:r>
    </w:p>
    <w:p w:rsidR="00187C9E" w:rsidRPr="00187C9E" w:rsidRDefault="00187C9E" w:rsidP="00187C9E">
      <w:pPr>
        <w:autoSpaceDE w:val="0"/>
        <w:autoSpaceDN w:val="0"/>
        <w:adjustRightInd w:val="0"/>
        <w:spacing w:after="0" w:line="240" w:lineRule="auto"/>
        <w:ind w:firstLine="360"/>
        <w:rPr>
          <w:rFonts w:ascii="Calisto MT" w:hAnsi="Calisto MT" w:cs="Times New Roman"/>
          <w:sz w:val="24"/>
          <w:szCs w:val="24"/>
        </w:rPr>
      </w:pPr>
      <w:r w:rsidRPr="00187C9E">
        <w:rPr>
          <w:rFonts w:ascii="Calisto MT" w:hAnsi="Calisto MT" w:cs="Times New Roman"/>
          <w:sz w:val="24"/>
          <w:szCs w:val="24"/>
        </w:rPr>
        <w:t>The day of the festival of our king probably refers to a special celebration in which the ruler was the center of attention. The king caroused with his princes, who are called mockers probably because they were completely under the influence of wine (cf. Prov. 20:1). While they partied with the naive king, they plotted his overthrow.</w:t>
      </w:r>
    </w:p>
    <w:p w:rsidR="00187C9E" w:rsidRPr="00187C9E" w:rsidRDefault="00187C9E" w:rsidP="00187C9E">
      <w:pPr>
        <w:autoSpaceDE w:val="0"/>
        <w:autoSpaceDN w:val="0"/>
        <w:adjustRightInd w:val="0"/>
        <w:spacing w:after="0" w:line="240" w:lineRule="auto"/>
        <w:ind w:firstLine="360"/>
        <w:rPr>
          <w:rFonts w:ascii="Calisto MT" w:hAnsi="Calisto MT" w:cs="Times New Roman"/>
          <w:sz w:val="24"/>
          <w:szCs w:val="24"/>
        </w:rPr>
      </w:pPr>
      <w:r w:rsidRPr="00187C9E">
        <w:rPr>
          <w:rFonts w:ascii="Calisto MT" w:hAnsi="Calisto MT" w:cs="Times New Roman"/>
          <w:sz w:val="24"/>
          <w:szCs w:val="24"/>
        </w:rPr>
        <w:t xml:space="preserve"> One might paraphrase verse 6: </w:t>
      </w:r>
      <w:r w:rsidRPr="00187C9E">
        <w:rPr>
          <w:rFonts w:ascii="Calisto MT" w:hAnsi="Calisto MT" w:cs="Times New Roman"/>
          <w:i/>
          <w:sz w:val="24"/>
          <w:szCs w:val="24"/>
        </w:rPr>
        <w:t>“When they approach the king their hearts, like an oven, contain a fire. Just as the fire burns lowly while the baker is inactive, so their scheme remains a secret. But when their time for action comes, the destructive plot is realized, just as a fire in an oven blazes forth when the time for baking arrives.”</w:t>
      </w:r>
    </w:p>
    <w:p w:rsidR="00187C9E" w:rsidRPr="00187C9E" w:rsidRDefault="00187C9E" w:rsidP="00187C9E">
      <w:pPr>
        <w:autoSpaceDE w:val="0"/>
        <w:autoSpaceDN w:val="0"/>
        <w:adjustRightInd w:val="0"/>
        <w:spacing w:after="0" w:line="240" w:lineRule="auto"/>
        <w:ind w:firstLine="360"/>
        <w:rPr>
          <w:rFonts w:ascii="Calisto MT" w:hAnsi="Calisto MT" w:cs="Times New Roman"/>
          <w:sz w:val="24"/>
          <w:szCs w:val="24"/>
        </w:rPr>
      </w:pPr>
      <w:r w:rsidRPr="00187C9E">
        <w:rPr>
          <w:rFonts w:ascii="Calisto MT" w:hAnsi="Calisto MT" w:cs="Times New Roman"/>
          <w:b/>
          <w:sz w:val="24"/>
          <w:szCs w:val="24"/>
        </w:rPr>
        <w:t>(7:7)</w:t>
      </w:r>
      <w:r w:rsidRPr="00187C9E">
        <w:rPr>
          <w:rFonts w:ascii="Calisto MT" w:hAnsi="Calisto MT" w:cs="Times New Roman"/>
          <w:sz w:val="24"/>
          <w:szCs w:val="24"/>
        </w:rPr>
        <w:t xml:space="preserve"> </w:t>
      </w:r>
      <w:proofErr w:type="gramStart"/>
      <w:r w:rsidRPr="00187C9E">
        <w:rPr>
          <w:rFonts w:ascii="Calisto MT" w:hAnsi="Calisto MT" w:cs="Times New Roman"/>
          <w:sz w:val="24"/>
          <w:szCs w:val="24"/>
        </w:rPr>
        <w:t>Because</w:t>
      </w:r>
      <w:proofErr w:type="gramEnd"/>
      <w:r w:rsidRPr="00187C9E">
        <w:rPr>
          <w:rFonts w:ascii="Calisto MT" w:hAnsi="Calisto MT" w:cs="Times New Roman"/>
          <w:sz w:val="24"/>
          <w:szCs w:val="24"/>
        </w:rPr>
        <w:t xml:space="preserve"> the royal court of Israel was filled with such murderers, the kingship frequently changed hands. Throughout this period of palace revolt and regicide no one bothered to look to the Lord, the true King of Israel and her only Source of national stability.</w:t>
      </w:r>
    </w:p>
    <w:p w:rsidR="00187C9E" w:rsidRPr="00187C9E" w:rsidRDefault="00187C9E" w:rsidP="00187C9E">
      <w:pPr>
        <w:autoSpaceDE w:val="0"/>
        <w:autoSpaceDN w:val="0"/>
        <w:adjustRightInd w:val="0"/>
        <w:spacing w:after="0" w:line="240" w:lineRule="auto"/>
        <w:ind w:firstLine="360"/>
        <w:rPr>
          <w:rFonts w:ascii="Calisto MT" w:hAnsi="Calisto MT" w:cs="Times New Roman"/>
          <w:sz w:val="24"/>
          <w:szCs w:val="24"/>
        </w:rPr>
      </w:pPr>
      <w:r w:rsidRPr="00187C9E">
        <w:rPr>
          <w:rFonts w:ascii="Calisto MT" w:hAnsi="Calisto MT" w:cs="Times New Roman"/>
          <w:b/>
          <w:sz w:val="24"/>
          <w:szCs w:val="24"/>
        </w:rPr>
        <w:t>(7:8)</w:t>
      </w:r>
      <w:r w:rsidRPr="00187C9E">
        <w:rPr>
          <w:rFonts w:ascii="Calisto MT" w:hAnsi="Calisto MT" w:cs="Times New Roman"/>
          <w:sz w:val="24"/>
          <w:szCs w:val="24"/>
        </w:rPr>
        <w:t xml:space="preserve"> Instead Ephraim launched a futile foreign policy (vv. 8-12). The baking metaphor continues in verse 8 (cf. vv. 4, 6-7). Israel had formed alliances with foreign nations (cf. v. 11; 8:9). This is compared to the mixing of flour with oil to form cakes (</w:t>
      </w:r>
      <w:proofErr w:type="spellStart"/>
      <w:r w:rsidRPr="00187C9E">
        <w:rPr>
          <w:rFonts w:ascii="Calisto MT" w:hAnsi="Calisto MT" w:cs="Times New Roman"/>
          <w:i/>
          <w:sz w:val="24"/>
          <w:szCs w:val="24"/>
        </w:rPr>
        <w:t>b</w:t>
      </w:r>
      <w:r w:rsidRPr="00187C9E">
        <w:rPr>
          <w:rFonts w:ascii="Times New Roman" w:hAnsi="Times New Roman" w:cs="Times New Roman"/>
          <w:i/>
          <w:sz w:val="24"/>
          <w:szCs w:val="24"/>
        </w:rPr>
        <w:t>ā</w:t>
      </w:r>
      <w:r w:rsidRPr="00187C9E">
        <w:rPr>
          <w:rFonts w:ascii="Calisto MT" w:hAnsi="Calisto MT" w:cs="Times New Roman"/>
          <w:i/>
          <w:sz w:val="24"/>
          <w:szCs w:val="24"/>
        </w:rPr>
        <w:t>lal</w:t>
      </w:r>
      <w:proofErr w:type="spellEnd"/>
      <w:r w:rsidRPr="00187C9E">
        <w:rPr>
          <w:rFonts w:ascii="Calisto MT" w:hAnsi="Calisto MT" w:cs="Times New Roman"/>
          <w:sz w:val="24"/>
          <w:szCs w:val="24"/>
        </w:rPr>
        <w:t xml:space="preserve">, mixes, is frequently used in this sense). This policy had proven self-destructive. </w:t>
      </w:r>
      <w:r w:rsidRPr="00187C9E">
        <w:rPr>
          <w:rFonts w:ascii="Calisto MT" w:hAnsi="Calisto MT" w:cs="Times New Roman"/>
          <w:b/>
          <w:sz w:val="24"/>
          <w:szCs w:val="24"/>
        </w:rPr>
        <w:t>Israel had become like an unturned cake on hot stones—burned and soon to be discarded.</w:t>
      </w:r>
    </w:p>
    <w:p w:rsidR="00187C9E" w:rsidRPr="00187C9E" w:rsidRDefault="00187C9E" w:rsidP="00187C9E">
      <w:pPr>
        <w:autoSpaceDE w:val="0"/>
        <w:autoSpaceDN w:val="0"/>
        <w:adjustRightInd w:val="0"/>
        <w:spacing w:after="0" w:line="240" w:lineRule="auto"/>
        <w:ind w:firstLine="360"/>
        <w:rPr>
          <w:rFonts w:ascii="Calisto MT" w:hAnsi="Calisto MT" w:cs="Times New Roman"/>
          <w:sz w:val="24"/>
          <w:szCs w:val="24"/>
        </w:rPr>
      </w:pPr>
      <w:r w:rsidRPr="00187C9E">
        <w:rPr>
          <w:rFonts w:ascii="Calisto MT" w:hAnsi="Calisto MT" w:cs="Times New Roman"/>
          <w:b/>
          <w:sz w:val="24"/>
          <w:szCs w:val="24"/>
        </w:rPr>
        <w:t>(7:9)</w:t>
      </w:r>
      <w:r w:rsidRPr="00187C9E">
        <w:rPr>
          <w:rFonts w:ascii="Calisto MT" w:hAnsi="Calisto MT" w:cs="Times New Roman"/>
          <w:sz w:val="24"/>
          <w:szCs w:val="24"/>
        </w:rPr>
        <w:t xml:space="preserve"> </w:t>
      </w:r>
      <w:proofErr w:type="gramStart"/>
      <w:r w:rsidRPr="00187C9E">
        <w:rPr>
          <w:rFonts w:ascii="Calisto MT" w:hAnsi="Calisto MT" w:cs="Times New Roman"/>
          <w:sz w:val="24"/>
          <w:szCs w:val="24"/>
        </w:rPr>
        <w:t>The</w:t>
      </w:r>
      <w:proofErr w:type="gramEnd"/>
      <w:r w:rsidRPr="00187C9E">
        <w:rPr>
          <w:rFonts w:ascii="Calisto MT" w:hAnsi="Calisto MT" w:cs="Times New Roman"/>
          <w:sz w:val="24"/>
          <w:szCs w:val="24"/>
        </w:rPr>
        <w:t xml:space="preserve"> negative effects of Israel’s foreign policy are described further in this verse. The nation is compared to an elderly man who has failed to notice the gradual effects of the aging process (loss of physical strength, graying hair). </w:t>
      </w:r>
      <w:r w:rsidRPr="00187C9E">
        <w:rPr>
          <w:rFonts w:ascii="Calisto MT" w:hAnsi="Calisto MT" w:cs="Times New Roman"/>
          <w:b/>
          <w:sz w:val="24"/>
          <w:szCs w:val="24"/>
        </w:rPr>
        <w:t>Death is much closer than he expects.</w:t>
      </w:r>
      <w:r w:rsidRPr="00187C9E">
        <w:rPr>
          <w:rFonts w:ascii="Calisto MT" w:hAnsi="Calisto MT" w:cs="Times New Roman"/>
          <w:sz w:val="24"/>
          <w:szCs w:val="24"/>
        </w:rPr>
        <w:t xml:space="preserve"> The point was probably that Israel was experiencing loss of political autonomy. This loss was epitomized by the tribute payments that were an excessive drain on its wealth and economy (cf. 2 Kings 15:19-20; 17:3).</w:t>
      </w:r>
    </w:p>
    <w:p w:rsidR="00187C9E" w:rsidRDefault="003A37EF" w:rsidP="00187C9E">
      <w:pPr>
        <w:autoSpaceDE w:val="0"/>
        <w:autoSpaceDN w:val="0"/>
        <w:adjustRightInd w:val="0"/>
        <w:spacing w:after="0" w:line="240" w:lineRule="auto"/>
        <w:ind w:firstLine="360"/>
        <w:rPr>
          <w:rFonts w:ascii="Calisto MT" w:hAnsi="Calisto MT" w:cs="Times New Roman"/>
          <w:sz w:val="24"/>
          <w:szCs w:val="24"/>
        </w:rPr>
      </w:pPr>
      <w:r w:rsidRPr="003A37EF">
        <w:rPr>
          <w:rFonts w:ascii="Calisto MT" w:hAnsi="Calisto MT" w:cs="Times New Roman"/>
          <w:b/>
          <w:sz w:val="24"/>
          <w:szCs w:val="24"/>
        </w:rPr>
        <w:t>(</w:t>
      </w:r>
      <w:r w:rsidR="00187C9E" w:rsidRPr="00187C9E">
        <w:rPr>
          <w:rFonts w:ascii="Calisto MT" w:hAnsi="Calisto MT" w:cs="Times New Roman"/>
          <w:b/>
          <w:sz w:val="24"/>
          <w:szCs w:val="24"/>
        </w:rPr>
        <w:t>7:10</w:t>
      </w:r>
      <w:r w:rsidRPr="003A37EF">
        <w:rPr>
          <w:rFonts w:ascii="Calisto MT" w:hAnsi="Calisto MT" w:cs="Times New Roman"/>
          <w:b/>
          <w:sz w:val="24"/>
          <w:szCs w:val="24"/>
        </w:rPr>
        <w:t>)</w:t>
      </w:r>
      <w:r w:rsidR="00187C9E" w:rsidRPr="00187C9E">
        <w:rPr>
          <w:rFonts w:ascii="Calisto MT" w:hAnsi="Calisto MT" w:cs="Times New Roman"/>
          <w:sz w:val="24"/>
          <w:szCs w:val="24"/>
        </w:rPr>
        <w:t xml:space="preserve"> Despite her weakened condition, Israel did not repent. The nation’s refusal (arrogance) to acknowledge the covenant God was self-incriminating (cf. </w:t>
      </w:r>
      <w:proofErr w:type="spellStart"/>
      <w:r w:rsidR="00F878AD">
        <w:rPr>
          <w:rFonts w:ascii="Calisto MT" w:hAnsi="Calisto MT" w:cs="Times New Roman"/>
          <w:sz w:val="24"/>
          <w:szCs w:val="24"/>
        </w:rPr>
        <w:t>testifieth</w:t>
      </w:r>
      <w:proofErr w:type="spellEnd"/>
      <w:r w:rsidR="00F878AD">
        <w:rPr>
          <w:rFonts w:ascii="Calisto MT" w:hAnsi="Calisto MT" w:cs="Times New Roman"/>
          <w:sz w:val="24"/>
          <w:szCs w:val="24"/>
        </w:rPr>
        <w:t xml:space="preserve"> to his face</w:t>
      </w:r>
      <w:r w:rsidR="00187C9E" w:rsidRPr="00187C9E">
        <w:rPr>
          <w:rFonts w:ascii="Calisto MT" w:hAnsi="Calisto MT" w:cs="Times New Roman"/>
          <w:sz w:val="24"/>
          <w:szCs w:val="24"/>
        </w:rPr>
        <w:t>; also see comments on 5:5).</w:t>
      </w:r>
    </w:p>
    <w:p w:rsidR="00F878AD" w:rsidRDefault="00F878AD" w:rsidP="00187C9E">
      <w:pPr>
        <w:autoSpaceDE w:val="0"/>
        <w:autoSpaceDN w:val="0"/>
        <w:adjustRightInd w:val="0"/>
        <w:spacing w:after="0" w:line="240" w:lineRule="auto"/>
        <w:ind w:firstLine="360"/>
        <w:rPr>
          <w:rFonts w:ascii="Calisto MT" w:hAnsi="Calisto MT" w:cs="Times New Roman"/>
          <w:sz w:val="24"/>
          <w:szCs w:val="24"/>
        </w:rPr>
      </w:pPr>
    </w:p>
    <w:p w:rsidR="00F878AD" w:rsidRDefault="00F878AD" w:rsidP="00187C9E">
      <w:pPr>
        <w:autoSpaceDE w:val="0"/>
        <w:autoSpaceDN w:val="0"/>
        <w:adjustRightInd w:val="0"/>
        <w:spacing w:after="0" w:line="240" w:lineRule="auto"/>
        <w:ind w:firstLine="360"/>
        <w:rPr>
          <w:rFonts w:ascii="Calisto MT" w:hAnsi="Calisto MT" w:cs="Times New Roman"/>
          <w:sz w:val="24"/>
          <w:szCs w:val="24"/>
        </w:rPr>
      </w:pPr>
    </w:p>
    <w:p w:rsidR="00F878AD" w:rsidRPr="00187C9E" w:rsidRDefault="00F878AD" w:rsidP="00187C9E">
      <w:pPr>
        <w:autoSpaceDE w:val="0"/>
        <w:autoSpaceDN w:val="0"/>
        <w:adjustRightInd w:val="0"/>
        <w:spacing w:after="0" w:line="240" w:lineRule="auto"/>
        <w:ind w:firstLine="360"/>
        <w:rPr>
          <w:rFonts w:ascii="Calisto MT" w:hAnsi="Calisto MT" w:cs="Times New Roman"/>
          <w:sz w:val="24"/>
          <w:szCs w:val="24"/>
        </w:rPr>
      </w:pPr>
    </w:p>
    <w:p w:rsidR="003A37EF" w:rsidRDefault="003A37EF" w:rsidP="00187C9E">
      <w:pPr>
        <w:autoSpaceDE w:val="0"/>
        <w:autoSpaceDN w:val="0"/>
        <w:adjustRightInd w:val="0"/>
        <w:spacing w:after="0" w:line="240" w:lineRule="auto"/>
        <w:ind w:firstLine="360"/>
        <w:rPr>
          <w:rFonts w:ascii="Calisto MT" w:hAnsi="Calisto MT" w:cs="Times New Roman"/>
          <w:b/>
          <w:sz w:val="24"/>
          <w:szCs w:val="24"/>
        </w:rPr>
      </w:pPr>
    </w:p>
    <w:p w:rsidR="00F878AD" w:rsidRDefault="003A37EF" w:rsidP="00187C9E">
      <w:pPr>
        <w:autoSpaceDE w:val="0"/>
        <w:autoSpaceDN w:val="0"/>
        <w:adjustRightInd w:val="0"/>
        <w:spacing w:after="0" w:line="240" w:lineRule="auto"/>
        <w:ind w:firstLine="360"/>
        <w:rPr>
          <w:rFonts w:ascii="Calisto MT" w:hAnsi="Calisto MT" w:cs="Times New Roman"/>
          <w:sz w:val="24"/>
          <w:szCs w:val="24"/>
        </w:rPr>
      </w:pPr>
      <w:r w:rsidRPr="003A37EF">
        <w:rPr>
          <w:rFonts w:ascii="Calisto MT" w:hAnsi="Calisto MT" w:cs="Times New Roman"/>
          <w:b/>
          <w:sz w:val="24"/>
          <w:szCs w:val="24"/>
        </w:rPr>
        <w:lastRenderedPageBreak/>
        <w:t>(</w:t>
      </w:r>
      <w:r w:rsidR="00187C9E" w:rsidRPr="00187C9E">
        <w:rPr>
          <w:rFonts w:ascii="Calisto MT" w:hAnsi="Calisto MT" w:cs="Times New Roman"/>
          <w:b/>
          <w:sz w:val="24"/>
          <w:szCs w:val="24"/>
        </w:rPr>
        <w:t>7:11</w:t>
      </w:r>
      <w:r w:rsidRPr="003A37EF">
        <w:rPr>
          <w:rFonts w:ascii="Calisto MT" w:hAnsi="Calisto MT" w:cs="Times New Roman"/>
          <w:b/>
          <w:sz w:val="24"/>
          <w:szCs w:val="24"/>
        </w:rPr>
        <w:t>)</w:t>
      </w:r>
      <w:r w:rsidR="00187C9E" w:rsidRPr="00187C9E">
        <w:rPr>
          <w:rFonts w:ascii="Calisto MT" w:hAnsi="Calisto MT" w:cs="Times New Roman"/>
          <w:sz w:val="24"/>
          <w:szCs w:val="24"/>
        </w:rPr>
        <w:t xml:space="preserve"> </w:t>
      </w:r>
      <w:proofErr w:type="gramStart"/>
      <w:r w:rsidR="00187C9E" w:rsidRPr="00187C9E">
        <w:rPr>
          <w:rFonts w:ascii="Calisto MT" w:hAnsi="Calisto MT" w:cs="Times New Roman"/>
          <w:sz w:val="24"/>
          <w:szCs w:val="24"/>
        </w:rPr>
        <w:t>In</w:t>
      </w:r>
      <w:proofErr w:type="gramEnd"/>
      <w:r w:rsidR="00187C9E" w:rsidRPr="00187C9E">
        <w:rPr>
          <w:rFonts w:ascii="Calisto MT" w:hAnsi="Calisto MT" w:cs="Times New Roman"/>
          <w:sz w:val="24"/>
          <w:szCs w:val="24"/>
        </w:rPr>
        <w:t xml:space="preserve"> her efforts to arrange foreign alliances, Israel could be compared to a dove, which exhibits litt</w:t>
      </w:r>
      <w:r w:rsidR="00F878AD">
        <w:rPr>
          <w:rFonts w:ascii="Calisto MT" w:hAnsi="Calisto MT" w:cs="Times New Roman"/>
          <w:sz w:val="24"/>
          <w:szCs w:val="24"/>
        </w:rPr>
        <w:t>le sense</w:t>
      </w:r>
      <w:r w:rsidR="00187C9E" w:rsidRPr="00187C9E">
        <w:rPr>
          <w:rFonts w:ascii="Calisto MT" w:hAnsi="Calisto MT" w:cs="Times New Roman"/>
          <w:sz w:val="24"/>
          <w:szCs w:val="24"/>
        </w:rPr>
        <w:t xml:space="preserve">. </w:t>
      </w:r>
      <w:proofErr w:type="gramStart"/>
      <w:r w:rsidR="00187C9E" w:rsidRPr="00187C9E">
        <w:rPr>
          <w:rFonts w:ascii="Calisto MT" w:hAnsi="Calisto MT" w:cs="Times New Roman"/>
          <w:sz w:val="24"/>
          <w:szCs w:val="24"/>
        </w:rPr>
        <w:t xml:space="preserve">Under </w:t>
      </w:r>
      <w:proofErr w:type="spellStart"/>
      <w:r w:rsidR="00187C9E" w:rsidRPr="00187C9E">
        <w:rPr>
          <w:rFonts w:ascii="Calisto MT" w:hAnsi="Calisto MT" w:cs="Times New Roman"/>
          <w:sz w:val="24"/>
          <w:szCs w:val="24"/>
        </w:rPr>
        <w:t>Menahem</w:t>
      </w:r>
      <w:proofErr w:type="spellEnd"/>
      <w:r w:rsidR="00187C9E" w:rsidRPr="00187C9E">
        <w:rPr>
          <w:rFonts w:ascii="Calisto MT" w:hAnsi="Calisto MT" w:cs="Times New Roman"/>
          <w:sz w:val="24"/>
          <w:szCs w:val="24"/>
        </w:rPr>
        <w:t xml:space="preserve"> (ca. 743 or 738 </w:t>
      </w:r>
      <w:proofErr w:type="spellStart"/>
      <w:r w:rsidR="00187C9E" w:rsidRPr="00187C9E">
        <w:rPr>
          <w:rFonts w:ascii="Calisto MT" w:hAnsi="Calisto MT" w:cs="Times New Roman"/>
          <w:smallCaps/>
          <w:sz w:val="24"/>
          <w:szCs w:val="24"/>
        </w:rPr>
        <w:t>b.c.</w:t>
      </w:r>
      <w:proofErr w:type="spellEnd"/>
      <w:r w:rsidR="00187C9E" w:rsidRPr="00187C9E">
        <w:rPr>
          <w:rFonts w:ascii="Calisto MT" w:hAnsi="Calisto MT" w:cs="Times New Roman"/>
          <w:sz w:val="24"/>
          <w:szCs w:val="24"/>
        </w:rPr>
        <w:t>)</w:t>
      </w:r>
      <w:proofErr w:type="gramEnd"/>
      <w:r w:rsidR="00187C9E" w:rsidRPr="00187C9E">
        <w:rPr>
          <w:rFonts w:ascii="Calisto MT" w:hAnsi="Calisto MT" w:cs="Times New Roman"/>
          <w:sz w:val="24"/>
          <w:szCs w:val="24"/>
        </w:rPr>
        <w:t xml:space="preserve"> Israel </w:t>
      </w:r>
      <w:r w:rsidR="008F06C1">
        <w:rPr>
          <w:rFonts w:ascii="Calisto MT" w:hAnsi="Calisto MT" w:cs="Times New Roman"/>
          <w:sz w:val="24"/>
          <w:szCs w:val="24"/>
        </w:rPr>
        <w:t>submitted to Assyrian demands</w:t>
      </w:r>
    </w:p>
    <w:p w:rsidR="00187C9E" w:rsidRPr="00187C9E" w:rsidRDefault="00187C9E" w:rsidP="00F878AD">
      <w:pPr>
        <w:autoSpaceDE w:val="0"/>
        <w:autoSpaceDN w:val="0"/>
        <w:adjustRightInd w:val="0"/>
        <w:spacing w:after="0" w:line="240" w:lineRule="auto"/>
        <w:rPr>
          <w:rFonts w:ascii="Calisto MT" w:hAnsi="Calisto MT" w:cs="Times New Roman"/>
          <w:sz w:val="24"/>
          <w:szCs w:val="24"/>
        </w:rPr>
      </w:pPr>
      <w:r w:rsidRPr="00187C9E">
        <w:rPr>
          <w:rFonts w:ascii="Calisto MT" w:hAnsi="Calisto MT" w:cs="Times New Roman"/>
          <w:sz w:val="24"/>
          <w:szCs w:val="24"/>
        </w:rPr>
        <w:t xml:space="preserve"> (2 Kings 15:19-20). </w:t>
      </w:r>
      <w:proofErr w:type="spellStart"/>
      <w:r w:rsidRPr="00187C9E">
        <w:rPr>
          <w:rFonts w:ascii="Calisto MT" w:hAnsi="Calisto MT" w:cs="Times New Roman"/>
          <w:sz w:val="24"/>
          <w:szCs w:val="24"/>
        </w:rPr>
        <w:t>Pekah</w:t>
      </w:r>
      <w:proofErr w:type="spellEnd"/>
      <w:r w:rsidRPr="00187C9E">
        <w:rPr>
          <w:rFonts w:ascii="Calisto MT" w:hAnsi="Calisto MT" w:cs="Times New Roman"/>
          <w:sz w:val="24"/>
          <w:szCs w:val="24"/>
        </w:rPr>
        <w:t xml:space="preserve"> (ca. 734 </w:t>
      </w:r>
      <w:proofErr w:type="spellStart"/>
      <w:r w:rsidRPr="00187C9E">
        <w:rPr>
          <w:rFonts w:ascii="Calisto MT" w:hAnsi="Calisto MT" w:cs="Times New Roman"/>
          <w:smallCaps/>
          <w:sz w:val="24"/>
          <w:szCs w:val="24"/>
        </w:rPr>
        <w:t>b.c.</w:t>
      </w:r>
      <w:proofErr w:type="spellEnd"/>
      <w:r w:rsidRPr="00187C9E">
        <w:rPr>
          <w:rFonts w:ascii="Calisto MT" w:hAnsi="Calisto MT" w:cs="Times New Roman"/>
          <w:sz w:val="24"/>
          <w:szCs w:val="24"/>
        </w:rPr>
        <w:t xml:space="preserve">) joined a coalition against Assyria, which </w:t>
      </w:r>
      <w:proofErr w:type="spellStart"/>
      <w:r w:rsidRPr="00187C9E">
        <w:rPr>
          <w:rFonts w:ascii="Calisto MT" w:hAnsi="Calisto MT" w:cs="Times New Roman"/>
          <w:sz w:val="24"/>
          <w:szCs w:val="24"/>
        </w:rPr>
        <w:t>Tiglath-Pileser</w:t>
      </w:r>
      <w:proofErr w:type="spellEnd"/>
      <w:r w:rsidRPr="00187C9E">
        <w:rPr>
          <w:rFonts w:ascii="Calisto MT" w:hAnsi="Calisto MT" w:cs="Times New Roman"/>
          <w:sz w:val="24"/>
          <w:szCs w:val="24"/>
        </w:rPr>
        <w:t xml:space="preserve"> III violently crushed (2 Kings 15:29). </w:t>
      </w:r>
      <w:proofErr w:type="spellStart"/>
      <w:proofErr w:type="gramStart"/>
      <w:r w:rsidRPr="00187C9E">
        <w:rPr>
          <w:rFonts w:ascii="Calisto MT" w:hAnsi="Calisto MT" w:cs="Times New Roman"/>
          <w:sz w:val="24"/>
          <w:szCs w:val="24"/>
        </w:rPr>
        <w:t>Hoshea</w:t>
      </w:r>
      <w:proofErr w:type="spellEnd"/>
      <w:r w:rsidRPr="00187C9E">
        <w:rPr>
          <w:rFonts w:ascii="Calisto MT" w:hAnsi="Calisto MT" w:cs="Times New Roman"/>
          <w:sz w:val="24"/>
          <w:szCs w:val="24"/>
        </w:rPr>
        <w:t xml:space="preserve"> (ca. 732-722 </w:t>
      </w:r>
      <w:proofErr w:type="spellStart"/>
      <w:r w:rsidRPr="00187C9E">
        <w:rPr>
          <w:rFonts w:ascii="Calisto MT" w:hAnsi="Calisto MT" w:cs="Times New Roman"/>
          <w:smallCaps/>
          <w:sz w:val="24"/>
          <w:szCs w:val="24"/>
        </w:rPr>
        <w:t>b.c.</w:t>
      </w:r>
      <w:proofErr w:type="spellEnd"/>
      <w:r w:rsidRPr="00187C9E">
        <w:rPr>
          <w:rFonts w:ascii="Calisto MT" w:hAnsi="Calisto MT" w:cs="Times New Roman"/>
          <w:sz w:val="24"/>
          <w:szCs w:val="24"/>
        </w:rPr>
        <w:t xml:space="preserve">), after acknowledging Assyrian </w:t>
      </w:r>
      <w:proofErr w:type="spellStart"/>
      <w:r w:rsidRPr="00187C9E">
        <w:rPr>
          <w:rFonts w:ascii="Calisto MT" w:hAnsi="Calisto MT" w:cs="Times New Roman"/>
          <w:sz w:val="24"/>
          <w:szCs w:val="24"/>
        </w:rPr>
        <w:t>rulership</w:t>
      </w:r>
      <w:proofErr w:type="spellEnd"/>
      <w:r w:rsidRPr="00187C9E">
        <w:rPr>
          <w:rFonts w:ascii="Calisto MT" w:hAnsi="Calisto MT" w:cs="Times New Roman"/>
          <w:sz w:val="24"/>
          <w:szCs w:val="24"/>
        </w:rPr>
        <w:t xml:space="preserve"> for a time, stopped tribute payments and sought an alliance with Egypt (2 Kings 17:3-4a).</w:t>
      </w:r>
      <w:proofErr w:type="gramEnd"/>
      <w:r w:rsidRPr="00187C9E">
        <w:rPr>
          <w:rFonts w:ascii="Calisto MT" w:hAnsi="Calisto MT" w:cs="Times New Roman"/>
          <w:sz w:val="24"/>
          <w:szCs w:val="24"/>
        </w:rPr>
        <w:t xml:space="preserve"> This act of rebellion led to the destruction of the Northern Kingdom (2 Kings 17:4b-6), the inevitable result of a foreign policy which for 20 years had been characterized by </w:t>
      </w:r>
      <w:r w:rsidRPr="00187C9E">
        <w:rPr>
          <w:rFonts w:ascii="Calisto MT" w:hAnsi="Calisto MT" w:cs="Times New Roman"/>
          <w:b/>
          <w:sz w:val="24"/>
          <w:szCs w:val="24"/>
        </w:rPr>
        <w:t xml:space="preserve">vacillating </w:t>
      </w:r>
      <w:r w:rsidRPr="00187C9E">
        <w:rPr>
          <w:rFonts w:ascii="Calisto MT" w:hAnsi="Calisto MT" w:cs="Times New Roman"/>
          <w:sz w:val="24"/>
          <w:szCs w:val="24"/>
        </w:rPr>
        <w:t xml:space="preserve">and </w:t>
      </w:r>
      <w:r w:rsidRPr="00187C9E">
        <w:rPr>
          <w:rFonts w:ascii="Calisto MT" w:hAnsi="Calisto MT" w:cs="Times New Roman"/>
          <w:b/>
          <w:sz w:val="24"/>
          <w:szCs w:val="24"/>
        </w:rPr>
        <w:t>expedient measures.</w:t>
      </w:r>
    </w:p>
    <w:p w:rsidR="00187C9E" w:rsidRPr="00187C9E" w:rsidRDefault="003A37EF" w:rsidP="00187C9E">
      <w:pPr>
        <w:autoSpaceDE w:val="0"/>
        <w:autoSpaceDN w:val="0"/>
        <w:adjustRightInd w:val="0"/>
        <w:spacing w:after="0" w:line="240" w:lineRule="auto"/>
        <w:ind w:firstLine="360"/>
        <w:rPr>
          <w:rFonts w:ascii="Calisto MT" w:hAnsi="Calisto MT" w:cs="Times New Roman"/>
          <w:sz w:val="24"/>
          <w:szCs w:val="24"/>
        </w:rPr>
      </w:pPr>
      <w:r w:rsidRPr="003A37EF">
        <w:rPr>
          <w:rFonts w:ascii="Calisto MT" w:hAnsi="Calisto MT" w:cs="Times New Roman"/>
          <w:b/>
          <w:sz w:val="24"/>
          <w:szCs w:val="24"/>
        </w:rPr>
        <w:t>(</w:t>
      </w:r>
      <w:r w:rsidR="00187C9E" w:rsidRPr="00187C9E">
        <w:rPr>
          <w:rFonts w:ascii="Calisto MT" w:hAnsi="Calisto MT" w:cs="Times New Roman"/>
          <w:b/>
          <w:sz w:val="24"/>
          <w:szCs w:val="24"/>
        </w:rPr>
        <w:t>7:12</w:t>
      </w:r>
      <w:r w:rsidRPr="003A37EF">
        <w:rPr>
          <w:rFonts w:ascii="Calisto MT" w:hAnsi="Calisto MT" w:cs="Times New Roman"/>
          <w:b/>
          <w:sz w:val="24"/>
          <w:szCs w:val="24"/>
        </w:rPr>
        <w:t>)</w:t>
      </w:r>
      <w:r w:rsidR="00187C9E" w:rsidRPr="00187C9E">
        <w:rPr>
          <w:rFonts w:ascii="Calisto MT" w:hAnsi="Calisto MT" w:cs="Times New Roman"/>
          <w:sz w:val="24"/>
          <w:szCs w:val="24"/>
        </w:rPr>
        <w:t xml:space="preserve"> Worst of all, Israel’s policy had no place for the Lord (cf. vv. 7, 10). Consequently He Himself would intervene in judgment. </w:t>
      </w:r>
      <w:proofErr w:type="gramStart"/>
      <w:r w:rsidR="00187C9E" w:rsidRPr="00187C9E">
        <w:rPr>
          <w:rFonts w:ascii="Calisto MT" w:hAnsi="Calisto MT" w:cs="Times New Roman"/>
          <w:sz w:val="24"/>
          <w:szCs w:val="24"/>
        </w:rPr>
        <w:t xml:space="preserve">While Israel sought out alliances with all the </w:t>
      </w:r>
      <w:r w:rsidR="00187C9E" w:rsidRPr="00187C9E">
        <w:rPr>
          <w:rFonts w:ascii="Calisto MT" w:hAnsi="Calisto MT" w:cs="Times New Roman"/>
          <w:i/>
          <w:sz w:val="24"/>
          <w:szCs w:val="24"/>
        </w:rPr>
        <w:t>naiveté</w:t>
      </w:r>
      <w:r w:rsidR="00187C9E" w:rsidRPr="00187C9E">
        <w:rPr>
          <w:rFonts w:ascii="Calisto MT" w:hAnsi="Calisto MT" w:cs="Times New Roman"/>
          <w:sz w:val="24"/>
          <w:szCs w:val="24"/>
        </w:rPr>
        <w:t xml:space="preserve"> of a dove (v. 11), the Lord would come </w:t>
      </w:r>
      <w:r w:rsidR="00187C9E" w:rsidRPr="00187C9E">
        <w:rPr>
          <w:rFonts w:ascii="Calisto MT" w:hAnsi="Calisto MT" w:cs="Times New Roman"/>
          <w:b/>
          <w:sz w:val="24"/>
          <w:szCs w:val="24"/>
        </w:rPr>
        <w:t>like a wise and well-equipped fowler</w:t>
      </w:r>
      <w:r w:rsidR="00187C9E" w:rsidRPr="00187C9E">
        <w:rPr>
          <w:rFonts w:ascii="Calisto MT" w:hAnsi="Calisto MT" w:cs="Times New Roman"/>
          <w:sz w:val="24"/>
          <w:szCs w:val="24"/>
        </w:rPr>
        <w:t xml:space="preserve"> and trap them.</w:t>
      </w:r>
      <w:proofErr w:type="gramEnd"/>
    </w:p>
    <w:p w:rsidR="00187C9E" w:rsidRPr="00187C9E" w:rsidRDefault="008F06C1" w:rsidP="00187C9E">
      <w:pPr>
        <w:autoSpaceDE w:val="0"/>
        <w:autoSpaceDN w:val="0"/>
        <w:adjustRightInd w:val="0"/>
        <w:spacing w:after="0" w:line="240" w:lineRule="auto"/>
        <w:ind w:firstLine="360"/>
        <w:rPr>
          <w:rFonts w:ascii="Calisto MT" w:hAnsi="Calisto MT" w:cs="Times New Roman"/>
          <w:sz w:val="24"/>
          <w:szCs w:val="24"/>
        </w:rPr>
      </w:pPr>
      <w:r w:rsidRPr="003A37EF">
        <w:rPr>
          <w:rFonts w:ascii="Calisto MT" w:hAnsi="Calisto MT" w:cs="Times New Roman"/>
          <w:b/>
          <w:sz w:val="24"/>
          <w:szCs w:val="24"/>
        </w:rPr>
        <w:t xml:space="preserve"> </w:t>
      </w:r>
      <w:r w:rsidR="003A37EF" w:rsidRPr="003A37EF">
        <w:rPr>
          <w:rFonts w:ascii="Calisto MT" w:hAnsi="Calisto MT" w:cs="Times New Roman"/>
          <w:b/>
          <w:sz w:val="24"/>
          <w:szCs w:val="24"/>
        </w:rPr>
        <w:t>(</w:t>
      </w:r>
      <w:r w:rsidR="00187C9E" w:rsidRPr="00187C9E">
        <w:rPr>
          <w:rFonts w:ascii="Calisto MT" w:hAnsi="Calisto MT" w:cs="Times New Roman"/>
          <w:b/>
          <w:sz w:val="24"/>
          <w:szCs w:val="24"/>
        </w:rPr>
        <w:t>7:13</w:t>
      </w:r>
      <w:r w:rsidR="003A37EF" w:rsidRPr="003A37EF">
        <w:rPr>
          <w:rFonts w:ascii="Calisto MT" w:hAnsi="Calisto MT" w:cs="Times New Roman"/>
          <w:b/>
          <w:sz w:val="24"/>
          <w:szCs w:val="24"/>
        </w:rPr>
        <w:t>)</w:t>
      </w:r>
      <w:r w:rsidR="00187C9E" w:rsidRPr="00187C9E">
        <w:rPr>
          <w:rFonts w:ascii="Calisto MT" w:hAnsi="Calisto MT" w:cs="Times New Roman"/>
          <w:sz w:val="24"/>
          <w:szCs w:val="24"/>
        </w:rPr>
        <w:t>This brief unit begins on an ominous note. Woe (</w:t>
      </w:r>
      <w:r w:rsidR="00187C9E" w:rsidRPr="00187C9E">
        <w:rPr>
          <w:rFonts w:ascii="Calisto MT" w:hAnsi="Calisto MT" w:cs="Times New Roman"/>
          <w:i/>
          <w:sz w:val="24"/>
          <w:szCs w:val="24"/>
        </w:rPr>
        <w:t>’</w:t>
      </w:r>
      <w:proofErr w:type="spellStart"/>
      <w:r w:rsidR="00187C9E" w:rsidRPr="00187C9E">
        <w:rPr>
          <w:rFonts w:ascii="Calisto MT" w:hAnsi="Calisto MT" w:cs="Times New Roman"/>
          <w:i/>
          <w:sz w:val="24"/>
          <w:szCs w:val="24"/>
        </w:rPr>
        <w:t>ôy</w:t>
      </w:r>
      <w:proofErr w:type="spellEnd"/>
      <w:r w:rsidR="00187C9E" w:rsidRPr="00187C9E">
        <w:rPr>
          <w:rFonts w:ascii="Calisto MT" w:hAnsi="Calisto MT" w:cs="Times New Roman"/>
          <w:sz w:val="24"/>
          <w:szCs w:val="24"/>
        </w:rPr>
        <w:t>) suggests impending doom (cf. N</w:t>
      </w:r>
      <w:r>
        <w:rPr>
          <w:rFonts w:ascii="Calisto MT" w:hAnsi="Calisto MT" w:cs="Times New Roman"/>
          <w:sz w:val="24"/>
          <w:szCs w:val="24"/>
        </w:rPr>
        <w:t>um. 21:29; Jer. 4:13, 31</w:t>
      </w:r>
      <w:r w:rsidR="00187C9E" w:rsidRPr="00187C9E">
        <w:rPr>
          <w:rFonts w:ascii="Calisto MT" w:hAnsi="Calisto MT" w:cs="Times New Roman"/>
          <w:sz w:val="24"/>
          <w:szCs w:val="24"/>
        </w:rPr>
        <w:t xml:space="preserve">; 48:46), as the next sentence (cf. Destruction to them) clearly shows. The basis for judgment was Israel’s rebellion (cf. Hosea 8:1; 13:16) against the Lord (because they have strayed from </w:t>
      </w:r>
      <w:proofErr w:type="gramStart"/>
      <w:r w:rsidR="00187C9E" w:rsidRPr="00187C9E">
        <w:rPr>
          <w:rFonts w:ascii="Calisto MT" w:hAnsi="Calisto MT" w:cs="Times New Roman"/>
          <w:sz w:val="24"/>
          <w:szCs w:val="24"/>
        </w:rPr>
        <w:t>Me</w:t>
      </w:r>
      <w:proofErr w:type="gramEnd"/>
      <w:r w:rsidR="00187C9E" w:rsidRPr="00187C9E">
        <w:rPr>
          <w:rFonts w:ascii="Calisto MT" w:hAnsi="Calisto MT" w:cs="Times New Roman"/>
          <w:sz w:val="24"/>
          <w:szCs w:val="24"/>
        </w:rPr>
        <w:t xml:space="preserve"> and because they have rebelled against Me). Despite His desire to save them (God said, I long to redeem them), they had spoken lies against Him. The word for “redeem” (</w:t>
      </w:r>
      <w:proofErr w:type="spellStart"/>
      <w:r w:rsidR="00187C9E" w:rsidRPr="00187C9E">
        <w:rPr>
          <w:rFonts w:ascii="Calisto MT" w:hAnsi="Calisto MT" w:cs="Times New Roman"/>
          <w:i/>
          <w:sz w:val="24"/>
          <w:szCs w:val="24"/>
        </w:rPr>
        <w:t>p</w:t>
      </w:r>
      <w:r w:rsidR="00187C9E" w:rsidRPr="00187C9E">
        <w:rPr>
          <w:rFonts w:ascii="Times New Roman" w:hAnsi="Times New Roman" w:cs="Times New Roman"/>
          <w:i/>
          <w:sz w:val="24"/>
          <w:szCs w:val="24"/>
        </w:rPr>
        <w:t>āḏ</w:t>
      </w:r>
      <w:r w:rsidR="00187C9E" w:rsidRPr="00187C9E">
        <w:rPr>
          <w:rFonts w:ascii="Calisto MT" w:hAnsi="Calisto MT" w:cs="Times New Roman"/>
          <w:i/>
          <w:sz w:val="24"/>
          <w:szCs w:val="24"/>
        </w:rPr>
        <w:t>âh</w:t>
      </w:r>
      <w:proofErr w:type="spellEnd"/>
      <w:r w:rsidR="00187C9E" w:rsidRPr="00187C9E">
        <w:rPr>
          <w:rFonts w:ascii="Calisto MT" w:hAnsi="Calisto MT" w:cs="Times New Roman"/>
          <w:sz w:val="24"/>
          <w:szCs w:val="24"/>
        </w:rPr>
        <w:t>) is used frequently to describe the deliverance from Egypt (cf. Deut. 7:8; 9:26; 13:5; 15:15; 24:18; 2 Sam. 7:23; Ps. 78:42; Mi</w:t>
      </w:r>
      <w:r>
        <w:rPr>
          <w:rFonts w:ascii="Calisto MT" w:hAnsi="Calisto MT" w:cs="Times New Roman"/>
          <w:sz w:val="24"/>
          <w:szCs w:val="24"/>
        </w:rPr>
        <w:t xml:space="preserve">cah 6:4). </w:t>
      </w:r>
      <w:r w:rsidR="00187C9E" w:rsidRPr="00187C9E">
        <w:rPr>
          <w:rFonts w:ascii="Calisto MT" w:hAnsi="Calisto MT" w:cs="Times New Roman"/>
          <w:b/>
          <w:sz w:val="24"/>
          <w:szCs w:val="24"/>
        </w:rPr>
        <w:t xml:space="preserve">The God of the Exodus is unchanged in His will, but because of </w:t>
      </w:r>
      <w:r>
        <w:rPr>
          <w:rFonts w:ascii="Calisto MT" w:hAnsi="Calisto MT" w:cs="Times New Roman"/>
          <w:b/>
          <w:sz w:val="24"/>
          <w:szCs w:val="24"/>
        </w:rPr>
        <w:t>Israel’s lies there will be no ‘</w:t>
      </w:r>
      <w:proofErr w:type="gramStart"/>
      <w:r w:rsidR="00187C9E" w:rsidRPr="00187C9E">
        <w:rPr>
          <w:rFonts w:ascii="Calisto MT" w:hAnsi="Calisto MT" w:cs="Times New Roman"/>
          <w:b/>
          <w:sz w:val="24"/>
          <w:szCs w:val="24"/>
        </w:rPr>
        <w:t>ex</w:t>
      </w:r>
      <w:r>
        <w:rPr>
          <w:rFonts w:ascii="Calisto MT" w:hAnsi="Calisto MT" w:cs="Times New Roman"/>
          <w:b/>
          <w:sz w:val="24"/>
          <w:szCs w:val="24"/>
        </w:rPr>
        <w:t>odus’</w:t>
      </w:r>
      <w:proofErr w:type="gramEnd"/>
      <w:r>
        <w:rPr>
          <w:rFonts w:ascii="Calisto MT" w:hAnsi="Calisto MT" w:cs="Times New Roman"/>
          <w:b/>
          <w:sz w:val="24"/>
          <w:szCs w:val="24"/>
        </w:rPr>
        <w:t xml:space="preserve"> from the Assyrian danger</w:t>
      </w:r>
      <w:r w:rsidR="00187C9E" w:rsidRPr="00187C9E">
        <w:rPr>
          <w:rFonts w:ascii="Calisto MT" w:hAnsi="Calisto MT" w:cs="Times New Roman"/>
          <w:sz w:val="24"/>
          <w:szCs w:val="24"/>
        </w:rPr>
        <w:t>. In this context “lies” probably refers to Israel’s practical denial of God’s redemptive ability, expressed through her attempts to find security through other nations.</w:t>
      </w:r>
    </w:p>
    <w:p w:rsidR="00187C9E" w:rsidRPr="00187C9E" w:rsidRDefault="003A37EF" w:rsidP="00187C9E">
      <w:pPr>
        <w:autoSpaceDE w:val="0"/>
        <w:autoSpaceDN w:val="0"/>
        <w:adjustRightInd w:val="0"/>
        <w:spacing w:after="0" w:line="240" w:lineRule="auto"/>
        <w:ind w:firstLine="360"/>
        <w:rPr>
          <w:rFonts w:ascii="Calisto MT" w:hAnsi="Calisto MT" w:cs="Times New Roman"/>
          <w:sz w:val="24"/>
          <w:szCs w:val="24"/>
        </w:rPr>
      </w:pPr>
      <w:r w:rsidRPr="003A37EF">
        <w:rPr>
          <w:rFonts w:ascii="Calisto MT" w:hAnsi="Calisto MT" w:cs="Times New Roman"/>
          <w:b/>
          <w:sz w:val="24"/>
          <w:szCs w:val="24"/>
        </w:rPr>
        <w:t>(</w:t>
      </w:r>
      <w:r w:rsidR="00187C9E" w:rsidRPr="00187C9E">
        <w:rPr>
          <w:rFonts w:ascii="Calisto MT" w:hAnsi="Calisto MT" w:cs="Times New Roman"/>
          <w:b/>
          <w:sz w:val="24"/>
          <w:szCs w:val="24"/>
        </w:rPr>
        <w:t>7:14</w:t>
      </w:r>
      <w:r w:rsidRPr="003A37EF">
        <w:rPr>
          <w:rFonts w:ascii="Calisto MT" w:hAnsi="Calisto MT" w:cs="Times New Roman"/>
          <w:b/>
          <w:sz w:val="24"/>
          <w:szCs w:val="24"/>
        </w:rPr>
        <w:t>)</w:t>
      </w:r>
      <w:r w:rsidR="00187C9E" w:rsidRPr="00187C9E">
        <w:rPr>
          <w:rFonts w:ascii="Calisto MT" w:hAnsi="Calisto MT" w:cs="Times New Roman"/>
          <w:sz w:val="24"/>
          <w:szCs w:val="24"/>
        </w:rPr>
        <w:t xml:space="preserve"> Israel’s rejection of the Lord is illustrated here. The nation desired a plentiful crop (grain and new wine) but refused to exhibit the wholehearted devotion to God without which agricultural prosperity was impossible. They wailed (</w:t>
      </w:r>
      <w:proofErr w:type="spellStart"/>
      <w:r w:rsidR="00187C9E" w:rsidRPr="00187C9E">
        <w:rPr>
          <w:rFonts w:ascii="Calisto MT" w:hAnsi="Calisto MT" w:cs="Times New Roman"/>
          <w:i/>
          <w:sz w:val="24"/>
          <w:szCs w:val="24"/>
        </w:rPr>
        <w:t>y</w:t>
      </w:r>
      <w:r w:rsidR="00187C9E" w:rsidRPr="00187C9E">
        <w:rPr>
          <w:rFonts w:ascii="Times New Roman" w:hAnsi="Times New Roman" w:cs="Times New Roman"/>
          <w:i/>
          <w:sz w:val="24"/>
          <w:szCs w:val="24"/>
        </w:rPr>
        <w:t>ā</w:t>
      </w:r>
      <w:r w:rsidR="00187C9E" w:rsidRPr="00187C9E">
        <w:rPr>
          <w:rFonts w:ascii="Calisto MT" w:hAnsi="Calisto MT" w:cs="Times New Roman"/>
          <w:i/>
          <w:sz w:val="24"/>
          <w:szCs w:val="24"/>
        </w:rPr>
        <w:t>lal</w:t>
      </w:r>
      <w:proofErr w:type="spellEnd"/>
      <w:r w:rsidR="00187C9E" w:rsidRPr="00187C9E">
        <w:rPr>
          <w:rFonts w:ascii="Calisto MT" w:hAnsi="Calisto MT" w:cs="Times New Roman"/>
          <w:sz w:val="24"/>
          <w:szCs w:val="24"/>
        </w:rPr>
        <w:t xml:space="preserve">; lit., “howled”; cf. </w:t>
      </w:r>
      <w:r w:rsidR="008F06C1">
        <w:rPr>
          <w:rFonts w:ascii="Calisto MT" w:hAnsi="Calisto MT" w:cs="Times New Roman"/>
          <w:sz w:val="24"/>
          <w:szCs w:val="24"/>
        </w:rPr>
        <w:t xml:space="preserve">Joel 1:11) </w:t>
      </w:r>
      <w:r w:rsidR="00187C9E" w:rsidRPr="00187C9E">
        <w:rPr>
          <w:rFonts w:ascii="Calisto MT" w:hAnsi="Calisto MT" w:cs="Times New Roman"/>
          <w:sz w:val="24"/>
          <w:szCs w:val="24"/>
        </w:rPr>
        <w:t xml:space="preserve">as they mourned over the crop failure. The </w:t>
      </w:r>
      <w:r w:rsidR="008F06C1">
        <w:rPr>
          <w:rFonts w:ascii="Calisto MT" w:hAnsi="Calisto MT" w:cs="Times New Roman"/>
          <w:sz w:val="24"/>
          <w:szCs w:val="24"/>
        </w:rPr>
        <w:t xml:space="preserve">prophets of Baal wailed and cried </w:t>
      </w:r>
      <w:r w:rsidR="00187C9E" w:rsidRPr="00187C9E">
        <w:rPr>
          <w:rFonts w:ascii="Calisto MT" w:hAnsi="Calisto MT" w:cs="Times New Roman"/>
          <w:sz w:val="24"/>
          <w:szCs w:val="24"/>
        </w:rPr>
        <w:t>in an effort to arouse Baal, the storm god, to action (cf. 1 Kings 18:28).</w:t>
      </w:r>
    </w:p>
    <w:p w:rsidR="00187C9E" w:rsidRPr="00187C9E" w:rsidRDefault="003A37EF" w:rsidP="00187C9E">
      <w:pPr>
        <w:autoSpaceDE w:val="0"/>
        <w:autoSpaceDN w:val="0"/>
        <w:adjustRightInd w:val="0"/>
        <w:spacing w:after="0" w:line="240" w:lineRule="auto"/>
        <w:ind w:firstLine="360"/>
        <w:rPr>
          <w:rFonts w:ascii="Calisto MT" w:hAnsi="Calisto MT" w:cs="Times New Roman"/>
          <w:sz w:val="24"/>
          <w:szCs w:val="24"/>
        </w:rPr>
      </w:pPr>
      <w:r w:rsidRPr="003A37EF">
        <w:rPr>
          <w:rFonts w:ascii="Calisto MT" w:hAnsi="Calisto MT" w:cs="Times New Roman"/>
          <w:b/>
          <w:sz w:val="24"/>
          <w:szCs w:val="24"/>
        </w:rPr>
        <w:t>(</w:t>
      </w:r>
      <w:r w:rsidR="00187C9E" w:rsidRPr="00187C9E">
        <w:rPr>
          <w:rFonts w:ascii="Calisto MT" w:hAnsi="Calisto MT" w:cs="Times New Roman"/>
          <w:b/>
          <w:sz w:val="24"/>
          <w:szCs w:val="24"/>
        </w:rPr>
        <w:t>7:15</w:t>
      </w:r>
      <w:r w:rsidRPr="003A37EF">
        <w:rPr>
          <w:rFonts w:ascii="Calisto MT" w:hAnsi="Calisto MT" w:cs="Times New Roman"/>
          <w:b/>
          <w:sz w:val="24"/>
          <w:szCs w:val="24"/>
        </w:rPr>
        <w:t>)</w:t>
      </w:r>
      <w:r w:rsidR="00187C9E" w:rsidRPr="00187C9E">
        <w:rPr>
          <w:rFonts w:ascii="Calisto MT" w:hAnsi="Calisto MT" w:cs="Times New Roman"/>
          <w:sz w:val="24"/>
          <w:szCs w:val="24"/>
        </w:rPr>
        <w:t xml:space="preserve"> Israel’s rebellion also revealed her ingratitude. The Lord had </w:t>
      </w:r>
      <w:r w:rsidR="008F06C1">
        <w:rPr>
          <w:rFonts w:ascii="Calisto MT" w:hAnsi="Calisto MT" w:cs="Times New Roman"/>
          <w:sz w:val="24"/>
          <w:szCs w:val="24"/>
        </w:rPr>
        <w:t>trained … and strengthened them</w:t>
      </w:r>
      <w:r w:rsidR="00187C9E" w:rsidRPr="00187C9E">
        <w:rPr>
          <w:rFonts w:ascii="Calisto MT" w:hAnsi="Calisto MT" w:cs="Times New Roman"/>
          <w:sz w:val="24"/>
          <w:szCs w:val="24"/>
        </w:rPr>
        <w:t>. Elsewhere the expression “strengthen</w:t>
      </w:r>
      <w:r w:rsidR="008F06C1">
        <w:rPr>
          <w:rFonts w:ascii="Calisto MT" w:hAnsi="Calisto MT" w:cs="Times New Roman"/>
          <w:sz w:val="24"/>
          <w:szCs w:val="24"/>
        </w:rPr>
        <w:t>ed</w:t>
      </w:r>
      <w:r w:rsidR="00187C9E" w:rsidRPr="00187C9E">
        <w:rPr>
          <w:rFonts w:ascii="Calisto MT" w:hAnsi="Calisto MT" w:cs="Times New Roman"/>
          <w:sz w:val="24"/>
          <w:szCs w:val="24"/>
        </w:rPr>
        <w:t xml:space="preserve"> the</w:t>
      </w:r>
      <w:r w:rsidR="008F06C1">
        <w:rPr>
          <w:rFonts w:ascii="Calisto MT" w:hAnsi="Calisto MT" w:cs="Times New Roman"/>
          <w:sz w:val="24"/>
          <w:szCs w:val="24"/>
        </w:rPr>
        <w:t>ir</w:t>
      </w:r>
      <w:r w:rsidR="00187C9E" w:rsidRPr="00187C9E">
        <w:rPr>
          <w:rFonts w:ascii="Calisto MT" w:hAnsi="Calisto MT" w:cs="Times New Roman"/>
          <w:sz w:val="24"/>
          <w:szCs w:val="24"/>
        </w:rPr>
        <w:t xml:space="preserve"> arms” can refer to divine bestowal of military might (Ezek. 30:24-25). Perhaps Israel’s past military successes (including those of Jeroboam II; cf. 2 Kings 14:25-28) are in view. Despite experiencing divine aid in battle, Israel treated God like an enemy. The phrase</w:t>
      </w:r>
      <w:r w:rsidR="008F06C1">
        <w:rPr>
          <w:rFonts w:ascii="Calisto MT" w:hAnsi="Calisto MT" w:cs="Times New Roman"/>
          <w:sz w:val="24"/>
          <w:szCs w:val="24"/>
        </w:rPr>
        <w:t>,</w:t>
      </w:r>
      <w:r w:rsidR="00187C9E" w:rsidRPr="00187C9E">
        <w:rPr>
          <w:rFonts w:ascii="Calisto MT" w:hAnsi="Calisto MT" w:cs="Times New Roman"/>
          <w:sz w:val="24"/>
          <w:szCs w:val="24"/>
        </w:rPr>
        <w:t xml:space="preserve"> </w:t>
      </w:r>
      <w:r w:rsidR="008F06C1" w:rsidRPr="008F06C1">
        <w:rPr>
          <w:rFonts w:ascii="Calisto MT" w:hAnsi="Calisto MT" w:cs="Times New Roman"/>
          <w:b/>
          <w:sz w:val="24"/>
          <w:szCs w:val="24"/>
        </w:rPr>
        <w:t xml:space="preserve">“imagine mischief </w:t>
      </w:r>
      <w:r w:rsidR="00187C9E" w:rsidRPr="00187C9E">
        <w:rPr>
          <w:rFonts w:ascii="Calisto MT" w:hAnsi="Calisto MT" w:cs="Times New Roman"/>
          <w:b/>
          <w:sz w:val="24"/>
          <w:szCs w:val="24"/>
        </w:rPr>
        <w:t xml:space="preserve">against </w:t>
      </w:r>
      <w:proofErr w:type="gramStart"/>
      <w:r w:rsidR="00187C9E" w:rsidRPr="00187C9E">
        <w:rPr>
          <w:rFonts w:ascii="Calisto MT" w:hAnsi="Calisto MT" w:cs="Times New Roman"/>
          <w:b/>
          <w:sz w:val="24"/>
          <w:szCs w:val="24"/>
        </w:rPr>
        <w:t>Me</w:t>
      </w:r>
      <w:proofErr w:type="gramEnd"/>
      <w:r w:rsidR="008F06C1" w:rsidRPr="008F06C1">
        <w:rPr>
          <w:rFonts w:ascii="Calisto MT" w:hAnsi="Calisto MT" w:cs="Times New Roman"/>
          <w:b/>
          <w:sz w:val="24"/>
          <w:szCs w:val="24"/>
        </w:rPr>
        <w:t>”</w:t>
      </w:r>
      <w:r w:rsidR="00187C9E" w:rsidRPr="00187C9E">
        <w:rPr>
          <w:rFonts w:ascii="Calisto MT" w:hAnsi="Calisto MT" w:cs="Times New Roman"/>
          <w:sz w:val="24"/>
          <w:szCs w:val="24"/>
        </w:rPr>
        <w:t xml:space="preserve"> suggests intense hostility and ill will. Similar language is used to describe Joseph’s brothers’ schemes to destroy him (Gen. 50:20).</w:t>
      </w:r>
    </w:p>
    <w:p w:rsidR="00187C9E" w:rsidRDefault="003A37EF" w:rsidP="00187C9E">
      <w:pPr>
        <w:autoSpaceDE w:val="0"/>
        <w:autoSpaceDN w:val="0"/>
        <w:adjustRightInd w:val="0"/>
        <w:spacing w:after="0" w:line="240" w:lineRule="auto"/>
        <w:ind w:firstLine="360"/>
        <w:rPr>
          <w:rFonts w:ascii="Calisto MT" w:hAnsi="Calisto MT" w:cs="Times New Roman"/>
          <w:sz w:val="24"/>
          <w:szCs w:val="24"/>
        </w:rPr>
      </w:pPr>
      <w:r w:rsidRPr="003A37EF">
        <w:rPr>
          <w:rFonts w:ascii="Calisto MT" w:hAnsi="Calisto MT" w:cs="Times New Roman"/>
          <w:b/>
          <w:sz w:val="24"/>
          <w:szCs w:val="24"/>
        </w:rPr>
        <w:t>(</w:t>
      </w:r>
      <w:r w:rsidR="00187C9E" w:rsidRPr="00187C9E">
        <w:rPr>
          <w:rFonts w:ascii="Calisto MT" w:hAnsi="Calisto MT" w:cs="Times New Roman"/>
          <w:b/>
          <w:sz w:val="24"/>
          <w:szCs w:val="24"/>
        </w:rPr>
        <w:t>7:16</w:t>
      </w:r>
      <w:r w:rsidRPr="003A37EF">
        <w:rPr>
          <w:rFonts w:ascii="Calisto MT" w:hAnsi="Calisto MT" w:cs="Times New Roman"/>
          <w:b/>
          <w:sz w:val="24"/>
          <w:szCs w:val="24"/>
        </w:rPr>
        <w:t>)</w:t>
      </w:r>
      <w:r w:rsidR="00187C9E" w:rsidRPr="00187C9E">
        <w:rPr>
          <w:rFonts w:ascii="Calisto MT" w:hAnsi="Calisto MT" w:cs="Times New Roman"/>
          <w:sz w:val="24"/>
          <w:szCs w:val="24"/>
        </w:rPr>
        <w:t xml:space="preserve"> Israel’s hostility toward the Lord was an expression of her unfaithfulness. Israel was like a faulty bow. </w:t>
      </w:r>
      <w:r w:rsidR="00187C9E" w:rsidRPr="00187C9E">
        <w:rPr>
          <w:rFonts w:ascii="Calisto MT" w:hAnsi="Calisto MT" w:cs="Times New Roman"/>
          <w:i/>
          <w:sz w:val="24"/>
          <w:szCs w:val="24"/>
        </w:rPr>
        <w:t>Such a weapon is unreliable because it fails to respond properly to the archer.</w:t>
      </w:r>
      <w:r w:rsidR="00187C9E" w:rsidRPr="00187C9E">
        <w:rPr>
          <w:rFonts w:ascii="Calisto MT" w:hAnsi="Calisto MT" w:cs="Times New Roman"/>
          <w:sz w:val="24"/>
          <w:szCs w:val="24"/>
        </w:rPr>
        <w:t xml:space="preserve"> In the same way Israel’s hostile response to God’s grace demonstrated her unreliable, disloyal character (cf. Ps. 78:57).</w:t>
      </w:r>
      <w:r w:rsidR="008F06C1">
        <w:rPr>
          <w:rFonts w:ascii="Calisto MT" w:hAnsi="Calisto MT" w:cs="Times New Roman"/>
          <w:sz w:val="24"/>
          <w:szCs w:val="24"/>
        </w:rPr>
        <w:t xml:space="preserve"> </w:t>
      </w:r>
      <w:r w:rsidR="00187C9E" w:rsidRPr="00187C9E">
        <w:rPr>
          <w:rFonts w:ascii="Calisto MT" w:hAnsi="Calisto MT" w:cs="Times New Roman"/>
          <w:sz w:val="24"/>
          <w:szCs w:val="24"/>
        </w:rPr>
        <w:t xml:space="preserve">The nation’s leaders, who had rejected their true source of strength (cf. Hosea 7:15), would be destroyed in battle because of their pride. </w:t>
      </w:r>
      <w:r w:rsidR="003E0D25" w:rsidRPr="003E0D25">
        <w:rPr>
          <w:rFonts w:ascii="Calisto MT" w:hAnsi="Calisto MT" w:cs="Times New Roman"/>
          <w:b/>
          <w:sz w:val="24"/>
          <w:szCs w:val="24"/>
        </w:rPr>
        <w:t>“The rage of their tongue”</w:t>
      </w:r>
      <w:r w:rsidR="008F06C1" w:rsidRPr="00187C9E">
        <w:rPr>
          <w:rFonts w:ascii="Calisto MT" w:hAnsi="Calisto MT" w:cs="Times New Roman"/>
          <w:sz w:val="24"/>
          <w:szCs w:val="24"/>
        </w:rPr>
        <w:t xml:space="preserve"> refer</w:t>
      </w:r>
      <w:r w:rsidR="003E0D25">
        <w:rPr>
          <w:rFonts w:ascii="Calisto MT" w:hAnsi="Calisto MT" w:cs="Times New Roman"/>
          <w:sz w:val="24"/>
          <w:szCs w:val="24"/>
        </w:rPr>
        <w:t>s</w:t>
      </w:r>
      <w:r w:rsidR="00187C9E" w:rsidRPr="00187C9E">
        <w:rPr>
          <w:rFonts w:ascii="Calisto MT" w:hAnsi="Calisto MT" w:cs="Times New Roman"/>
          <w:sz w:val="24"/>
          <w:szCs w:val="24"/>
        </w:rPr>
        <w:t xml:space="preserve"> to a formal denunciation or curse. Israel’s rejection of divine aid (cf. v. 13) in favor of foreign alliances is compared to a verbal reproach against God. Ironically Israel would become an object of derision among the Egyptians, whose aid they had foolishly sought (cf. v. 11).</w:t>
      </w:r>
    </w:p>
    <w:p w:rsidR="0058087E" w:rsidRDefault="0058087E" w:rsidP="00187C9E">
      <w:pPr>
        <w:autoSpaceDE w:val="0"/>
        <w:autoSpaceDN w:val="0"/>
        <w:adjustRightInd w:val="0"/>
        <w:spacing w:after="0" w:line="240" w:lineRule="auto"/>
        <w:ind w:firstLine="360"/>
        <w:rPr>
          <w:rFonts w:ascii="Calisto MT" w:hAnsi="Calisto MT" w:cs="Times New Roman"/>
          <w:sz w:val="24"/>
          <w:szCs w:val="24"/>
        </w:rPr>
      </w:pPr>
    </w:p>
    <w:p w:rsidR="0058087E" w:rsidRDefault="0058087E" w:rsidP="00187C9E">
      <w:pPr>
        <w:autoSpaceDE w:val="0"/>
        <w:autoSpaceDN w:val="0"/>
        <w:adjustRightInd w:val="0"/>
        <w:spacing w:after="0" w:line="240" w:lineRule="auto"/>
        <w:ind w:firstLine="360"/>
        <w:rPr>
          <w:rFonts w:ascii="Calisto MT" w:hAnsi="Calisto MT" w:cs="Times New Roman"/>
          <w:sz w:val="24"/>
          <w:szCs w:val="24"/>
        </w:rPr>
      </w:pPr>
    </w:p>
    <w:p w:rsidR="0058087E" w:rsidRDefault="0058087E" w:rsidP="00187C9E">
      <w:pPr>
        <w:autoSpaceDE w:val="0"/>
        <w:autoSpaceDN w:val="0"/>
        <w:adjustRightInd w:val="0"/>
        <w:spacing w:after="0" w:line="240" w:lineRule="auto"/>
        <w:ind w:firstLine="360"/>
        <w:rPr>
          <w:rFonts w:ascii="Calisto MT" w:hAnsi="Calisto MT" w:cs="Times New Roman"/>
          <w:sz w:val="24"/>
          <w:szCs w:val="24"/>
        </w:rPr>
      </w:pPr>
    </w:p>
    <w:p w:rsidR="0058087E" w:rsidRDefault="0058087E" w:rsidP="00187C9E">
      <w:pPr>
        <w:autoSpaceDE w:val="0"/>
        <w:autoSpaceDN w:val="0"/>
        <w:adjustRightInd w:val="0"/>
        <w:spacing w:after="0" w:line="240" w:lineRule="auto"/>
        <w:ind w:firstLine="360"/>
        <w:rPr>
          <w:rFonts w:ascii="Calisto MT" w:hAnsi="Calisto MT" w:cs="Times New Roman"/>
          <w:sz w:val="24"/>
          <w:szCs w:val="24"/>
        </w:rPr>
      </w:pPr>
    </w:p>
    <w:p w:rsidR="0058087E" w:rsidRDefault="0058087E" w:rsidP="00187C9E">
      <w:pPr>
        <w:autoSpaceDE w:val="0"/>
        <w:autoSpaceDN w:val="0"/>
        <w:adjustRightInd w:val="0"/>
        <w:spacing w:after="0" w:line="240" w:lineRule="auto"/>
        <w:ind w:firstLine="360"/>
        <w:rPr>
          <w:rFonts w:ascii="Calisto MT" w:hAnsi="Calisto MT" w:cs="Times New Roman"/>
          <w:sz w:val="24"/>
          <w:szCs w:val="24"/>
        </w:rPr>
      </w:pPr>
    </w:p>
    <w:p w:rsidR="0058087E" w:rsidRDefault="0058087E" w:rsidP="00187C9E">
      <w:pPr>
        <w:autoSpaceDE w:val="0"/>
        <w:autoSpaceDN w:val="0"/>
        <w:adjustRightInd w:val="0"/>
        <w:spacing w:after="0" w:line="240" w:lineRule="auto"/>
        <w:ind w:firstLine="360"/>
        <w:rPr>
          <w:rFonts w:ascii="Calisto MT" w:hAnsi="Calisto MT" w:cs="Times New Roman"/>
          <w:sz w:val="24"/>
          <w:szCs w:val="24"/>
        </w:rPr>
      </w:pPr>
    </w:p>
    <w:p w:rsidR="0058087E" w:rsidRDefault="0058087E" w:rsidP="00187C9E">
      <w:pPr>
        <w:autoSpaceDE w:val="0"/>
        <w:autoSpaceDN w:val="0"/>
        <w:adjustRightInd w:val="0"/>
        <w:spacing w:after="0" w:line="240" w:lineRule="auto"/>
        <w:ind w:firstLine="360"/>
        <w:rPr>
          <w:rFonts w:ascii="Calisto MT" w:hAnsi="Calisto MT" w:cs="Times New Roman"/>
          <w:sz w:val="24"/>
          <w:szCs w:val="24"/>
        </w:rPr>
      </w:pPr>
    </w:p>
    <w:p w:rsidR="0058087E" w:rsidRPr="00DC1087" w:rsidRDefault="0058087E" w:rsidP="0058087E">
      <w:pPr>
        <w:autoSpaceDE w:val="0"/>
        <w:autoSpaceDN w:val="0"/>
        <w:adjustRightInd w:val="0"/>
        <w:spacing w:after="0" w:line="240" w:lineRule="auto"/>
        <w:rPr>
          <w:rFonts w:ascii="Calisto MT" w:hAnsi="Calisto MT"/>
          <w:i/>
          <w:iCs/>
          <w:sz w:val="24"/>
          <w:szCs w:val="24"/>
        </w:rPr>
      </w:pPr>
      <w:r w:rsidRPr="00DC1087">
        <w:rPr>
          <w:rFonts w:ascii="Calisto MT" w:hAnsi="Calisto MT"/>
          <w:i/>
          <w:iCs/>
          <w:sz w:val="24"/>
          <w:szCs w:val="24"/>
        </w:rPr>
        <w:lastRenderedPageBreak/>
        <w:t>I</w:t>
      </w:r>
      <w:r w:rsidR="00AC6F97" w:rsidRPr="00DC1087">
        <w:rPr>
          <w:rFonts w:ascii="Calisto MT" w:hAnsi="Calisto MT"/>
          <w:i/>
          <w:iCs/>
          <w:sz w:val="24"/>
          <w:szCs w:val="24"/>
        </w:rPr>
        <w:t>srael’s rebellion punished (C</w:t>
      </w:r>
      <w:r w:rsidRPr="00DC1087">
        <w:rPr>
          <w:rFonts w:ascii="Calisto MT" w:hAnsi="Calisto MT"/>
          <w:i/>
          <w:iCs/>
          <w:sz w:val="24"/>
          <w:szCs w:val="24"/>
        </w:rPr>
        <w:t>h. 8)</w:t>
      </w:r>
    </w:p>
    <w:p w:rsidR="0058087E" w:rsidRPr="00DC1087" w:rsidRDefault="0058087E" w:rsidP="00187C9E">
      <w:pPr>
        <w:autoSpaceDE w:val="0"/>
        <w:autoSpaceDN w:val="0"/>
        <w:adjustRightInd w:val="0"/>
        <w:spacing w:after="0" w:line="240" w:lineRule="auto"/>
        <w:ind w:firstLine="360"/>
        <w:rPr>
          <w:rFonts w:ascii="Calisto MT" w:hAnsi="Calisto MT" w:cs="Times New Roman"/>
          <w:sz w:val="24"/>
          <w:szCs w:val="24"/>
          <w:vertAlign w:val="superscript"/>
        </w:rPr>
      </w:pPr>
      <w:r w:rsidRPr="00DC1087">
        <w:rPr>
          <w:rFonts w:ascii="Calisto MT" w:hAnsi="Calisto MT" w:cs="Times New Roman"/>
          <w:sz w:val="24"/>
          <w:szCs w:val="24"/>
        </w:rPr>
        <w:t>This section includes several specific illustrations of the nation’s rebellious attitude and announces God’s coming judgment.</w:t>
      </w:r>
    </w:p>
    <w:p w:rsidR="0058087E" w:rsidRPr="0058087E" w:rsidRDefault="0058087E" w:rsidP="0058087E">
      <w:pPr>
        <w:autoSpaceDE w:val="0"/>
        <w:autoSpaceDN w:val="0"/>
        <w:adjustRightInd w:val="0"/>
        <w:spacing w:after="0" w:line="240" w:lineRule="auto"/>
        <w:ind w:firstLine="360"/>
        <w:rPr>
          <w:rFonts w:ascii="Calisto MT" w:hAnsi="Calisto MT" w:cs="Times New Roman"/>
          <w:sz w:val="24"/>
          <w:szCs w:val="24"/>
        </w:rPr>
      </w:pPr>
      <w:r w:rsidRPr="00DC1087">
        <w:rPr>
          <w:rFonts w:ascii="Calisto MT" w:hAnsi="Calisto MT" w:cs="Times New Roman"/>
          <w:b/>
          <w:sz w:val="24"/>
          <w:szCs w:val="24"/>
        </w:rPr>
        <w:t>(</w:t>
      </w:r>
      <w:r w:rsidRPr="0058087E">
        <w:rPr>
          <w:rFonts w:ascii="Calisto MT" w:hAnsi="Calisto MT" w:cs="Times New Roman"/>
          <w:b/>
          <w:sz w:val="24"/>
          <w:szCs w:val="24"/>
        </w:rPr>
        <w:t>8:1</w:t>
      </w:r>
      <w:r w:rsidRPr="00DC1087">
        <w:rPr>
          <w:rFonts w:ascii="Calisto MT" w:hAnsi="Calisto MT" w:cs="Times New Roman"/>
          <w:b/>
          <w:sz w:val="24"/>
          <w:szCs w:val="24"/>
        </w:rPr>
        <w:t>)</w:t>
      </w:r>
      <w:r w:rsidRPr="0058087E">
        <w:rPr>
          <w:rFonts w:ascii="Calisto MT" w:hAnsi="Calisto MT" w:cs="Times New Roman"/>
          <w:sz w:val="24"/>
          <w:szCs w:val="24"/>
        </w:rPr>
        <w:t xml:space="preserve"> </w:t>
      </w:r>
      <w:proofErr w:type="gramStart"/>
      <w:r w:rsidRPr="0058087E">
        <w:rPr>
          <w:rFonts w:ascii="Calisto MT" w:hAnsi="Calisto MT" w:cs="Times New Roman"/>
          <w:sz w:val="24"/>
          <w:szCs w:val="24"/>
        </w:rPr>
        <w:t>The</w:t>
      </w:r>
      <w:proofErr w:type="gramEnd"/>
      <w:r w:rsidRPr="0058087E">
        <w:rPr>
          <w:rFonts w:ascii="Calisto MT" w:hAnsi="Calisto MT" w:cs="Times New Roman"/>
          <w:sz w:val="24"/>
          <w:szCs w:val="24"/>
        </w:rPr>
        <w:t xml:space="preserve"> chapter begins with a note of alarm. A trumpet must be blown to signal an impending battle (cf. 5:8). An enemy (the Assyrians) was ready to swoop down on Israel like a powerful eagle. The announcement of judgment recalls the covenant curse of Deuteronomy 28:49. The house of the </w:t>
      </w:r>
      <w:r w:rsidRPr="0058087E">
        <w:rPr>
          <w:rFonts w:ascii="Calisto MT" w:hAnsi="Calisto MT" w:cs="Times New Roman"/>
          <w:smallCaps/>
          <w:sz w:val="24"/>
          <w:szCs w:val="24"/>
        </w:rPr>
        <w:t>Lord</w:t>
      </w:r>
      <w:r w:rsidRPr="0058087E">
        <w:rPr>
          <w:rFonts w:ascii="Calisto MT" w:hAnsi="Calisto MT" w:cs="Times New Roman"/>
          <w:sz w:val="24"/>
          <w:szCs w:val="24"/>
        </w:rPr>
        <w:t xml:space="preserve"> refers here to the land of Isr</w:t>
      </w:r>
      <w:r w:rsidR="00621D7B" w:rsidRPr="00DC1087">
        <w:rPr>
          <w:rFonts w:ascii="Calisto MT" w:hAnsi="Calisto MT" w:cs="Times New Roman"/>
          <w:sz w:val="24"/>
          <w:szCs w:val="24"/>
        </w:rPr>
        <w:t>ael</w:t>
      </w:r>
      <w:r w:rsidRPr="0058087E">
        <w:rPr>
          <w:rFonts w:ascii="Calisto MT" w:hAnsi="Calisto MT" w:cs="Times New Roman"/>
          <w:sz w:val="24"/>
          <w:szCs w:val="24"/>
        </w:rPr>
        <w:t>. Again Israel was said to be rebellious (cf. 7:13).</w:t>
      </w:r>
    </w:p>
    <w:p w:rsidR="00621D7B" w:rsidRPr="00DC1087" w:rsidRDefault="0058087E" w:rsidP="0058087E">
      <w:pPr>
        <w:autoSpaceDE w:val="0"/>
        <w:autoSpaceDN w:val="0"/>
        <w:adjustRightInd w:val="0"/>
        <w:spacing w:after="0" w:line="240" w:lineRule="auto"/>
        <w:ind w:firstLine="360"/>
        <w:rPr>
          <w:rFonts w:ascii="Calisto MT" w:hAnsi="Calisto MT" w:cs="Times New Roman"/>
          <w:sz w:val="24"/>
          <w:szCs w:val="24"/>
        </w:rPr>
      </w:pPr>
      <w:r w:rsidRPr="00DC1087">
        <w:rPr>
          <w:rFonts w:ascii="Calisto MT" w:hAnsi="Calisto MT" w:cs="Times New Roman"/>
          <w:b/>
          <w:sz w:val="24"/>
          <w:szCs w:val="24"/>
        </w:rPr>
        <w:t>(</w:t>
      </w:r>
      <w:r w:rsidRPr="0058087E">
        <w:rPr>
          <w:rFonts w:ascii="Calisto MT" w:hAnsi="Calisto MT" w:cs="Times New Roman"/>
          <w:b/>
          <w:sz w:val="24"/>
          <w:szCs w:val="24"/>
        </w:rPr>
        <w:t>8:2-3</w:t>
      </w:r>
      <w:r w:rsidRPr="00DC1087">
        <w:rPr>
          <w:rFonts w:ascii="Calisto MT" w:hAnsi="Calisto MT" w:cs="Times New Roman"/>
          <w:b/>
          <w:sz w:val="24"/>
          <w:szCs w:val="24"/>
        </w:rPr>
        <w:t>)</w:t>
      </w:r>
      <w:r w:rsidRPr="0058087E">
        <w:rPr>
          <w:rFonts w:ascii="Calisto MT" w:hAnsi="Calisto MT" w:cs="Times New Roman"/>
          <w:sz w:val="24"/>
          <w:szCs w:val="24"/>
        </w:rPr>
        <w:t xml:space="preserve"> Israel made a pretense of devotion to the Lord, addressing Him as her own God and claiming to acknowledge His authority over her. This profession, however, was </w:t>
      </w:r>
      <w:r w:rsidRPr="0058087E">
        <w:rPr>
          <w:rFonts w:ascii="Calisto MT" w:hAnsi="Calisto MT" w:cs="Times New Roman"/>
          <w:sz w:val="24"/>
          <w:szCs w:val="24"/>
          <w:u w:val="single"/>
        </w:rPr>
        <w:t>mere lip service</w:t>
      </w:r>
      <w:r w:rsidRPr="0058087E">
        <w:rPr>
          <w:rFonts w:ascii="Calisto MT" w:hAnsi="Calisto MT" w:cs="Times New Roman"/>
          <w:sz w:val="24"/>
          <w:szCs w:val="24"/>
        </w:rPr>
        <w:t xml:space="preserve"> (cf. 4:1, 6; 5:4). </w:t>
      </w:r>
      <w:r w:rsidRPr="0058087E">
        <w:rPr>
          <w:rFonts w:ascii="Calisto MT" w:hAnsi="Calisto MT" w:cs="Times New Roman"/>
          <w:b/>
          <w:sz w:val="24"/>
          <w:szCs w:val="24"/>
        </w:rPr>
        <w:t>Her sinful actions spoke louder than her words.</w:t>
      </w:r>
      <w:r w:rsidRPr="0058087E">
        <w:rPr>
          <w:rFonts w:ascii="Calisto MT" w:hAnsi="Calisto MT" w:cs="Times New Roman"/>
          <w:sz w:val="24"/>
          <w:szCs w:val="24"/>
        </w:rPr>
        <w:t xml:space="preserve"> In reality she had rejected what was good (the Lord’s moral and ethical requirements; cf. Amos 5:14-15; Micah 6:8). Consequently an enemy would soon pursue her. The swift retreat pictured here fulfills another covenant curse </w:t>
      </w:r>
    </w:p>
    <w:p w:rsidR="0058087E" w:rsidRPr="0058087E" w:rsidRDefault="0058087E" w:rsidP="00621D7B">
      <w:pPr>
        <w:autoSpaceDE w:val="0"/>
        <w:autoSpaceDN w:val="0"/>
        <w:adjustRightInd w:val="0"/>
        <w:spacing w:after="0" w:line="240" w:lineRule="auto"/>
        <w:rPr>
          <w:rFonts w:ascii="Calisto MT" w:hAnsi="Calisto MT" w:cs="Times New Roman"/>
          <w:sz w:val="24"/>
          <w:szCs w:val="24"/>
        </w:rPr>
      </w:pPr>
      <w:r w:rsidRPr="0058087E">
        <w:rPr>
          <w:rFonts w:ascii="Calisto MT" w:hAnsi="Calisto MT" w:cs="Times New Roman"/>
          <w:sz w:val="24"/>
          <w:szCs w:val="24"/>
        </w:rPr>
        <w:t>(cf. Deut. 28:45).</w:t>
      </w:r>
    </w:p>
    <w:p w:rsidR="0058087E" w:rsidRPr="0058087E" w:rsidRDefault="0058087E" w:rsidP="0058087E">
      <w:pPr>
        <w:autoSpaceDE w:val="0"/>
        <w:autoSpaceDN w:val="0"/>
        <w:adjustRightInd w:val="0"/>
        <w:spacing w:after="0" w:line="240" w:lineRule="auto"/>
        <w:ind w:firstLine="360"/>
        <w:rPr>
          <w:rFonts w:ascii="Calisto MT" w:hAnsi="Calisto MT" w:cs="Times New Roman"/>
          <w:sz w:val="24"/>
          <w:szCs w:val="24"/>
        </w:rPr>
      </w:pPr>
      <w:r w:rsidRPr="00DC1087">
        <w:rPr>
          <w:rFonts w:ascii="Calisto MT" w:hAnsi="Calisto MT" w:cs="Times New Roman"/>
          <w:b/>
          <w:sz w:val="24"/>
          <w:szCs w:val="24"/>
        </w:rPr>
        <w:t>(</w:t>
      </w:r>
      <w:r w:rsidRPr="0058087E">
        <w:rPr>
          <w:rFonts w:ascii="Calisto MT" w:hAnsi="Calisto MT" w:cs="Times New Roman"/>
          <w:b/>
          <w:sz w:val="24"/>
          <w:szCs w:val="24"/>
        </w:rPr>
        <w:t>8:4</w:t>
      </w:r>
      <w:r w:rsidRPr="00DC1087">
        <w:rPr>
          <w:rFonts w:ascii="Calisto MT" w:hAnsi="Calisto MT" w:cs="Times New Roman"/>
          <w:b/>
          <w:sz w:val="24"/>
          <w:szCs w:val="24"/>
        </w:rPr>
        <w:t>)</w:t>
      </w:r>
      <w:r w:rsidRPr="0058087E">
        <w:rPr>
          <w:rFonts w:ascii="Calisto MT" w:hAnsi="Calisto MT" w:cs="Times New Roman"/>
          <w:sz w:val="24"/>
          <w:szCs w:val="24"/>
        </w:rPr>
        <w:t xml:space="preserve"> </w:t>
      </w:r>
      <w:proofErr w:type="gramStart"/>
      <w:r w:rsidRPr="0058087E">
        <w:rPr>
          <w:rFonts w:ascii="Calisto MT" w:hAnsi="Calisto MT" w:cs="Times New Roman"/>
          <w:sz w:val="24"/>
          <w:szCs w:val="24"/>
        </w:rPr>
        <w:t>Two</w:t>
      </w:r>
      <w:proofErr w:type="gramEnd"/>
      <w:r w:rsidRPr="0058087E">
        <w:rPr>
          <w:rFonts w:ascii="Calisto MT" w:hAnsi="Calisto MT" w:cs="Times New Roman"/>
          <w:sz w:val="24"/>
          <w:szCs w:val="24"/>
        </w:rPr>
        <w:t xml:space="preserve"> examples of Israel’s sin are given in verses 4-6. She had appointed kings and other leaders without consulting the Lord. This alludes to the series of palace revolts that plagued the Northern Kingdom after Jeroboam II’s reign (cf. 7:5-7). Israel had also made idols for themselves in direct violation of the second commandment (cf. Ex. 20:4).</w:t>
      </w:r>
    </w:p>
    <w:p w:rsidR="0058087E" w:rsidRPr="0058087E" w:rsidRDefault="0058087E" w:rsidP="0058087E">
      <w:pPr>
        <w:autoSpaceDE w:val="0"/>
        <w:autoSpaceDN w:val="0"/>
        <w:adjustRightInd w:val="0"/>
        <w:spacing w:after="0" w:line="240" w:lineRule="auto"/>
        <w:ind w:firstLine="360"/>
        <w:rPr>
          <w:rFonts w:ascii="Calisto MT" w:hAnsi="Calisto MT" w:cs="Times New Roman"/>
          <w:sz w:val="24"/>
          <w:szCs w:val="24"/>
        </w:rPr>
      </w:pPr>
      <w:r w:rsidRPr="00DC1087">
        <w:rPr>
          <w:rFonts w:ascii="Calisto MT" w:hAnsi="Calisto MT" w:cs="Times New Roman"/>
          <w:b/>
          <w:sz w:val="24"/>
          <w:szCs w:val="24"/>
        </w:rPr>
        <w:t>(</w:t>
      </w:r>
      <w:r w:rsidRPr="0058087E">
        <w:rPr>
          <w:rFonts w:ascii="Calisto MT" w:hAnsi="Calisto MT" w:cs="Times New Roman"/>
          <w:b/>
          <w:sz w:val="24"/>
          <w:szCs w:val="24"/>
        </w:rPr>
        <w:t>8:5</w:t>
      </w:r>
      <w:r w:rsidRPr="00DC1087">
        <w:rPr>
          <w:rFonts w:ascii="Calisto MT" w:hAnsi="Calisto MT" w:cs="Times New Roman"/>
          <w:b/>
          <w:sz w:val="24"/>
          <w:szCs w:val="24"/>
        </w:rPr>
        <w:t>)</w:t>
      </w:r>
      <w:r w:rsidRPr="0058087E">
        <w:rPr>
          <w:rFonts w:ascii="Calisto MT" w:hAnsi="Calisto MT" w:cs="Times New Roman"/>
          <w:sz w:val="24"/>
          <w:szCs w:val="24"/>
        </w:rPr>
        <w:t xml:space="preserve"> </w:t>
      </w:r>
      <w:proofErr w:type="gramStart"/>
      <w:r w:rsidRPr="0058087E">
        <w:rPr>
          <w:rFonts w:ascii="Calisto MT" w:hAnsi="Calisto MT" w:cs="Times New Roman"/>
          <w:sz w:val="24"/>
          <w:szCs w:val="24"/>
        </w:rPr>
        <w:t>The</w:t>
      </w:r>
      <w:proofErr w:type="gramEnd"/>
      <w:r w:rsidRPr="0058087E">
        <w:rPr>
          <w:rFonts w:ascii="Calisto MT" w:hAnsi="Calisto MT" w:cs="Times New Roman"/>
          <w:sz w:val="24"/>
          <w:szCs w:val="24"/>
        </w:rPr>
        <w:t xml:space="preserve"> </w:t>
      </w:r>
      <w:r w:rsidRPr="0058087E">
        <w:rPr>
          <w:rFonts w:ascii="Calisto MT" w:hAnsi="Calisto MT" w:cs="Times New Roman"/>
          <w:b/>
          <w:sz w:val="24"/>
          <w:szCs w:val="24"/>
        </w:rPr>
        <w:t>calf-idol</w:t>
      </w:r>
      <w:r w:rsidRPr="0058087E">
        <w:rPr>
          <w:rFonts w:ascii="Calisto MT" w:hAnsi="Calisto MT" w:cs="Times New Roman"/>
          <w:sz w:val="24"/>
          <w:szCs w:val="24"/>
        </w:rPr>
        <w:t xml:space="preserve"> of Samaria (cf. v. 6) was singled out because it epitomized Israel’s idolatrous ways. Since there is no record of such an idol being erected in Samaria, the city may stand here for the Northern Kingdom as a whole (cf. 7:1; 10:7). If so, the calf-idol was probably the image set up by Jeroboam I at Bethel (cf. 1 Kings 12:28-30; Hosea 10:5). By setting up golden calves (one in Dan and one in Bethel), </w:t>
      </w:r>
      <w:r w:rsidRPr="0058087E">
        <w:rPr>
          <w:rFonts w:ascii="Calisto MT" w:hAnsi="Calisto MT" w:cs="Times New Roman"/>
          <w:b/>
          <w:sz w:val="24"/>
          <w:szCs w:val="24"/>
        </w:rPr>
        <w:t>Jeroboam repeated the sins of an earlier generation (cf. Ex. 32:1-4</w:t>
      </w:r>
      <w:r w:rsidRPr="0058087E">
        <w:rPr>
          <w:rFonts w:ascii="Calisto MT" w:hAnsi="Calisto MT" w:cs="Times New Roman"/>
          <w:sz w:val="24"/>
          <w:szCs w:val="24"/>
        </w:rPr>
        <w:t>). Probably the people associated these calves with the storm and fertility god Baal (cf. Hosea 13:1-2).</w:t>
      </w:r>
    </w:p>
    <w:p w:rsidR="0058087E" w:rsidRPr="0058087E" w:rsidRDefault="0058087E" w:rsidP="0058087E">
      <w:pPr>
        <w:autoSpaceDE w:val="0"/>
        <w:autoSpaceDN w:val="0"/>
        <w:adjustRightInd w:val="0"/>
        <w:spacing w:after="0" w:line="240" w:lineRule="auto"/>
        <w:ind w:firstLine="360"/>
        <w:rPr>
          <w:rFonts w:ascii="Calisto MT" w:hAnsi="Calisto MT" w:cs="Times New Roman"/>
          <w:sz w:val="24"/>
          <w:szCs w:val="24"/>
        </w:rPr>
      </w:pPr>
      <w:r w:rsidRPr="0058087E">
        <w:rPr>
          <w:rFonts w:ascii="Calisto MT" w:hAnsi="Calisto MT" w:cs="Times New Roman"/>
          <w:sz w:val="24"/>
          <w:szCs w:val="24"/>
        </w:rPr>
        <w:t>Israel had rejected (</w:t>
      </w:r>
      <w:proofErr w:type="spellStart"/>
      <w:r w:rsidRPr="0058087E">
        <w:rPr>
          <w:rFonts w:ascii="Calisto MT" w:hAnsi="Calisto MT" w:cs="Times New Roman"/>
          <w:i/>
          <w:sz w:val="24"/>
          <w:szCs w:val="24"/>
        </w:rPr>
        <w:t>z</w:t>
      </w:r>
      <w:r w:rsidRPr="0058087E">
        <w:rPr>
          <w:rFonts w:ascii="Times New Roman" w:hAnsi="Times New Roman" w:cs="Times New Roman"/>
          <w:i/>
          <w:sz w:val="24"/>
          <w:szCs w:val="24"/>
        </w:rPr>
        <w:t>ā</w:t>
      </w:r>
      <w:r w:rsidRPr="0058087E">
        <w:rPr>
          <w:rFonts w:ascii="Calisto MT" w:hAnsi="Calisto MT" w:cs="Times New Roman"/>
          <w:i/>
          <w:sz w:val="24"/>
          <w:szCs w:val="24"/>
        </w:rPr>
        <w:t>na</w:t>
      </w:r>
      <w:r w:rsidRPr="0058087E">
        <w:rPr>
          <w:rFonts w:ascii="Times New Roman" w:hAnsi="Times New Roman" w:cs="Times New Roman"/>
          <w:i/>
          <w:sz w:val="24"/>
          <w:szCs w:val="24"/>
        </w:rPr>
        <w:t>ḥ</w:t>
      </w:r>
      <w:proofErr w:type="spellEnd"/>
      <w:r w:rsidRPr="0058087E">
        <w:rPr>
          <w:rFonts w:ascii="Calisto MT" w:hAnsi="Calisto MT" w:cs="Times New Roman"/>
          <w:sz w:val="24"/>
          <w:szCs w:val="24"/>
        </w:rPr>
        <w:t>) what is good and turned to idols. The Lord responded appropriately by rejecting (</w:t>
      </w:r>
      <w:proofErr w:type="spellStart"/>
      <w:r w:rsidRPr="0058087E">
        <w:rPr>
          <w:rFonts w:ascii="Calisto MT" w:hAnsi="Calisto MT" w:cs="Times New Roman"/>
          <w:i/>
          <w:sz w:val="24"/>
          <w:szCs w:val="24"/>
        </w:rPr>
        <w:t>z</w:t>
      </w:r>
      <w:r w:rsidRPr="0058087E">
        <w:rPr>
          <w:rFonts w:ascii="Times New Roman" w:hAnsi="Times New Roman" w:cs="Times New Roman"/>
          <w:i/>
          <w:sz w:val="24"/>
          <w:szCs w:val="24"/>
        </w:rPr>
        <w:t>ā</w:t>
      </w:r>
      <w:r w:rsidRPr="0058087E">
        <w:rPr>
          <w:rFonts w:ascii="Calisto MT" w:hAnsi="Calisto MT" w:cs="Times New Roman"/>
          <w:i/>
          <w:sz w:val="24"/>
          <w:szCs w:val="24"/>
        </w:rPr>
        <w:t>na</w:t>
      </w:r>
      <w:r w:rsidRPr="0058087E">
        <w:rPr>
          <w:rFonts w:ascii="Times New Roman" w:hAnsi="Times New Roman" w:cs="Times New Roman"/>
          <w:i/>
          <w:sz w:val="24"/>
          <w:szCs w:val="24"/>
        </w:rPr>
        <w:t>ḥ</w:t>
      </w:r>
      <w:proofErr w:type="spellEnd"/>
      <w:r w:rsidRPr="0058087E">
        <w:rPr>
          <w:rFonts w:ascii="Calisto MT" w:hAnsi="Calisto MT" w:cs="Times New Roman"/>
          <w:sz w:val="24"/>
          <w:szCs w:val="24"/>
        </w:rPr>
        <w:t xml:space="preserve">) Israel’s idols. As Moses and Joshua had warned (Deut. 11:17; Josh. 23:16), the Lord’s anger burned against the idolaters. In despair the Lord asked, </w:t>
      </w:r>
      <w:proofErr w:type="gramStart"/>
      <w:r w:rsidRPr="0058087E">
        <w:rPr>
          <w:rFonts w:ascii="Calisto MT" w:hAnsi="Calisto MT" w:cs="Times New Roman"/>
          <w:i/>
          <w:sz w:val="24"/>
          <w:szCs w:val="24"/>
        </w:rPr>
        <w:t>How</w:t>
      </w:r>
      <w:proofErr w:type="gramEnd"/>
      <w:r w:rsidRPr="0058087E">
        <w:rPr>
          <w:rFonts w:ascii="Calisto MT" w:hAnsi="Calisto MT" w:cs="Times New Roman"/>
          <w:i/>
          <w:sz w:val="24"/>
          <w:szCs w:val="24"/>
        </w:rPr>
        <w:t xml:space="preserve"> long will they be incapable of purity?</w:t>
      </w:r>
    </w:p>
    <w:p w:rsidR="0058087E" w:rsidRPr="0058087E" w:rsidRDefault="0058087E" w:rsidP="0058087E">
      <w:pPr>
        <w:autoSpaceDE w:val="0"/>
        <w:autoSpaceDN w:val="0"/>
        <w:adjustRightInd w:val="0"/>
        <w:spacing w:after="0" w:line="240" w:lineRule="auto"/>
        <w:ind w:firstLine="360"/>
        <w:rPr>
          <w:rFonts w:ascii="Calisto MT" w:hAnsi="Calisto MT" w:cs="Times New Roman"/>
          <w:sz w:val="24"/>
          <w:szCs w:val="24"/>
        </w:rPr>
      </w:pPr>
      <w:r w:rsidRPr="00DC1087">
        <w:rPr>
          <w:rFonts w:ascii="Calisto MT" w:hAnsi="Calisto MT" w:cs="Times New Roman"/>
          <w:b/>
          <w:sz w:val="24"/>
          <w:szCs w:val="24"/>
        </w:rPr>
        <w:t>(</w:t>
      </w:r>
      <w:r w:rsidRPr="0058087E">
        <w:rPr>
          <w:rFonts w:ascii="Calisto MT" w:hAnsi="Calisto MT" w:cs="Times New Roman"/>
          <w:b/>
          <w:sz w:val="24"/>
          <w:szCs w:val="24"/>
        </w:rPr>
        <w:t>8:6</w:t>
      </w:r>
      <w:r w:rsidRPr="00DC1087">
        <w:rPr>
          <w:rFonts w:ascii="Calisto MT" w:hAnsi="Calisto MT" w:cs="Times New Roman"/>
          <w:b/>
          <w:sz w:val="24"/>
          <w:szCs w:val="24"/>
        </w:rPr>
        <w:t>)</w:t>
      </w:r>
      <w:r w:rsidRPr="0058087E">
        <w:rPr>
          <w:rFonts w:ascii="Calisto MT" w:hAnsi="Calisto MT" w:cs="Times New Roman"/>
          <w:sz w:val="24"/>
          <w:szCs w:val="24"/>
        </w:rPr>
        <w:t xml:space="preserve"> </w:t>
      </w:r>
      <w:proofErr w:type="gramStart"/>
      <w:r w:rsidRPr="0058087E">
        <w:rPr>
          <w:rFonts w:ascii="Calisto MT" w:hAnsi="Calisto MT" w:cs="Times New Roman"/>
          <w:sz w:val="24"/>
          <w:szCs w:val="24"/>
        </w:rPr>
        <w:t>The</w:t>
      </w:r>
      <w:proofErr w:type="gramEnd"/>
      <w:r w:rsidRPr="0058087E">
        <w:rPr>
          <w:rFonts w:ascii="Calisto MT" w:hAnsi="Calisto MT" w:cs="Times New Roman"/>
          <w:sz w:val="24"/>
          <w:szCs w:val="24"/>
        </w:rPr>
        <w:t xml:space="preserve"> calf-idol (v. 5) was a </w:t>
      </w:r>
      <w:r w:rsidRPr="0058087E">
        <w:rPr>
          <w:rFonts w:ascii="Calisto MT" w:hAnsi="Calisto MT" w:cs="Times New Roman"/>
          <w:i/>
          <w:sz w:val="24"/>
          <w:szCs w:val="24"/>
        </w:rPr>
        <w:t xml:space="preserve">product of a </w:t>
      </w:r>
      <w:r w:rsidRPr="0058087E">
        <w:rPr>
          <w:rFonts w:ascii="Calisto MT" w:hAnsi="Calisto MT" w:cs="Times New Roman"/>
          <w:b/>
          <w:i/>
          <w:sz w:val="24"/>
          <w:szCs w:val="24"/>
        </w:rPr>
        <w:t>human</w:t>
      </w:r>
      <w:r w:rsidRPr="0058087E">
        <w:rPr>
          <w:rFonts w:ascii="Calisto MT" w:hAnsi="Calisto MT" w:cs="Times New Roman"/>
          <w:i/>
          <w:sz w:val="24"/>
          <w:szCs w:val="24"/>
        </w:rPr>
        <w:t xml:space="preserve"> craftsman’s skill; how, then, could it be considered a god?</w:t>
      </w:r>
      <w:r w:rsidRPr="0058087E">
        <w:rPr>
          <w:rFonts w:ascii="Calisto MT" w:hAnsi="Calisto MT" w:cs="Times New Roman"/>
          <w:sz w:val="24"/>
          <w:szCs w:val="24"/>
        </w:rPr>
        <w:t xml:space="preserve"> (Cf. Isa. 40:18-20; 44:9-20.) The words, it is not God, were probably meant to refute Jeroboam, who sai</w:t>
      </w:r>
      <w:r w:rsidR="00621D7B" w:rsidRPr="00DC1087">
        <w:rPr>
          <w:rFonts w:ascii="Calisto MT" w:hAnsi="Calisto MT" w:cs="Times New Roman"/>
          <w:sz w:val="24"/>
          <w:szCs w:val="24"/>
        </w:rPr>
        <w:t xml:space="preserve">d of the calves, </w:t>
      </w:r>
      <w:r w:rsidR="00621D7B" w:rsidRPr="00DC1087">
        <w:rPr>
          <w:rFonts w:ascii="Calisto MT" w:hAnsi="Calisto MT" w:cs="Times New Roman"/>
          <w:sz w:val="24"/>
          <w:szCs w:val="24"/>
          <w:u w:val="single"/>
        </w:rPr>
        <w:t xml:space="preserve">“Behold thy </w:t>
      </w:r>
      <w:r w:rsidRPr="0058087E">
        <w:rPr>
          <w:rFonts w:ascii="Calisto MT" w:hAnsi="Calisto MT" w:cs="Times New Roman"/>
          <w:sz w:val="24"/>
          <w:szCs w:val="24"/>
          <w:u w:val="single"/>
        </w:rPr>
        <w:t>gods, O Israel”</w:t>
      </w:r>
      <w:r w:rsidRPr="0058087E">
        <w:rPr>
          <w:rFonts w:ascii="Calisto MT" w:hAnsi="Calisto MT" w:cs="Times New Roman"/>
          <w:sz w:val="24"/>
          <w:szCs w:val="24"/>
        </w:rPr>
        <w:t xml:space="preserve"> (1 Kings 12:28; cf. Ex. 32:4). The destruction of this image would demonstrate the </w:t>
      </w:r>
      <w:r w:rsidRPr="0058087E">
        <w:rPr>
          <w:rFonts w:ascii="Calisto MT" w:hAnsi="Calisto MT" w:cs="Times New Roman"/>
          <w:b/>
          <w:sz w:val="24"/>
          <w:szCs w:val="24"/>
        </w:rPr>
        <w:t>futility</w:t>
      </w:r>
      <w:r w:rsidRPr="0058087E">
        <w:rPr>
          <w:rFonts w:ascii="Calisto MT" w:hAnsi="Calisto MT" w:cs="Times New Roman"/>
          <w:sz w:val="24"/>
          <w:szCs w:val="24"/>
        </w:rPr>
        <w:t xml:space="preserve"> of idolatry.</w:t>
      </w:r>
    </w:p>
    <w:p w:rsidR="0058087E" w:rsidRPr="0058087E" w:rsidRDefault="0058087E" w:rsidP="0058087E">
      <w:pPr>
        <w:autoSpaceDE w:val="0"/>
        <w:autoSpaceDN w:val="0"/>
        <w:adjustRightInd w:val="0"/>
        <w:spacing w:after="0" w:line="240" w:lineRule="auto"/>
        <w:ind w:firstLine="360"/>
        <w:rPr>
          <w:rFonts w:ascii="Calisto MT" w:hAnsi="Calisto MT" w:cs="Times New Roman"/>
          <w:sz w:val="24"/>
          <w:szCs w:val="24"/>
        </w:rPr>
      </w:pPr>
      <w:r w:rsidRPr="00DC1087">
        <w:rPr>
          <w:rFonts w:ascii="Calisto MT" w:hAnsi="Calisto MT" w:cs="Times New Roman"/>
          <w:b/>
          <w:sz w:val="24"/>
          <w:szCs w:val="24"/>
        </w:rPr>
        <w:t>(</w:t>
      </w:r>
      <w:r w:rsidRPr="0058087E">
        <w:rPr>
          <w:rFonts w:ascii="Calisto MT" w:hAnsi="Calisto MT" w:cs="Times New Roman"/>
          <w:b/>
          <w:sz w:val="24"/>
          <w:szCs w:val="24"/>
        </w:rPr>
        <w:t>8:7</w:t>
      </w:r>
      <w:r w:rsidRPr="00DC1087">
        <w:rPr>
          <w:rFonts w:ascii="Calisto MT" w:hAnsi="Calisto MT" w:cs="Times New Roman"/>
          <w:b/>
          <w:sz w:val="24"/>
          <w:szCs w:val="24"/>
        </w:rPr>
        <w:t>)</w:t>
      </w:r>
      <w:r w:rsidRPr="0058087E">
        <w:rPr>
          <w:rFonts w:ascii="Calisto MT" w:hAnsi="Calisto MT" w:cs="Times New Roman"/>
          <w:sz w:val="24"/>
          <w:szCs w:val="24"/>
        </w:rPr>
        <w:t xml:space="preserve"> </w:t>
      </w:r>
      <w:proofErr w:type="gramStart"/>
      <w:r w:rsidRPr="0058087E">
        <w:rPr>
          <w:rFonts w:ascii="Calisto MT" w:hAnsi="Calisto MT" w:cs="Times New Roman"/>
          <w:sz w:val="24"/>
          <w:szCs w:val="24"/>
        </w:rPr>
        <w:t>The</w:t>
      </w:r>
      <w:proofErr w:type="gramEnd"/>
      <w:r w:rsidRPr="0058087E">
        <w:rPr>
          <w:rFonts w:ascii="Calisto MT" w:hAnsi="Calisto MT" w:cs="Times New Roman"/>
          <w:sz w:val="24"/>
          <w:szCs w:val="24"/>
        </w:rPr>
        <w:t xml:space="preserve"> phrase they sow the wind is transitional. It alludes to the futility of both </w:t>
      </w:r>
      <w:r w:rsidRPr="0058087E">
        <w:rPr>
          <w:rFonts w:ascii="Calisto MT" w:hAnsi="Calisto MT" w:cs="Times New Roman"/>
          <w:b/>
          <w:sz w:val="24"/>
          <w:szCs w:val="24"/>
        </w:rPr>
        <w:t>her idolatrous worship</w:t>
      </w:r>
      <w:r w:rsidRPr="0058087E">
        <w:rPr>
          <w:rFonts w:ascii="Calisto MT" w:hAnsi="Calisto MT" w:cs="Times New Roman"/>
          <w:sz w:val="24"/>
          <w:szCs w:val="24"/>
        </w:rPr>
        <w:t xml:space="preserve"> (vv. 4-6) and her </w:t>
      </w:r>
      <w:r w:rsidRPr="0058087E">
        <w:rPr>
          <w:rFonts w:ascii="Calisto MT" w:hAnsi="Calisto MT" w:cs="Times New Roman"/>
          <w:b/>
          <w:sz w:val="24"/>
          <w:szCs w:val="24"/>
        </w:rPr>
        <w:t>foreign policy</w:t>
      </w:r>
      <w:r w:rsidRPr="0058087E">
        <w:rPr>
          <w:rFonts w:ascii="Calisto MT" w:hAnsi="Calisto MT" w:cs="Times New Roman"/>
          <w:sz w:val="24"/>
          <w:szCs w:val="24"/>
        </w:rPr>
        <w:t xml:space="preserve"> (vv. 8-10). “Wind” here represents that which lacks substance and is therefore </w:t>
      </w:r>
      <w:r w:rsidRPr="0058087E">
        <w:rPr>
          <w:rFonts w:ascii="Calisto MT" w:hAnsi="Calisto MT" w:cs="Times New Roman"/>
          <w:sz w:val="24"/>
          <w:szCs w:val="24"/>
          <w:u w:val="single"/>
        </w:rPr>
        <w:t>worthless</w:t>
      </w:r>
      <w:r w:rsidRPr="0058087E">
        <w:rPr>
          <w:rFonts w:ascii="Calisto MT" w:hAnsi="Calisto MT" w:cs="Times New Roman"/>
          <w:sz w:val="24"/>
          <w:szCs w:val="24"/>
        </w:rPr>
        <w:t xml:space="preserve"> and of no assistance (cf. Prov. 11:29). </w:t>
      </w:r>
      <w:r w:rsidRPr="0058087E">
        <w:rPr>
          <w:rFonts w:ascii="Calisto MT" w:hAnsi="Calisto MT" w:cs="Times New Roman"/>
          <w:b/>
          <w:sz w:val="24"/>
          <w:szCs w:val="24"/>
        </w:rPr>
        <w:t xml:space="preserve">Israel would reap in extra measure what she had sown. </w:t>
      </w:r>
      <w:r w:rsidRPr="0058087E">
        <w:rPr>
          <w:rFonts w:ascii="Calisto MT" w:hAnsi="Calisto MT" w:cs="Times New Roman"/>
          <w:sz w:val="24"/>
          <w:szCs w:val="24"/>
        </w:rPr>
        <w:t xml:space="preserve">The futility (wind) which she had planted like seed would yield a crop of destruction (represented by the whirlwind). </w:t>
      </w:r>
      <w:r w:rsidRPr="0058087E">
        <w:rPr>
          <w:rFonts w:ascii="Calisto MT" w:hAnsi="Calisto MT" w:cs="Times New Roman"/>
          <w:i/>
          <w:sz w:val="24"/>
          <w:szCs w:val="24"/>
        </w:rPr>
        <w:t>All her efforts directed toward self-preservation would be self-destructive.</w:t>
      </w:r>
    </w:p>
    <w:p w:rsidR="0058087E" w:rsidRPr="0058087E" w:rsidRDefault="0058087E" w:rsidP="0058087E">
      <w:pPr>
        <w:autoSpaceDE w:val="0"/>
        <w:autoSpaceDN w:val="0"/>
        <w:adjustRightInd w:val="0"/>
        <w:spacing w:after="0" w:line="240" w:lineRule="auto"/>
        <w:ind w:firstLine="360"/>
        <w:rPr>
          <w:rFonts w:ascii="Calisto MT" w:hAnsi="Calisto MT" w:cs="Times New Roman"/>
          <w:sz w:val="24"/>
          <w:szCs w:val="24"/>
        </w:rPr>
      </w:pPr>
      <w:r w:rsidRPr="0058087E">
        <w:rPr>
          <w:rFonts w:ascii="Calisto MT" w:hAnsi="Calisto MT" w:cs="Times New Roman"/>
          <w:sz w:val="24"/>
          <w:szCs w:val="24"/>
        </w:rPr>
        <w:t>The agricultural metaphor continues. Israel’s crop would be worthless, containing only stalks without grain. Even if she would produce grain, foreigners would take it away and the nation would not benefit from her labor.</w:t>
      </w:r>
    </w:p>
    <w:p w:rsidR="00AC6F97" w:rsidRPr="00DC1087" w:rsidRDefault="0058087E" w:rsidP="0058087E">
      <w:pPr>
        <w:autoSpaceDE w:val="0"/>
        <w:autoSpaceDN w:val="0"/>
        <w:adjustRightInd w:val="0"/>
        <w:spacing w:after="0" w:line="240" w:lineRule="auto"/>
        <w:ind w:firstLine="360"/>
        <w:rPr>
          <w:rFonts w:ascii="Calisto MT" w:hAnsi="Calisto MT" w:cs="Times New Roman"/>
          <w:sz w:val="24"/>
          <w:szCs w:val="24"/>
        </w:rPr>
      </w:pPr>
      <w:r w:rsidRPr="00DC1087">
        <w:rPr>
          <w:rFonts w:ascii="Calisto MT" w:hAnsi="Calisto MT" w:cs="Times New Roman"/>
          <w:b/>
          <w:sz w:val="24"/>
          <w:szCs w:val="24"/>
        </w:rPr>
        <w:t>(</w:t>
      </w:r>
      <w:r w:rsidRPr="0058087E">
        <w:rPr>
          <w:rFonts w:ascii="Calisto MT" w:hAnsi="Calisto MT" w:cs="Times New Roman"/>
          <w:b/>
          <w:sz w:val="24"/>
          <w:szCs w:val="24"/>
        </w:rPr>
        <w:t>8:8</w:t>
      </w:r>
      <w:r w:rsidRPr="00DC1087">
        <w:rPr>
          <w:rFonts w:ascii="Calisto MT" w:hAnsi="Calisto MT" w:cs="Times New Roman"/>
          <w:b/>
          <w:sz w:val="24"/>
          <w:szCs w:val="24"/>
        </w:rPr>
        <w:t>)</w:t>
      </w:r>
      <w:r w:rsidRPr="0058087E">
        <w:rPr>
          <w:rFonts w:ascii="Calisto MT" w:hAnsi="Calisto MT" w:cs="Times New Roman"/>
          <w:sz w:val="24"/>
          <w:szCs w:val="24"/>
        </w:rPr>
        <w:t xml:space="preserve"> Already Israel had been swallowed up by her foreign policy (cf. 7:8-12). Her involvement with foreigners was swiftly robbing the nation of its strength and identity as the Lord’s people. Israel had become as worthless as a broken pot (cf. Jer. 22:28; 48:38). The words</w:t>
      </w:r>
      <w:r w:rsidR="00AC6F97" w:rsidRPr="00DC1087">
        <w:rPr>
          <w:rFonts w:ascii="Calisto MT" w:hAnsi="Calisto MT" w:cs="Times New Roman"/>
          <w:sz w:val="24"/>
          <w:szCs w:val="24"/>
        </w:rPr>
        <w:t>, in essence, mean</w:t>
      </w:r>
      <w:r w:rsidRPr="0058087E">
        <w:rPr>
          <w:rFonts w:ascii="Calisto MT" w:hAnsi="Calisto MT" w:cs="Times New Roman"/>
          <w:sz w:val="24"/>
          <w:szCs w:val="24"/>
        </w:rPr>
        <w:t xml:space="preserve"> </w:t>
      </w:r>
      <w:r w:rsidR="00621D7B" w:rsidRPr="00DC1087">
        <w:rPr>
          <w:rFonts w:ascii="Calisto MT" w:hAnsi="Calisto MT" w:cs="Times New Roman"/>
          <w:sz w:val="24"/>
          <w:szCs w:val="24"/>
        </w:rPr>
        <w:t xml:space="preserve"> </w:t>
      </w:r>
    </w:p>
    <w:p w:rsidR="0058087E" w:rsidRPr="00DC1087" w:rsidRDefault="00621D7B" w:rsidP="00AC6F97">
      <w:pPr>
        <w:autoSpaceDE w:val="0"/>
        <w:autoSpaceDN w:val="0"/>
        <w:adjustRightInd w:val="0"/>
        <w:spacing w:after="0" w:line="240" w:lineRule="auto"/>
        <w:rPr>
          <w:rFonts w:ascii="Calisto MT" w:hAnsi="Calisto MT" w:cs="Times New Roman"/>
          <w:b/>
          <w:sz w:val="24"/>
          <w:szCs w:val="24"/>
        </w:rPr>
      </w:pPr>
      <w:r w:rsidRPr="00DC1087">
        <w:rPr>
          <w:rFonts w:ascii="Calisto MT" w:hAnsi="Calisto MT" w:cs="Times New Roman"/>
          <w:b/>
          <w:sz w:val="24"/>
          <w:szCs w:val="24"/>
        </w:rPr>
        <w:t>“</w:t>
      </w:r>
      <w:proofErr w:type="gramStart"/>
      <w:r w:rsidRPr="00DC1087">
        <w:rPr>
          <w:rFonts w:ascii="Calisto MT" w:hAnsi="Calisto MT" w:cs="Times New Roman"/>
          <w:b/>
          <w:sz w:val="24"/>
          <w:szCs w:val="24"/>
        </w:rPr>
        <w:t>a</w:t>
      </w:r>
      <w:proofErr w:type="gramEnd"/>
      <w:r w:rsidRPr="00DC1087">
        <w:rPr>
          <w:rFonts w:ascii="Calisto MT" w:hAnsi="Calisto MT" w:cs="Times New Roman"/>
          <w:b/>
          <w:sz w:val="24"/>
          <w:szCs w:val="24"/>
        </w:rPr>
        <w:t xml:space="preserve"> vessel</w:t>
      </w:r>
      <w:r w:rsidR="0058087E" w:rsidRPr="0058087E">
        <w:rPr>
          <w:rFonts w:ascii="Calisto MT" w:hAnsi="Calisto MT" w:cs="Times New Roman"/>
          <w:b/>
          <w:sz w:val="24"/>
          <w:szCs w:val="24"/>
        </w:rPr>
        <w:t xml:space="preserve"> in wh</w:t>
      </w:r>
      <w:r w:rsidRPr="00DC1087">
        <w:rPr>
          <w:rFonts w:ascii="Calisto MT" w:hAnsi="Calisto MT" w:cs="Times New Roman"/>
          <w:b/>
          <w:sz w:val="24"/>
          <w:szCs w:val="24"/>
        </w:rPr>
        <w:t>ich no one delights</w:t>
      </w:r>
      <w:r w:rsidR="0058087E" w:rsidRPr="0058087E">
        <w:rPr>
          <w:rFonts w:ascii="Calisto MT" w:hAnsi="Calisto MT" w:cs="Times New Roman"/>
          <w:b/>
          <w:sz w:val="24"/>
          <w:szCs w:val="24"/>
        </w:rPr>
        <w:t>.</w:t>
      </w:r>
      <w:r w:rsidRPr="00DC1087">
        <w:rPr>
          <w:rFonts w:ascii="Calisto MT" w:hAnsi="Calisto MT" w:cs="Times New Roman"/>
          <w:b/>
          <w:sz w:val="24"/>
          <w:szCs w:val="24"/>
        </w:rPr>
        <w:t>”</w:t>
      </w:r>
    </w:p>
    <w:p w:rsidR="00621D7B" w:rsidRPr="0058087E" w:rsidRDefault="00621D7B" w:rsidP="0058087E">
      <w:pPr>
        <w:autoSpaceDE w:val="0"/>
        <w:autoSpaceDN w:val="0"/>
        <w:adjustRightInd w:val="0"/>
        <w:spacing w:after="0" w:line="240" w:lineRule="auto"/>
        <w:ind w:firstLine="360"/>
        <w:rPr>
          <w:rFonts w:ascii="Calisto MT" w:hAnsi="Calisto MT" w:cs="Times New Roman"/>
          <w:sz w:val="24"/>
          <w:szCs w:val="24"/>
        </w:rPr>
      </w:pPr>
    </w:p>
    <w:p w:rsidR="0058087E" w:rsidRPr="0058087E" w:rsidRDefault="0058087E" w:rsidP="0058087E">
      <w:pPr>
        <w:autoSpaceDE w:val="0"/>
        <w:autoSpaceDN w:val="0"/>
        <w:adjustRightInd w:val="0"/>
        <w:spacing w:after="0" w:line="240" w:lineRule="auto"/>
        <w:ind w:firstLine="360"/>
        <w:rPr>
          <w:rFonts w:ascii="Calisto MT" w:hAnsi="Calisto MT" w:cs="Times New Roman"/>
          <w:sz w:val="24"/>
          <w:szCs w:val="24"/>
        </w:rPr>
      </w:pPr>
      <w:r w:rsidRPr="00DC1087">
        <w:rPr>
          <w:rFonts w:ascii="Calisto MT" w:hAnsi="Calisto MT" w:cs="Times New Roman"/>
          <w:b/>
          <w:sz w:val="24"/>
          <w:szCs w:val="24"/>
        </w:rPr>
        <w:lastRenderedPageBreak/>
        <w:t>(</w:t>
      </w:r>
      <w:r w:rsidRPr="0058087E">
        <w:rPr>
          <w:rFonts w:ascii="Calisto MT" w:hAnsi="Calisto MT" w:cs="Times New Roman"/>
          <w:b/>
          <w:sz w:val="24"/>
          <w:szCs w:val="24"/>
        </w:rPr>
        <w:t>8:9</w:t>
      </w:r>
      <w:r w:rsidRPr="00DC1087">
        <w:rPr>
          <w:rFonts w:ascii="Calisto MT" w:hAnsi="Calisto MT" w:cs="Times New Roman"/>
          <w:b/>
          <w:sz w:val="24"/>
          <w:szCs w:val="24"/>
        </w:rPr>
        <w:t>)</w:t>
      </w:r>
      <w:r w:rsidRPr="0058087E">
        <w:rPr>
          <w:rFonts w:ascii="Calisto MT" w:hAnsi="Calisto MT" w:cs="Times New Roman"/>
          <w:sz w:val="24"/>
          <w:szCs w:val="24"/>
        </w:rPr>
        <w:t xml:space="preserve"> Israel’s attempt to ally with Assyria could be compared to the wandering of a </w:t>
      </w:r>
      <w:r w:rsidRPr="0058087E">
        <w:rPr>
          <w:rFonts w:ascii="Calisto MT" w:hAnsi="Calisto MT" w:cs="Times New Roman"/>
          <w:b/>
          <w:sz w:val="24"/>
          <w:szCs w:val="24"/>
        </w:rPr>
        <w:t xml:space="preserve">wild donkey, an animal well known for its desire to be independent of all restrictions </w:t>
      </w:r>
      <w:r w:rsidRPr="0058087E">
        <w:rPr>
          <w:rFonts w:ascii="Calisto MT" w:hAnsi="Calisto MT" w:cs="Times New Roman"/>
          <w:sz w:val="24"/>
          <w:szCs w:val="24"/>
        </w:rPr>
        <w:t>(cf. Job 39:5-8). Israel’s alliances were also compared to prostitution; like a harlot she had sold herself to lovers (i.e., foreign powers).</w:t>
      </w:r>
    </w:p>
    <w:p w:rsidR="0058087E" w:rsidRPr="0058087E" w:rsidRDefault="0058087E" w:rsidP="0058087E">
      <w:pPr>
        <w:autoSpaceDE w:val="0"/>
        <w:autoSpaceDN w:val="0"/>
        <w:adjustRightInd w:val="0"/>
        <w:spacing w:after="0" w:line="240" w:lineRule="auto"/>
        <w:ind w:firstLine="360"/>
        <w:rPr>
          <w:rFonts w:ascii="Calisto MT" w:hAnsi="Calisto MT" w:cs="Times New Roman"/>
          <w:sz w:val="24"/>
          <w:szCs w:val="24"/>
        </w:rPr>
      </w:pPr>
      <w:r w:rsidRPr="00DC1087">
        <w:rPr>
          <w:rFonts w:ascii="Calisto MT" w:hAnsi="Calisto MT" w:cs="Times New Roman"/>
          <w:b/>
          <w:sz w:val="24"/>
          <w:szCs w:val="24"/>
        </w:rPr>
        <w:t>(</w:t>
      </w:r>
      <w:r w:rsidRPr="0058087E">
        <w:rPr>
          <w:rFonts w:ascii="Calisto MT" w:hAnsi="Calisto MT" w:cs="Times New Roman"/>
          <w:b/>
          <w:sz w:val="24"/>
          <w:szCs w:val="24"/>
        </w:rPr>
        <w:t>8:10</w:t>
      </w:r>
      <w:r w:rsidRPr="00DC1087">
        <w:rPr>
          <w:rFonts w:ascii="Calisto MT" w:hAnsi="Calisto MT" w:cs="Times New Roman"/>
          <w:b/>
          <w:sz w:val="24"/>
          <w:szCs w:val="24"/>
        </w:rPr>
        <w:t>)</w:t>
      </w:r>
      <w:r w:rsidRPr="0058087E">
        <w:rPr>
          <w:rFonts w:ascii="Calisto MT" w:hAnsi="Calisto MT" w:cs="Times New Roman"/>
          <w:sz w:val="24"/>
          <w:szCs w:val="24"/>
        </w:rPr>
        <w:t xml:space="preserve"> Despite Israel’s desperate </w:t>
      </w:r>
      <w:r w:rsidR="00621D7B" w:rsidRPr="00DC1087">
        <w:rPr>
          <w:rFonts w:ascii="Calisto MT" w:hAnsi="Calisto MT" w:cs="Times New Roman"/>
          <w:sz w:val="24"/>
          <w:szCs w:val="24"/>
        </w:rPr>
        <w:t>attempts to preserve herself, God’s judgment were</w:t>
      </w:r>
      <w:r w:rsidRPr="0058087E">
        <w:rPr>
          <w:rFonts w:ascii="Calisto MT" w:hAnsi="Calisto MT" w:cs="Times New Roman"/>
          <w:sz w:val="24"/>
          <w:szCs w:val="24"/>
        </w:rPr>
        <w:t xml:space="preserve"> certain. The Lord is pictured as bringing her back from her wanderings to Assyria and Egypt so that He might oppress her (cf. 7:13). The instrument of judgment would be the mighty King </w:t>
      </w:r>
      <w:r w:rsidRPr="0058087E">
        <w:rPr>
          <w:rFonts w:ascii="Calisto MT" w:hAnsi="Calisto MT" w:cs="Times New Roman"/>
          <w:b/>
          <w:sz w:val="24"/>
          <w:szCs w:val="24"/>
        </w:rPr>
        <w:t xml:space="preserve">(i.e., of Assyria; cf. 10:6) </w:t>
      </w:r>
      <w:r w:rsidRPr="0058087E">
        <w:rPr>
          <w:rFonts w:ascii="Calisto MT" w:hAnsi="Calisto MT" w:cs="Times New Roman"/>
          <w:sz w:val="24"/>
          <w:szCs w:val="24"/>
        </w:rPr>
        <w:t>from whom, ironically, they had sought aid.</w:t>
      </w:r>
    </w:p>
    <w:p w:rsidR="0058087E" w:rsidRPr="0058087E" w:rsidRDefault="0058087E" w:rsidP="0058087E">
      <w:pPr>
        <w:autoSpaceDE w:val="0"/>
        <w:autoSpaceDN w:val="0"/>
        <w:adjustRightInd w:val="0"/>
        <w:spacing w:after="0" w:line="240" w:lineRule="auto"/>
        <w:ind w:firstLine="360"/>
        <w:rPr>
          <w:rFonts w:ascii="Calisto MT" w:hAnsi="Calisto MT" w:cs="Times New Roman"/>
          <w:sz w:val="24"/>
          <w:szCs w:val="24"/>
        </w:rPr>
      </w:pPr>
      <w:r w:rsidRPr="00DC1087">
        <w:rPr>
          <w:rFonts w:ascii="Calisto MT" w:hAnsi="Calisto MT" w:cs="Times New Roman"/>
          <w:b/>
          <w:sz w:val="24"/>
          <w:szCs w:val="24"/>
        </w:rPr>
        <w:t>(</w:t>
      </w:r>
      <w:r w:rsidRPr="0058087E">
        <w:rPr>
          <w:rFonts w:ascii="Calisto MT" w:hAnsi="Calisto MT" w:cs="Times New Roman"/>
          <w:b/>
          <w:sz w:val="24"/>
          <w:szCs w:val="24"/>
        </w:rPr>
        <w:t>8:11-13</w:t>
      </w:r>
      <w:r w:rsidRPr="00DC1087">
        <w:rPr>
          <w:rFonts w:ascii="Calisto MT" w:hAnsi="Calisto MT" w:cs="Times New Roman"/>
          <w:b/>
          <w:sz w:val="24"/>
          <w:szCs w:val="24"/>
        </w:rPr>
        <w:t>)</w:t>
      </w:r>
      <w:r w:rsidRPr="0058087E">
        <w:rPr>
          <w:rFonts w:ascii="Calisto MT" w:hAnsi="Calisto MT" w:cs="Times New Roman"/>
          <w:sz w:val="24"/>
          <w:szCs w:val="24"/>
        </w:rPr>
        <w:t xml:space="preserve"> </w:t>
      </w:r>
      <w:proofErr w:type="gramStart"/>
      <w:r w:rsidRPr="0058087E">
        <w:rPr>
          <w:rFonts w:ascii="Calisto MT" w:hAnsi="Calisto MT" w:cs="Times New Roman"/>
          <w:sz w:val="24"/>
          <w:szCs w:val="24"/>
        </w:rPr>
        <w:t>Another</w:t>
      </w:r>
      <w:proofErr w:type="gramEnd"/>
      <w:r w:rsidRPr="0058087E">
        <w:rPr>
          <w:rFonts w:ascii="Calisto MT" w:hAnsi="Calisto MT" w:cs="Times New Roman"/>
          <w:sz w:val="24"/>
          <w:szCs w:val="24"/>
        </w:rPr>
        <w:t xml:space="preserve"> of Israel’s sins was its hypocritical ritualism. The people had built many altars for sin offerings. But these altars had become altars for sinning, as the religious acts conducted there were hypocritical. </w:t>
      </w:r>
      <w:r w:rsidRPr="0058087E">
        <w:rPr>
          <w:rFonts w:ascii="Calisto MT" w:hAnsi="Calisto MT" w:cs="Times New Roman"/>
          <w:sz w:val="24"/>
          <w:szCs w:val="24"/>
          <w:u w:val="single"/>
        </w:rPr>
        <w:t>Sacrifices are an offense to God when not combined with a wholehearted devotion to His commandments (cf. 6:6; Isa. 1:11).</w:t>
      </w:r>
      <w:r w:rsidRPr="0058087E">
        <w:rPr>
          <w:rFonts w:ascii="Calisto MT" w:hAnsi="Calisto MT" w:cs="Times New Roman"/>
          <w:sz w:val="24"/>
          <w:szCs w:val="24"/>
        </w:rPr>
        <w:t xml:space="preserve"> Israel had built many altars, but at the same time had treated the many things of God’s Law (His covenant demands; cf. Hosea 8:1) as something alien. So the Lord would not accept the sacrifices she offered Him. Instead He would punish her for her sins by sending her into exile. Egypt stands here as a</w:t>
      </w:r>
      <w:r w:rsidR="00C208DF" w:rsidRPr="00DC1087">
        <w:rPr>
          <w:rFonts w:ascii="Calisto MT" w:hAnsi="Calisto MT" w:cs="Times New Roman"/>
          <w:sz w:val="24"/>
          <w:szCs w:val="24"/>
        </w:rPr>
        <w:t xml:space="preserve"> symbol for </w:t>
      </w:r>
      <w:r w:rsidRPr="0058087E">
        <w:rPr>
          <w:rFonts w:ascii="Calisto MT" w:hAnsi="Calisto MT" w:cs="Times New Roman"/>
          <w:sz w:val="24"/>
          <w:szCs w:val="24"/>
        </w:rPr>
        <w:t xml:space="preserve">exile and bondage (cf. 9:3; 11:5; Deut. 28:68). </w:t>
      </w:r>
      <w:r w:rsidRPr="0058087E">
        <w:rPr>
          <w:rFonts w:ascii="Calisto MT" w:hAnsi="Calisto MT" w:cs="Times New Roman"/>
          <w:b/>
          <w:sz w:val="24"/>
          <w:szCs w:val="24"/>
        </w:rPr>
        <w:t>This highlights the appropriateness of God’s judgment. In the deliverance from Egyptian bondage Israel had experienced God’s grace. Having spurned that grace, she would return to slavery.</w:t>
      </w:r>
    </w:p>
    <w:p w:rsidR="0058087E" w:rsidRDefault="0058087E" w:rsidP="0058087E">
      <w:pPr>
        <w:autoSpaceDE w:val="0"/>
        <w:autoSpaceDN w:val="0"/>
        <w:adjustRightInd w:val="0"/>
        <w:spacing w:after="0" w:line="240" w:lineRule="auto"/>
        <w:ind w:firstLine="360"/>
        <w:rPr>
          <w:rFonts w:ascii="Calisto MT" w:hAnsi="Calisto MT" w:cs="Times New Roman"/>
          <w:sz w:val="24"/>
          <w:szCs w:val="24"/>
        </w:rPr>
      </w:pPr>
      <w:r w:rsidRPr="00DC1087">
        <w:rPr>
          <w:rFonts w:ascii="Calisto MT" w:hAnsi="Calisto MT" w:cs="Times New Roman"/>
          <w:b/>
          <w:sz w:val="24"/>
          <w:szCs w:val="24"/>
        </w:rPr>
        <w:t>(</w:t>
      </w:r>
      <w:r w:rsidRPr="0058087E">
        <w:rPr>
          <w:rFonts w:ascii="Calisto MT" w:hAnsi="Calisto MT" w:cs="Times New Roman"/>
          <w:b/>
          <w:sz w:val="24"/>
          <w:szCs w:val="24"/>
        </w:rPr>
        <w:t>8:14</w:t>
      </w:r>
      <w:r w:rsidRPr="00DC1087">
        <w:rPr>
          <w:rFonts w:ascii="Calisto MT" w:hAnsi="Calisto MT" w:cs="Times New Roman"/>
          <w:b/>
          <w:sz w:val="24"/>
          <w:szCs w:val="24"/>
        </w:rPr>
        <w:t>)</w:t>
      </w:r>
      <w:r w:rsidRPr="0058087E">
        <w:rPr>
          <w:rFonts w:ascii="Calisto MT" w:hAnsi="Calisto MT" w:cs="Times New Roman"/>
          <w:sz w:val="24"/>
          <w:szCs w:val="24"/>
        </w:rPr>
        <w:t xml:space="preserve"> </w:t>
      </w:r>
      <w:proofErr w:type="gramStart"/>
      <w:r w:rsidRPr="0058087E">
        <w:rPr>
          <w:rFonts w:ascii="Calisto MT" w:hAnsi="Calisto MT" w:cs="Times New Roman"/>
          <w:sz w:val="24"/>
          <w:szCs w:val="24"/>
        </w:rPr>
        <w:t>A</w:t>
      </w:r>
      <w:proofErr w:type="gramEnd"/>
      <w:r w:rsidRPr="0058087E">
        <w:rPr>
          <w:rFonts w:ascii="Calisto MT" w:hAnsi="Calisto MT" w:cs="Times New Roman"/>
          <w:sz w:val="24"/>
          <w:szCs w:val="24"/>
        </w:rPr>
        <w:t xml:space="preserve"> final illustration of the nation’s unfaithfulness was her </w:t>
      </w:r>
      <w:r w:rsidRPr="0058087E">
        <w:rPr>
          <w:rFonts w:ascii="Calisto MT" w:hAnsi="Calisto MT" w:cs="Times New Roman"/>
          <w:b/>
          <w:sz w:val="24"/>
          <w:szCs w:val="24"/>
        </w:rPr>
        <w:t>self-sufficiency.</w:t>
      </w:r>
      <w:r w:rsidRPr="0058087E">
        <w:rPr>
          <w:rFonts w:ascii="Calisto MT" w:hAnsi="Calisto MT" w:cs="Times New Roman"/>
          <w:sz w:val="24"/>
          <w:szCs w:val="24"/>
        </w:rPr>
        <w:t xml:space="preserve"> Judah is specifically included in the indictment at this point. Having forgotten (cf. 2:13) that her very existence depended on the Lord alone (cf. his Maker), God’s people proudly sought </w:t>
      </w:r>
      <w:r w:rsidRPr="0058087E">
        <w:rPr>
          <w:rFonts w:ascii="Calisto MT" w:hAnsi="Calisto MT" w:cs="Times New Roman"/>
          <w:b/>
          <w:i/>
          <w:sz w:val="24"/>
          <w:szCs w:val="24"/>
        </w:rPr>
        <w:t>prominence</w:t>
      </w:r>
      <w:r w:rsidRPr="0058087E">
        <w:rPr>
          <w:rFonts w:ascii="Calisto MT" w:hAnsi="Calisto MT" w:cs="Times New Roman"/>
          <w:sz w:val="24"/>
          <w:szCs w:val="24"/>
        </w:rPr>
        <w:t xml:space="preserve"> (</w:t>
      </w:r>
      <w:r w:rsidR="00C208DF" w:rsidRPr="00DC1087">
        <w:rPr>
          <w:rFonts w:ascii="Calisto MT" w:hAnsi="Calisto MT" w:cs="Times New Roman"/>
          <w:sz w:val="24"/>
          <w:szCs w:val="24"/>
        </w:rPr>
        <w:t>temples</w:t>
      </w:r>
      <w:r w:rsidRPr="0058087E">
        <w:rPr>
          <w:rFonts w:ascii="Calisto MT" w:hAnsi="Calisto MT" w:cs="Times New Roman"/>
          <w:sz w:val="24"/>
          <w:szCs w:val="24"/>
        </w:rPr>
        <w:t xml:space="preserve">) and </w:t>
      </w:r>
      <w:r w:rsidRPr="0058087E">
        <w:rPr>
          <w:rFonts w:ascii="Calisto MT" w:hAnsi="Calisto MT" w:cs="Times New Roman"/>
          <w:b/>
          <w:i/>
          <w:sz w:val="24"/>
          <w:szCs w:val="24"/>
        </w:rPr>
        <w:t>security</w:t>
      </w:r>
      <w:r w:rsidRPr="0058087E">
        <w:rPr>
          <w:rFonts w:ascii="Calisto MT" w:hAnsi="Calisto MT" w:cs="Times New Roman"/>
          <w:sz w:val="24"/>
          <w:szCs w:val="24"/>
        </w:rPr>
        <w:t xml:space="preserve"> (</w:t>
      </w:r>
      <w:r w:rsidR="00CB2B2C" w:rsidRPr="00DC1087">
        <w:rPr>
          <w:rFonts w:ascii="Calisto MT" w:hAnsi="Calisto MT" w:cs="Times New Roman"/>
          <w:sz w:val="24"/>
          <w:szCs w:val="24"/>
        </w:rPr>
        <w:t xml:space="preserve">fenced cities) </w:t>
      </w:r>
      <w:r w:rsidRPr="0058087E">
        <w:rPr>
          <w:rFonts w:ascii="Calisto MT" w:hAnsi="Calisto MT" w:cs="Times New Roman"/>
          <w:sz w:val="24"/>
          <w:szCs w:val="24"/>
        </w:rPr>
        <w:t>through her own efforts</w:t>
      </w:r>
      <w:r w:rsidR="00C208DF" w:rsidRPr="00DC1087">
        <w:rPr>
          <w:rFonts w:ascii="Calisto MT" w:hAnsi="Calisto MT" w:cs="Times New Roman"/>
          <w:sz w:val="24"/>
          <w:szCs w:val="24"/>
        </w:rPr>
        <w:t xml:space="preserve"> </w:t>
      </w:r>
      <w:r w:rsidR="00C208DF" w:rsidRPr="00DC1087">
        <w:rPr>
          <w:rFonts w:ascii="Calisto MT" w:hAnsi="Calisto MT" w:cs="Times New Roman"/>
          <w:b/>
          <w:sz w:val="24"/>
          <w:szCs w:val="24"/>
        </w:rPr>
        <w:t>(cf.Gen.15:1- God had Himself promised to be those things to Israel – ‘great reward’ (prominence) and ‘shield’ (security))</w:t>
      </w:r>
      <w:r w:rsidRPr="0058087E">
        <w:rPr>
          <w:rFonts w:ascii="Calisto MT" w:hAnsi="Calisto MT" w:cs="Times New Roman"/>
          <w:b/>
          <w:sz w:val="24"/>
          <w:szCs w:val="24"/>
        </w:rPr>
        <w:t>.</w:t>
      </w:r>
      <w:r w:rsidRPr="0058087E">
        <w:rPr>
          <w:rFonts w:ascii="Calisto MT" w:hAnsi="Calisto MT" w:cs="Times New Roman"/>
          <w:sz w:val="24"/>
          <w:szCs w:val="24"/>
        </w:rPr>
        <w:t xml:space="preserve"> But the Lord was about to destroy (by fire) these sources of false security, fulfilling a covenant curse (cf. Deut. 28:52). God’s judgment came through the Assyrians. </w:t>
      </w:r>
      <w:r w:rsidRPr="0058087E">
        <w:rPr>
          <w:rFonts w:ascii="Calisto MT" w:hAnsi="Calisto MT" w:cs="Times New Roman"/>
          <w:b/>
          <w:sz w:val="24"/>
          <w:szCs w:val="24"/>
        </w:rPr>
        <w:t>Sennache</w:t>
      </w:r>
      <w:r w:rsidR="00CB2B2C" w:rsidRPr="00DC1087">
        <w:rPr>
          <w:rFonts w:ascii="Calisto MT" w:hAnsi="Calisto MT" w:cs="Times New Roman"/>
          <w:b/>
          <w:sz w:val="24"/>
          <w:szCs w:val="24"/>
        </w:rPr>
        <w:t xml:space="preserve">rib would indeed “come up against all the fenced </w:t>
      </w:r>
      <w:r w:rsidRPr="0058087E">
        <w:rPr>
          <w:rFonts w:ascii="Calisto MT" w:hAnsi="Calisto MT" w:cs="Times New Roman"/>
          <w:b/>
          <w:sz w:val="24"/>
          <w:szCs w:val="24"/>
        </w:rPr>
        <w:t>cities of Judah</w:t>
      </w:r>
      <w:r w:rsidR="00CB2B2C" w:rsidRPr="00DC1087">
        <w:rPr>
          <w:rFonts w:ascii="Calisto MT" w:hAnsi="Calisto MT" w:cs="Times New Roman"/>
          <w:b/>
          <w:sz w:val="24"/>
          <w:szCs w:val="24"/>
        </w:rPr>
        <w:t>, and {take}</w:t>
      </w:r>
      <w:r w:rsidRPr="0058087E">
        <w:rPr>
          <w:rFonts w:ascii="Calisto MT" w:hAnsi="Calisto MT" w:cs="Times New Roman"/>
          <w:b/>
          <w:sz w:val="24"/>
          <w:szCs w:val="24"/>
        </w:rPr>
        <w:t xml:space="preserve"> them” </w:t>
      </w:r>
      <w:r w:rsidRPr="0058087E">
        <w:rPr>
          <w:rFonts w:ascii="Calisto MT" w:hAnsi="Calisto MT" w:cs="Times New Roman"/>
          <w:sz w:val="24"/>
          <w:szCs w:val="24"/>
        </w:rPr>
        <w:t>(2 Kings 18:13).</w:t>
      </w:r>
    </w:p>
    <w:p w:rsidR="003C7C09" w:rsidRDefault="003C7C09" w:rsidP="003C7C09">
      <w:pPr>
        <w:autoSpaceDE w:val="0"/>
        <w:autoSpaceDN w:val="0"/>
        <w:adjustRightInd w:val="0"/>
        <w:spacing w:after="0" w:line="240" w:lineRule="auto"/>
        <w:rPr>
          <w:rFonts w:ascii="Calisto MT" w:hAnsi="Calisto MT" w:cs="Times New Roman"/>
          <w:sz w:val="24"/>
          <w:szCs w:val="24"/>
        </w:rPr>
      </w:pPr>
    </w:p>
    <w:p w:rsidR="003C7C09" w:rsidRDefault="003C7C09" w:rsidP="003C7C09">
      <w:pPr>
        <w:autoSpaceDE w:val="0"/>
        <w:autoSpaceDN w:val="0"/>
        <w:adjustRightInd w:val="0"/>
        <w:spacing w:after="0" w:line="240" w:lineRule="auto"/>
        <w:rPr>
          <w:rFonts w:ascii="Calisto MT" w:hAnsi="Calisto MT" w:cs="Times New Roman"/>
          <w:sz w:val="24"/>
          <w:szCs w:val="24"/>
        </w:rPr>
      </w:pPr>
    </w:p>
    <w:p w:rsidR="003C7C09" w:rsidRDefault="003C7C09" w:rsidP="003C7C09">
      <w:pPr>
        <w:autoSpaceDE w:val="0"/>
        <w:autoSpaceDN w:val="0"/>
        <w:adjustRightInd w:val="0"/>
        <w:spacing w:after="0" w:line="240" w:lineRule="auto"/>
        <w:rPr>
          <w:rFonts w:ascii="Calisto MT" w:hAnsi="Calisto MT" w:cs="Times New Roman"/>
          <w:sz w:val="24"/>
          <w:szCs w:val="24"/>
        </w:rPr>
      </w:pPr>
    </w:p>
    <w:p w:rsidR="003C7C09" w:rsidRDefault="003C7C09" w:rsidP="003C7C09">
      <w:pPr>
        <w:autoSpaceDE w:val="0"/>
        <w:autoSpaceDN w:val="0"/>
        <w:adjustRightInd w:val="0"/>
        <w:spacing w:after="0" w:line="240" w:lineRule="auto"/>
        <w:rPr>
          <w:rFonts w:ascii="Calisto MT" w:hAnsi="Calisto MT" w:cs="Times New Roman"/>
          <w:sz w:val="24"/>
          <w:szCs w:val="24"/>
        </w:rPr>
      </w:pPr>
    </w:p>
    <w:p w:rsidR="003C7C09" w:rsidRDefault="003C7C09" w:rsidP="003C7C09">
      <w:pPr>
        <w:autoSpaceDE w:val="0"/>
        <w:autoSpaceDN w:val="0"/>
        <w:adjustRightInd w:val="0"/>
        <w:spacing w:after="0" w:line="240" w:lineRule="auto"/>
        <w:rPr>
          <w:rFonts w:ascii="Calisto MT" w:hAnsi="Calisto MT" w:cs="Times New Roman"/>
          <w:sz w:val="24"/>
          <w:szCs w:val="24"/>
        </w:rPr>
      </w:pPr>
    </w:p>
    <w:p w:rsidR="003C7C09" w:rsidRDefault="003C7C09" w:rsidP="003C7C09">
      <w:pPr>
        <w:autoSpaceDE w:val="0"/>
        <w:autoSpaceDN w:val="0"/>
        <w:adjustRightInd w:val="0"/>
        <w:spacing w:after="0" w:line="240" w:lineRule="auto"/>
        <w:rPr>
          <w:rFonts w:ascii="Calisto MT" w:hAnsi="Calisto MT" w:cs="Times New Roman"/>
          <w:sz w:val="24"/>
          <w:szCs w:val="24"/>
        </w:rPr>
      </w:pPr>
    </w:p>
    <w:p w:rsidR="003C7C09" w:rsidRDefault="003C7C09" w:rsidP="003C7C09">
      <w:pPr>
        <w:autoSpaceDE w:val="0"/>
        <w:autoSpaceDN w:val="0"/>
        <w:adjustRightInd w:val="0"/>
        <w:spacing w:after="0" w:line="240" w:lineRule="auto"/>
        <w:rPr>
          <w:rFonts w:ascii="Calisto MT" w:hAnsi="Calisto MT" w:cs="Times New Roman"/>
          <w:sz w:val="24"/>
          <w:szCs w:val="24"/>
        </w:rPr>
      </w:pPr>
    </w:p>
    <w:p w:rsidR="003C7C09" w:rsidRDefault="003C7C09" w:rsidP="003C7C09">
      <w:pPr>
        <w:autoSpaceDE w:val="0"/>
        <w:autoSpaceDN w:val="0"/>
        <w:adjustRightInd w:val="0"/>
        <w:spacing w:after="0" w:line="240" w:lineRule="auto"/>
        <w:rPr>
          <w:rFonts w:ascii="Calisto MT" w:hAnsi="Calisto MT" w:cs="Times New Roman"/>
          <w:sz w:val="24"/>
          <w:szCs w:val="24"/>
        </w:rPr>
      </w:pPr>
    </w:p>
    <w:p w:rsidR="003C7C09" w:rsidRDefault="003C7C09" w:rsidP="003C7C09">
      <w:pPr>
        <w:autoSpaceDE w:val="0"/>
        <w:autoSpaceDN w:val="0"/>
        <w:adjustRightInd w:val="0"/>
        <w:spacing w:after="0" w:line="240" w:lineRule="auto"/>
        <w:rPr>
          <w:rFonts w:ascii="Calisto MT" w:hAnsi="Calisto MT" w:cs="Times New Roman"/>
          <w:sz w:val="24"/>
          <w:szCs w:val="24"/>
        </w:rPr>
      </w:pPr>
    </w:p>
    <w:p w:rsidR="003C7C09" w:rsidRDefault="003C7C09" w:rsidP="003C7C09">
      <w:pPr>
        <w:autoSpaceDE w:val="0"/>
        <w:autoSpaceDN w:val="0"/>
        <w:adjustRightInd w:val="0"/>
        <w:spacing w:after="0" w:line="240" w:lineRule="auto"/>
        <w:rPr>
          <w:rFonts w:ascii="Calisto MT" w:hAnsi="Calisto MT" w:cs="Times New Roman"/>
          <w:sz w:val="24"/>
          <w:szCs w:val="24"/>
        </w:rPr>
      </w:pPr>
    </w:p>
    <w:p w:rsidR="003C7C09" w:rsidRDefault="003C7C09" w:rsidP="003C7C09">
      <w:pPr>
        <w:autoSpaceDE w:val="0"/>
        <w:autoSpaceDN w:val="0"/>
        <w:adjustRightInd w:val="0"/>
        <w:spacing w:after="0" w:line="240" w:lineRule="auto"/>
        <w:rPr>
          <w:rFonts w:ascii="Calisto MT" w:hAnsi="Calisto MT" w:cs="Times New Roman"/>
          <w:sz w:val="24"/>
          <w:szCs w:val="24"/>
        </w:rPr>
      </w:pPr>
    </w:p>
    <w:p w:rsidR="003C7C09" w:rsidRDefault="003C7C09" w:rsidP="003C7C09">
      <w:pPr>
        <w:autoSpaceDE w:val="0"/>
        <w:autoSpaceDN w:val="0"/>
        <w:adjustRightInd w:val="0"/>
        <w:spacing w:after="0" w:line="240" w:lineRule="auto"/>
        <w:rPr>
          <w:rFonts w:ascii="Calisto MT" w:hAnsi="Calisto MT" w:cs="Times New Roman"/>
          <w:sz w:val="24"/>
          <w:szCs w:val="24"/>
        </w:rPr>
      </w:pPr>
    </w:p>
    <w:p w:rsidR="003C7C09" w:rsidRDefault="003C7C09" w:rsidP="003C7C09">
      <w:pPr>
        <w:autoSpaceDE w:val="0"/>
        <w:autoSpaceDN w:val="0"/>
        <w:adjustRightInd w:val="0"/>
        <w:spacing w:after="0" w:line="240" w:lineRule="auto"/>
        <w:rPr>
          <w:rFonts w:ascii="Calisto MT" w:hAnsi="Calisto MT" w:cs="Times New Roman"/>
          <w:sz w:val="24"/>
          <w:szCs w:val="24"/>
        </w:rPr>
      </w:pPr>
    </w:p>
    <w:p w:rsidR="003C7C09" w:rsidRDefault="003C7C09" w:rsidP="003C7C09">
      <w:pPr>
        <w:autoSpaceDE w:val="0"/>
        <w:autoSpaceDN w:val="0"/>
        <w:adjustRightInd w:val="0"/>
        <w:spacing w:after="0" w:line="240" w:lineRule="auto"/>
        <w:rPr>
          <w:rFonts w:ascii="Calisto MT" w:hAnsi="Calisto MT" w:cs="Times New Roman"/>
          <w:sz w:val="24"/>
          <w:szCs w:val="24"/>
        </w:rPr>
      </w:pPr>
    </w:p>
    <w:p w:rsidR="003C7C09" w:rsidRDefault="003C7C09" w:rsidP="003C7C09">
      <w:pPr>
        <w:autoSpaceDE w:val="0"/>
        <w:autoSpaceDN w:val="0"/>
        <w:adjustRightInd w:val="0"/>
        <w:spacing w:after="0" w:line="240" w:lineRule="auto"/>
        <w:rPr>
          <w:rFonts w:ascii="Calisto MT" w:hAnsi="Calisto MT" w:cs="Times New Roman"/>
          <w:sz w:val="24"/>
          <w:szCs w:val="24"/>
        </w:rPr>
      </w:pPr>
    </w:p>
    <w:p w:rsidR="003C7C09" w:rsidRDefault="003C7C09" w:rsidP="003C7C09">
      <w:pPr>
        <w:autoSpaceDE w:val="0"/>
        <w:autoSpaceDN w:val="0"/>
        <w:adjustRightInd w:val="0"/>
        <w:spacing w:after="0" w:line="240" w:lineRule="auto"/>
        <w:rPr>
          <w:rFonts w:ascii="Calisto MT" w:hAnsi="Calisto MT" w:cs="Times New Roman"/>
          <w:sz w:val="24"/>
          <w:szCs w:val="24"/>
        </w:rPr>
      </w:pPr>
    </w:p>
    <w:p w:rsidR="003C7C09" w:rsidRDefault="003C7C09" w:rsidP="003C7C09">
      <w:pPr>
        <w:autoSpaceDE w:val="0"/>
        <w:autoSpaceDN w:val="0"/>
        <w:adjustRightInd w:val="0"/>
        <w:spacing w:after="0" w:line="240" w:lineRule="auto"/>
        <w:rPr>
          <w:rFonts w:ascii="Calisto MT" w:hAnsi="Calisto MT" w:cs="Times New Roman"/>
          <w:sz w:val="24"/>
          <w:szCs w:val="24"/>
        </w:rPr>
      </w:pPr>
    </w:p>
    <w:p w:rsidR="003C7C09" w:rsidRDefault="003C7C09" w:rsidP="003C7C09">
      <w:pPr>
        <w:autoSpaceDE w:val="0"/>
        <w:autoSpaceDN w:val="0"/>
        <w:adjustRightInd w:val="0"/>
        <w:spacing w:after="0" w:line="240" w:lineRule="auto"/>
        <w:rPr>
          <w:rFonts w:ascii="Calisto MT" w:hAnsi="Calisto MT" w:cs="Times New Roman"/>
          <w:sz w:val="24"/>
          <w:szCs w:val="24"/>
        </w:rPr>
      </w:pPr>
    </w:p>
    <w:p w:rsidR="003C7C09" w:rsidRDefault="003C7C09" w:rsidP="003C7C09">
      <w:pPr>
        <w:autoSpaceDE w:val="0"/>
        <w:autoSpaceDN w:val="0"/>
        <w:adjustRightInd w:val="0"/>
        <w:spacing w:after="0" w:line="240" w:lineRule="auto"/>
        <w:rPr>
          <w:rFonts w:ascii="Calisto MT" w:hAnsi="Calisto MT" w:cs="Times New Roman"/>
          <w:sz w:val="24"/>
          <w:szCs w:val="24"/>
        </w:rPr>
      </w:pPr>
    </w:p>
    <w:p w:rsidR="003C7C09" w:rsidRDefault="003C7C09" w:rsidP="003C7C09">
      <w:pPr>
        <w:autoSpaceDE w:val="0"/>
        <w:autoSpaceDN w:val="0"/>
        <w:adjustRightInd w:val="0"/>
        <w:spacing w:after="0" w:line="240" w:lineRule="auto"/>
        <w:rPr>
          <w:rFonts w:ascii="Calisto MT" w:hAnsi="Calisto MT" w:cs="Times New Roman"/>
          <w:sz w:val="24"/>
          <w:szCs w:val="24"/>
        </w:rPr>
      </w:pPr>
    </w:p>
    <w:p w:rsidR="003C7C09" w:rsidRPr="003C7C09" w:rsidRDefault="00692C23" w:rsidP="003C7C09">
      <w:pPr>
        <w:tabs>
          <w:tab w:val="left" w:pos="432"/>
        </w:tabs>
        <w:autoSpaceDE w:val="0"/>
        <w:autoSpaceDN w:val="0"/>
        <w:adjustRightInd w:val="0"/>
        <w:spacing w:before="80" w:after="80" w:line="240" w:lineRule="auto"/>
        <w:ind w:left="432" w:right="720" w:hanging="432"/>
        <w:rPr>
          <w:rFonts w:ascii="Calisto MT" w:hAnsi="Calisto MT" w:cs="Times New Roman"/>
          <w:sz w:val="24"/>
          <w:szCs w:val="24"/>
        </w:rPr>
      </w:pPr>
      <w:r>
        <w:rPr>
          <w:rFonts w:ascii="Calisto MT" w:hAnsi="Calisto MT" w:cs="Times New Roman"/>
          <w:i/>
          <w:sz w:val="24"/>
          <w:szCs w:val="24"/>
        </w:rPr>
        <w:lastRenderedPageBreak/>
        <w:t>I</w:t>
      </w:r>
      <w:r w:rsidR="003C7C09" w:rsidRPr="003C7C09">
        <w:rPr>
          <w:rFonts w:ascii="Calisto MT" w:hAnsi="Calisto MT" w:cs="Times New Roman"/>
          <w:i/>
          <w:sz w:val="24"/>
          <w:szCs w:val="24"/>
        </w:rPr>
        <w:t>sr</w:t>
      </w:r>
      <w:r w:rsidR="00692313">
        <w:rPr>
          <w:rFonts w:ascii="Calisto MT" w:hAnsi="Calisto MT" w:cs="Times New Roman"/>
          <w:i/>
          <w:sz w:val="24"/>
          <w:szCs w:val="24"/>
        </w:rPr>
        <w:t xml:space="preserve">ael’s hostility punished </w:t>
      </w:r>
      <w:r w:rsidR="0065264B">
        <w:rPr>
          <w:rFonts w:ascii="Calisto MT" w:hAnsi="Calisto MT" w:cs="Times New Roman"/>
          <w:i/>
          <w:sz w:val="24"/>
          <w:szCs w:val="24"/>
        </w:rPr>
        <w:t>(Ch.9</w:t>
      </w:r>
      <w:r w:rsidR="00B17C39">
        <w:rPr>
          <w:rFonts w:ascii="Calisto MT" w:hAnsi="Calisto MT" w:cs="Times New Roman"/>
          <w:i/>
          <w:sz w:val="24"/>
          <w:szCs w:val="24"/>
        </w:rPr>
        <w:t>)</w:t>
      </w:r>
    </w:p>
    <w:p w:rsidR="003C7C09" w:rsidRPr="003C7C09" w:rsidRDefault="00692313" w:rsidP="003C7C09">
      <w:pPr>
        <w:autoSpaceDE w:val="0"/>
        <w:autoSpaceDN w:val="0"/>
        <w:adjustRightInd w:val="0"/>
        <w:spacing w:after="0" w:line="240" w:lineRule="auto"/>
        <w:ind w:firstLine="360"/>
        <w:rPr>
          <w:rFonts w:ascii="Calisto MT" w:hAnsi="Calisto MT" w:cs="Times New Roman"/>
          <w:sz w:val="24"/>
          <w:szCs w:val="24"/>
        </w:rPr>
      </w:pPr>
      <w:r w:rsidRPr="00692313">
        <w:rPr>
          <w:rFonts w:ascii="Calisto MT" w:hAnsi="Calisto MT" w:cs="Times New Roman"/>
          <w:b/>
          <w:sz w:val="24"/>
          <w:szCs w:val="24"/>
        </w:rPr>
        <w:t>(</w:t>
      </w:r>
      <w:r w:rsidR="003C7C09" w:rsidRPr="003C7C09">
        <w:rPr>
          <w:rFonts w:ascii="Calisto MT" w:hAnsi="Calisto MT" w:cs="Times New Roman"/>
          <w:b/>
          <w:sz w:val="24"/>
          <w:szCs w:val="24"/>
        </w:rPr>
        <w:t>9:1-2</w:t>
      </w:r>
      <w:r w:rsidRPr="00692313">
        <w:rPr>
          <w:rFonts w:ascii="Calisto MT" w:hAnsi="Calisto MT" w:cs="Times New Roman"/>
          <w:b/>
          <w:sz w:val="24"/>
          <w:szCs w:val="24"/>
        </w:rPr>
        <w:t>)</w:t>
      </w:r>
      <w:r w:rsidR="003C7C09" w:rsidRPr="003C7C09">
        <w:rPr>
          <w:rFonts w:ascii="Calisto MT" w:hAnsi="Calisto MT" w:cs="Times New Roman"/>
          <w:sz w:val="24"/>
          <w:szCs w:val="24"/>
        </w:rPr>
        <w:t xml:space="preserve"> Israel was not to rejoice in expectation of a plentiful harvest (cf. v. 2) because her unfaithfulness had pre-</w:t>
      </w:r>
      <w:proofErr w:type="spellStart"/>
      <w:r w:rsidR="003C7C09" w:rsidRPr="003C7C09">
        <w:rPr>
          <w:rFonts w:ascii="Calisto MT" w:hAnsi="Calisto MT" w:cs="Times New Roman"/>
          <w:sz w:val="24"/>
          <w:szCs w:val="24"/>
        </w:rPr>
        <w:t>cluded</w:t>
      </w:r>
      <w:proofErr w:type="spellEnd"/>
      <w:r w:rsidR="003C7C09" w:rsidRPr="003C7C09">
        <w:rPr>
          <w:rFonts w:ascii="Calisto MT" w:hAnsi="Calisto MT" w:cs="Times New Roman"/>
          <w:sz w:val="24"/>
          <w:szCs w:val="24"/>
        </w:rPr>
        <w:t xml:space="preserve"> any further divine blessing (v. 1; cf. 2:8-9). At every threshing floor Israel had erroneously attributed the prosperity of her harvests to Baal (cf. 2:5). She had become an adulteress, offering worship to Baal and receiving from Baal the wages of a prostitute. </w:t>
      </w:r>
      <w:r w:rsidR="00B17C39">
        <w:rPr>
          <w:rFonts w:ascii="Calisto MT" w:hAnsi="Calisto MT" w:cs="Times New Roman"/>
          <w:sz w:val="24"/>
          <w:szCs w:val="24"/>
        </w:rPr>
        <w:t>Those “rewards</w:t>
      </w:r>
      <w:r w:rsidR="003C7C09" w:rsidRPr="003C7C09">
        <w:rPr>
          <w:rFonts w:ascii="Calisto MT" w:hAnsi="Calisto MT" w:cs="Times New Roman"/>
          <w:sz w:val="24"/>
          <w:szCs w:val="24"/>
        </w:rPr>
        <w:t xml:space="preserve">” were wheat (at the threshing floor), vines and figs (2:12), and food, water, wool, linen, oil, and drink (2:5). </w:t>
      </w:r>
      <w:r w:rsidR="003C7C09" w:rsidRPr="003C7C09">
        <w:rPr>
          <w:rFonts w:ascii="Calisto MT" w:hAnsi="Calisto MT" w:cs="Times New Roman"/>
          <w:b/>
          <w:sz w:val="24"/>
          <w:szCs w:val="24"/>
        </w:rPr>
        <w:t>That is, Israel believed that by prostituting herself in worship of Baal that Baal in turn blessed her crops and gave her other necessities of life.</w:t>
      </w:r>
    </w:p>
    <w:p w:rsidR="003C7C09" w:rsidRPr="003C7C09" w:rsidRDefault="003C7C09" w:rsidP="003C7C09">
      <w:pPr>
        <w:autoSpaceDE w:val="0"/>
        <w:autoSpaceDN w:val="0"/>
        <w:adjustRightInd w:val="0"/>
        <w:spacing w:after="0" w:line="240" w:lineRule="auto"/>
        <w:ind w:firstLine="360"/>
        <w:rPr>
          <w:rFonts w:ascii="Calisto MT" w:hAnsi="Calisto MT" w:cs="Times New Roman"/>
          <w:sz w:val="24"/>
          <w:szCs w:val="24"/>
        </w:rPr>
      </w:pPr>
      <w:r w:rsidRPr="003C7C09">
        <w:rPr>
          <w:rFonts w:ascii="Calisto MT" w:hAnsi="Calisto MT" w:cs="Times New Roman"/>
          <w:sz w:val="24"/>
          <w:szCs w:val="24"/>
        </w:rPr>
        <w:t>The plentiful harvests were about to end (9:2; cf. 2:9-12). In fulfillment of several covenant curses (cf. Deut. 28:30, 38-42, 51) the Lord would take away her grain and wine (cf. Hosea 2:9; 7:14). Winepresses (</w:t>
      </w:r>
      <w:proofErr w:type="spellStart"/>
      <w:r w:rsidRPr="003C7C09">
        <w:rPr>
          <w:rFonts w:ascii="Calisto MT" w:hAnsi="Calisto MT" w:cs="Times New Roman"/>
          <w:i/>
          <w:sz w:val="24"/>
          <w:szCs w:val="24"/>
        </w:rPr>
        <w:t>yeqe</w:t>
      </w:r>
      <w:r w:rsidRPr="003C7C09">
        <w:rPr>
          <w:rFonts w:ascii="Times New Roman" w:hAnsi="Times New Roman" w:cs="Times New Roman"/>
          <w:i/>
          <w:sz w:val="24"/>
          <w:szCs w:val="24"/>
        </w:rPr>
        <w:t>ḇ</w:t>
      </w:r>
      <w:proofErr w:type="spellEnd"/>
      <w:r w:rsidRPr="003C7C09">
        <w:rPr>
          <w:rFonts w:ascii="Calisto MT" w:hAnsi="Calisto MT" w:cs="Times New Roman"/>
          <w:sz w:val="24"/>
          <w:szCs w:val="24"/>
        </w:rPr>
        <w:t xml:space="preserve">) were used for both </w:t>
      </w:r>
      <w:r w:rsidRPr="003C7C09">
        <w:rPr>
          <w:rFonts w:ascii="Calisto MT" w:hAnsi="Calisto MT" w:cs="Times New Roman"/>
          <w:b/>
          <w:sz w:val="24"/>
          <w:szCs w:val="24"/>
        </w:rPr>
        <w:t>grapes</w:t>
      </w:r>
      <w:r w:rsidRPr="003C7C09">
        <w:rPr>
          <w:rFonts w:ascii="Calisto MT" w:hAnsi="Calisto MT" w:cs="Times New Roman"/>
          <w:sz w:val="24"/>
          <w:szCs w:val="24"/>
        </w:rPr>
        <w:t xml:space="preserve"> and </w:t>
      </w:r>
      <w:r w:rsidRPr="003C7C09">
        <w:rPr>
          <w:rFonts w:ascii="Calisto MT" w:hAnsi="Calisto MT" w:cs="Times New Roman"/>
          <w:b/>
          <w:sz w:val="24"/>
          <w:szCs w:val="24"/>
        </w:rPr>
        <w:t>olives</w:t>
      </w:r>
      <w:r w:rsidR="00B17C39">
        <w:rPr>
          <w:rFonts w:ascii="Calisto MT" w:hAnsi="Calisto MT" w:cs="Times New Roman"/>
          <w:b/>
          <w:sz w:val="24"/>
          <w:szCs w:val="24"/>
        </w:rPr>
        <w:t xml:space="preserve"> </w:t>
      </w:r>
      <w:r w:rsidR="00B17C39" w:rsidRPr="00B17C39">
        <w:rPr>
          <w:rFonts w:ascii="Calisto MT" w:hAnsi="Calisto MT" w:cs="Times New Roman"/>
          <w:i/>
          <w:sz w:val="24"/>
          <w:szCs w:val="24"/>
        </w:rPr>
        <w:t>(wine and oil)</w:t>
      </w:r>
      <w:r w:rsidRPr="003C7C09">
        <w:rPr>
          <w:rFonts w:ascii="Calisto MT" w:hAnsi="Calisto MT" w:cs="Times New Roman"/>
          <w:sz w:val="24"/>
          <w:szCs w:val="24"/>
        </w:rPr>
        <w:t xml:space="preserve"> (cf. Joel 2:24). </w:t>
      </w:r>
    </w:p>
    <w:p w:rsidR="003C7C09" w:rsidRPr="003C7C09" w:rsidRDefault="00692313" w:rsidP="003C7C09">
      <w:pPr>
        <w:autoSpaceDE w:val="0"/>
        <w:autoSpaceDN w:val="0"/>
        <w:adjustRightInd w:val="0"/>
        <w:spacing w:after="0" w:line="240" w:lineRule="auto"/>
        <w:ind w:firstLine="360"/>
        <w:rPr>
          <w:rFonts w:ascii="Calisto MT" w:hAnsi="Calisto MT" w:cs="Times New Roman"/>
          <w:sz w:val="24"/>
          <w:szCs w:val="24"/>
        </w:rPr>
      </w:pPr>
      <w:r w:rsidRPr="00692313">
        <w:rPr>
          <w:rFonts w:ascii="Calisto MT" w:hAnsi="Calisto MT" w:cs="Times New Roman"/>
          <w:b/>
          <w:sz w:val="24"/>
          <w:szCs w:val="24"/>
        </w:rPr>
        <w:t>(</w:t>
      </w:r>
      <w:r w:rsidR="003C7C09" w:rsidRPr="003C7C09">
        <w:rPr>
          <w:rFonts w:ascii="Calisto MT" w:hAnsi="Calisto MT" w:cs="Times New Roman"/>
          <w:b/>
          <w:sz w:val="24"/>
          <w:szCs w:val="24"/>
        </w:rPr>
        <w:t>9:3</w:t>
      </w:r>
      <w:r w:rsidRPr="00692313">
        <w:rPr>
          <w:rFonts w:ascii="Calisto MT" w:hAnsi="Calisto MT" w:cs="Times New Roman"/>
          <w:b/>
          <w:sz w:val="24"/>
          <w:szCs w:val="24"/>
        </w:rPr>
        <w:t>)</w:t>
      </w:r>
      <w:r w:rsidR="003C7C09" w:rsidRPr="003C7C09">
        <w:rPr>
          <w:rFonts w:ascii="Calisto MT" w:hAnsi="Calisto MT" w:cs="Times New Roman"/>
          <w:sz w:val="24"/>
          <w:szCs w:val="24"/>
        </w:rPr>
        <w:t xml:space="preserve"> </w:t>
      </w:r>
      <w:proofErr w:type="gramStart"/>
      <w:r w:rsidR="003C7C09" w:rsidRPr="003C7C09">
        <w:rPr>
          <w:rFonts w:ascii="Calisto MT" w:hAnsi="Calisto MT" w:cs="Times New Roman"/>
          <w:sz w:val="24"/>
          <w:szCs w:val="24"/>
        </w:rPr>
        <w:t>The</w:t>
      </w:r>
      <w:proofErr w:type="gramEnd"/>
      <w:r w:rsidR="003C7C09" w:rsidRPr="003C7C09">
        <w:rPr>
          <w:rFonts w:ascii="Calisto MT" w:hAnsi="Calisto MT" w:cs="Times New Roman"/>
          <w:sz w:val="24"/>
          <w:szCs w:val="24"/>
        </w:rPr>
        <w:t xml:space="preserve"> judgment pictured in verse 2 would be accomplished ultimately through invasion and exile. The land belonged to the Lord (cf. Ex. 15:17; Lev. 25:23), who was responsible for its fertility (cf. Deut. 11:10-12). When the people attributed the produce of the land to Baal they forfeited the blessing of living on it in peace and prosperity (Deut. 11:8-21). Egypt is again mentioned as a symbol of the place of exile (cf. Hosea 7:16; 8:13; 11:5). Assyria would be the actual location (2 Kings 17:6). There in an unclean land (cf. Amos 7:17) Israel would be forced to eat ceremonially unclean food (cf. Ezek. 4:13), rather than the fruits of God’s blessing. </w:t>
      </w:r>
      <w:r w:rsidR="003C7C09" w:rsidRPr="003C7C09">
        <w:rPr>
          <w:rFonts w:ascii="Calisto MT" w:hAnsi="Calisto MT" w:cs="Times New Roman"/>
          <w:b/>
          <w:sz w:val="24"/>
          <w:szCs w:val="24"/>
        </w:rPr>
        <w:t>The punishment fit the crime.</w:t>
      </w:r>
      <w:r w:rsidR="003C7C09" w:rsidRPr="003C7C09">
        <w:rPr>
          <w:rFonts w:ascii="Calisto MT" w:hAnsi="Calisto MT" w:cs="Times New Roman"/>
          <w:sz w:val="24"/>
          <w:szCs w:val="24"/>
        </w:rPr>
        <w:t xml:space="preserve"> Israel had become defiled by her sin (cf. Hosea 5:3; 6:10). How appropriate, then, that she </w:t>
      </w:r>
      <w:proofErr w:type="gramStart"/>
      <w:r w:rsidR="003C7C09" w:rsidRPr="003C7C09">
        <w:rPr>
          <w:rFonts w:ascii="Calisto MT" w:hAnsi="Calisto MT" w:cs="Times New Roman"/>
          <w:sz w:val="24"/>
          <w:szCs w:val="24"/>
        </w:rPr>
        <w:t>eat</w:t>
      </w:r>
      <w:proofErr w:type="gramEnd"/>
      <w:r w:rsidR="003C7C09" w:rsidRPr="003C7C09">
        <w:rPr>
          <w:rFonts w:ascii="Calisto MT" w:hAnsi="Calisto MT" w:cs="Times New Roman"/>
          <w:sz w:val="24"/>
          <w:szCs w:val="24"/>
        </w:rPr>
        <w:t xml:space="preserve"> defiled food in a defiled land.</w:t>
      </w:r>
    </w:p>
    <w:p w:rsidR="003C7C09" w:rsidRPr="003C7C09" w:rsidRDefault="00692313" w:rsidP="003C7C09">
      <w:pPr>
        <w:autoSpaceDE w:val="0"/>
        <w:autoSpaceDN w:val="0"/>
        <w:adjustRightInd w:val="0"/>
        <w:spacing w:after="0" w:line="240" w:lineRule="auto"/>
        <w:ind w:firstLine="360"/>
        <w:rPr>
          <w:rFonts w:ascii="Calisto MT" w:hAnsi="Calisto MT" w:cs="Times New Roman"/>
          <w:sz w:val="24"/>
          <w:szCs w:val="24"/>
        </w:rPr>
      </w:pPr>
      <w:r w:rsidRPr="00692313">
        <w:rPr>
          <w:rFonts w:ascii="Calisto MT" w:hAnsi="Calisto MT" w:cs="Times New Roman"/>
          <w:b/>
          <w:sz w:val="24"/>
          <w:szCs w:val="24"/>
        </w:rPr>
        <w:t>(</w:t>
      </w:r>
      <w:r w:rsidR="003C7C09" w:rsidRPr="003C7C09">
        <w:rPr>
          <w:rFonts w:ascii="Calisto MT" w:hAnsi="Calisto MT" w:cs="Times New Roman"/>
          <w:b/>
          <w:sz w:val="24"/>
          <w:szCs w:val="24"/>
        </w:rPr>
        <w:t>9:4</w:t>
      </w:r>
      <w:r w:rsidRPr="00692313">
        <w:rPr>
          <w:rFonts w:ascii="Calisto MT" w:hAnsi="Calisto MT" w:cs="Times New Roman"/>
          <w:b/>
          <w:sz w:val="24"/>
          <w:szCs w:val="24"/>
        </w:rPr>
        <w:t>)</w:t>
      </w:r>
      <w:r w:rsidR="003C7C09" w:rsidRPr="003C7C09">
        <w:rPr>
          <w:rFonts w:ascii="Calisto MT" w:hAnsi="Calisto MT" w:cs="Times New Roman"/>
          <w:sz w:val="24"/>
          <w:szCs w:val="24"/>
        </w:rPr>
        <w:t xml:space="preserve"> </w:t>
      </w:r>
      <w:proofErr w:type="gramStart"/>
      <w:r w:rsidR="003C7C09" w:rsidRPr="003C7C09">
        <w:rPr>
          <w:rFonts w:ascii="Calisto MT" w:hAnsi="Calisto MT" w:cs="Times New Roman"/>
          <w:sz w:val="24"/>
          <w:szCs w:val="24"/>
        </w:rPr>
        <w:t>In</w:t>
      </w:r>
      <w:proofErr w:type="gramEnd"/>
      <w:r w:rsidR="003C7C09" w:rsidRPr="003C7C09">
        <w:rPr>
          <w:rFonts w:ascii="Calisto MT" w:hAnsi="Calisto MT" w:cs="Times New Roman"/>
          <w:sz w:val="24"/>
          <w:szCs w:val="24"/>
        </w:rPr>
        <w:t xml:space="preserve"> exile, opportunity for legitimate worship to the </w:t>
      </w:r>
      <w:r w:rsidR="003C7C09" w:rsidRPr="003C7C09">
        <w:rPr>
          <w:rFonts w:ascii="Calisto MT" w:hAnsi="Calisto MT" w:cs="Times New Roman"/>
          <w:smallCaps/>
          <w:sz w:val="24"/>
          <w:szCs w:val="24"/>
        </w:rPr>
        <w:t>Lord</w:t>
      </w:r>
      <w:r w:rsidR="003C7C09" w:rsidRPr="003C7C09">
        <w:rPr>
          <w:rFonts w:ascii="Calisto MT" w:hAnsi="Calisto MT" w:cs="Times New Roman"/>
          <w:sz w:val="24"/>
          <w:szCs w:val="24"/>
        </w:rPr>
        <w:t xml:space="preserve"> would end. Again the punishment was highly appropriate. Israel’s </w:t>
      </w:r>
      <w:proofErr w:type="spellStart"/>
      <w:r w:rsidR="003C7C09" w:rsidRPr="003C7C09">
        <w:rPr>
          <w:rFonts w:ascii="Calisto MT" w:hAnsi="Calisto MT" w:cs="Times New Roman"/>
          <w:sz w:val="24"/>
          <w:szCs w:val="24"/>
        </w:rPr>
        <w:t>Levitical</w:t>
      </w:r>
      <w:proofErr w:type="spellEnd"/>
      <w:r w:rsidR="003C7C09" w:rsidRPr="003C7C09">
        <w:rPr>
          <w:rFonts w:ascii="Calisto MT" w:hAnsi="Calisto MT" w:cs="Times New Roman"/>
          <w:sz w:val="24"/>
          <w:szCs w:val="24"/>
        </w:rPr>
        <w:t xml:space="preserve"> worship had been corrupted by hypocrisy (cf. 6:6; 8:11-13). A nation that refused to conduct its formal worship in the proper spirit would be denied its privilege of worship. </w:t>
      </w:r>
      <w:proofErr w:type="gramStart"/>
      <w:r w:rsidR="003C7C09" w:rsidRPr="003C7C09">
        <w:rPr>
          <w:rFonts w:ascii="Calisto MT" w:hAnsi="Calisto MT" w:cs="Times New Roman"/>
          <w:sz w:val="24"/>
          <w:szCs w:val="24"/>
        </w:rPr>
        <w:t>Wine offerings, which accompanied certain types of sacrifices (cf. Num. 15:1-12), would cease.</w:t>
      </w:r>
      <w:proofErr w:type="gramEnd"/>
      <w:r w:rsidR="003C7C09" w:rsidRPr="003C7C09">
        <w:rPr>
          <w:rFonts w:ascii="Calisto MT" w:hAnsi="Calisto MT" w:cs="Times New Roman"/>
          <w:sz w:val="24"/>
          <w:szCs w:val="24"/>
        </w:rPr>
        <w:t xml:space="preserve"> Sacrifices offered in a foreign land would not be acceptable to the Lord. </w:t>
      </w:r>
      <w:r w:rsidR="003C7C09" w:rsidRPr="003C7C09">
        <w:rPr>
          <w:rFonts w:ascii="Calisto MT" w:hAnsi="Calisto MT" w:cs="Times New Roman"/>
          <w:sz w:val="24"/>
          <w:szCs w:val="24"/>
          <w:u w:val="single"/>
        </w:rPr>
        <w:t>They would have the same effect on a worshiper as bread eaten by mourners, who made everything they touched ceremonially unclean because they had contacted a dead body (cf. Num. 19:14-15, 22).</w:t>
      </w:r>
      <w:r w:rsidR="003C7C09" w:rsidRPr="003C7C09">
        <w:rPr>
          <w:rFonts w:ascii="Calisto MT" w:hAnsi="Calisto MT" w:cs="Times New Roman"/>
          <w:sz w:val="24"/>
          <w:szCs w:val="24"/>
        </w:rPr>
        <w:t xml:space="preserve"> Such bread was not fit for use in worship.</w:t>
      </w:r>
    </w:p>
    <w:p w:rsidR="003C7C09" w:rsidRPr="003C7C09" w:rsidRDefault="00692313" w:rsidP="003C7C09">
      <w:pPr>
        <w:autoSpaceDE w:val="0"/>
        <w:autoSpaceDN w:val="0"/>
        <w:adjustRightInd w:val="0"/>
        <w:spacing w:after="0" w:line="240" w:lineRule="auto"/>
        <w:ind w:firstLine="360"/>
        <w:rPr>
          <w:rFonts w:ascii="Calisto MT" w:hAnsi="Calisto MT" w:cs="Times New Roman"/>
          <w:sz w:val="24"/>
          <w:szCs w:val="24"/>
        </w:rPr>
      </w:pPr>
      <w:r w:rsidRPr="00692313">
        <w:rPr>
          <w:rFonts w:ascii="Calisto MT" w:hAnsi="Calisto MT" w:cs="Times New Roman"/>
          <w:b/>
          <w:sz w:val="24"/>
          <w:szCs w:val="24"/>
        </w:rPr>
        <w:t>(</w:t>
      </w:r>
      <w:r w:rsidR="003C7C09" w:rsidRPr="003C7C09">
        <w:rPr>
          <w:rFonts w:ascii="Calisto MT" w:hAnsi="Calisto MT" w:cs="Times New Roman"/>
          <w:b/>
          <w:sz w:val="24"/>
          <w:szCs w:val="24"/>
        </w:rPr>
        <w:t>9:5</w:t>
      </w:r>
      <w:r w:rsidRPr="00692313">
        <w:rPr>
          <w:rFonts w:ascii="Calisto MT" w:hAnsi="Calisto MT" w:cs="Times New Roman"/>
          <w:b/>
          <w:sz w:val="24"/>
          <w:szCs w:val="24"/>
        </w:rPr>
        <w:t>)</w:t>
      </w:r>
      <w:r w:rsidR="003C7C09" w:rsidRPr="003C7C09">
        <w:rPr>
          <w:rFonts w:ascii="Calisto MT" w:hAnsi="Calisto MT" w:cs="Times New Roman"/>
          <w:sz w:val="24"/>
          <w:szCs w:val="24"/>
        </w:rPr>
        <w:t xml:space="preserve"> </w:t>
      </w:r>
      <w:proofErr w:type="gramStart"/>
      <w:r w:rsidR="003C7C09" w:rsidRPr="003C7C09">
        <w:rPr>
          <w:rFonts w:ascii="Calisto MT" w:hAnsi="Calisto MT" w:cs="Times New Roman"/>
          <w:sz w:val="24"/>
          <w:szCs w:val="24"/>
        </w:rPr>
        <w:t>The</w:t>
      </w:r>
      <w:proofErr w:type="gramEnd"/>
      <w:r w:rsidR="003C7C09" w:rsidRPr="003C7C09">
        <w:rPr>
          <w:rFonts w:ascii="Calisto MT" w:hAnsi="Calisto MT" w:cs="Times New Roman"/>
          <w:sz w:val="24"/>
          <w:szCs w:val="24"/>
        </w:rPr>
        <w:t xml:space="preserve"> rhetorical question in this verse emphasizes the exiles’ plight. Israel would be unable to celebrate the most important festival (feasts and days in Heb. are both sing.) on her religious calendar. Perhaps the </w:t>
      </w:r>
      <w:r w:rsidR="003C7C09" w:rsidRPr="003C7C09">
        <w:rPr>
          <w:rFonts w:ascii="Calisto MT" w:hAnsi="Calisto MT" w:cs="Times New Roman"/>
          <w:b/>
          <w:sz w:val="24"/>
          <w:szCs w:val="24"/>
        </w:rPr>
        <w:t>Feast of Tabernacles</w:t>
      </w:r>
      <w:r w:rsidR="003C7C09" w:rsidRPr="003C7C09">
        <w:rPr>
          <w:rFonts w:ascii="Calisto MT" w:hAnsi="Calisto MT" w:cs="Times New Roman"/>
          <w:sz w:val="24"/>
          <w:szCs w:val="24"/>
        </w:rPr>
        <w:t xml:space="preserve"> is specifically in view (cf. Lev. 23:39).</w:t>
      </w:r>
    </w:p>
    <w:p w:rsidR="003C7C09" w:rsidRPr="003C7C09" w:rsidRDefault="00692313" w:rsidP="003C7C09">
      <w:pPr>
        <w:autoSpaceDE w:val="0"/>
        <w:autoSpaceDN w:val="0"/>
        <w:adjustRightInd w:val="0"/>
        <w:spacing w:after="0" w:line="240" w:lineRule="auto"/>
        <w:ind w:firstLine="360"/>
        <w:rPr>
          <w:rFonts w:ascii="Calisto MT" w:hAnsi="Calisto MT" w:cs="Times New Roman"/>
          <w:sz w:val="24"/>
          <w:szCs w:val="24"/>
        </w:rPr>
      </w:pPr>
      <w:r w:rsidRPr="00692313">
        <w:rPr>
          <w:rFonts w:ascii="Calisto MT" w:hAnsi="Calisto MT" w:cs="Times New Roman"/>
          <w:b/>
          <w:sz w:val="24"/>
          <w:szCs w:val="24"/>
        </w:rPr>
        <w:t>(</w:t>
      </w:r>
      <w:r w:rsidR="003C7C09" w:rsidRPr="003C7C09">
        <w:rPr>
          <w:rFonts w:ascii="Calisto MT" w:hAnsi="Calisto MT" w:cs="Times New Roman"/>
          <w:b/>
          <w:sz w:val="24"/>
          <w:szCs w:val="24"/>
        </w:rPr>
        <w:t>9:6</w:t>
      </w:r>
      <w:r w:rsidRPr="00692313">
        <w:rPr>
          <w:rFonts w:ascii="Calisto MT" w:hAnsi="Calisto MT" w:cs="Times New Roman"/>
          <w:b/>
          <w:sz w:val="24"/>
          <w:szCs w:val="24"/>
        </w:rPr>
        <w:t>)</w:t>
      </w:r>
      <w:r w:rsidR="003C7C09" w:rsidRPr="003C7C09">
        <w:rPr>
          <w:rFonts w:ascii="Calisto MT" w:hAnsi="Calisto MT" w:cs="Times New Roman"/>
          <w:sz w:val="24"/>
          <w:szCs w:val="24"/>
        </w:rPr>
        <w:t xml:space="preserve"> Destruction would sweep over the land (cf. 7:13; 10:14). Those who happened to escape the sword of the invading army would face exile. The reference to Egypt probably has the same meaning as in preceding verses (cf. comments on 8:13; 9:3). </w:t>
      </w:r>
      <w:r w:rsidR="003C7C09" w:rsidRPr="003C7C09">
        <w:rPr>
          <w:rFonts w:ascii="Calisto MT" w:hAnsi="Calisto MT" w:cs="Times New Roman"/>
          <w:b/>
          <w:sz w:val="24"/>
          <w:szCs w:val="24"/>
        </w:rPr>
        <w:t>Memphis</w:t>
      </w:r>
      <w:r w:rsidR="003C7C09" w:rsidRPr="003C7C09">
        <w:rPr>
          <w:rFonts w:ascii="Calisto MT" w:hAnsi="Calisto MT" w:cs="Times New Roman"/>
          <w:sz w:val="24"/>
          <w:szCs w:val="24"/>
        </w:rPr>
        <w:t xml:space="preserve">, about 20 miles south of modern Cairo, </w:t>
      </w:r>
      <w:r w:rsidR="003C7C09" w:rsidRPr="003C7C09">
        <w:rPr>
          <w:rFonts w:ascii="Calisto MT" w:hAnsi="Calisto MT" w:cs="Times New Roman"/>
          <w:b/>
          <w:sz w:val="24"/>
          <w:szCs w:val="24"/>
        </w:rPr>
        <w:t>was famous as a burial place.</w:t>
      </w:r>
      <w:r w:rsidR="003C7C09" w:rsidRPr="003C7C09">
        <w:rPr>
          <w:rFonts w:ascii="Calisto MT" w:hAnsi="Calisto MT" w:cs="Times New Roman"/>
          <w:sz w:val="24"/>
          <w:szCs w:val="24"/>
        </w:rPr>
        <w:t xml:space="preserve"> Here it symbolizes the ultimate destination of the exiles—a </w:t>
      </w:r>
      <w:r w:rsidR="003C7C09" w:rsidRPr="003C7C09">
        <w:rPr>
          <w:rFonts w:ascii="Calisto MT" w:hAnsi="Calisto MT" w:cs="Times New Roman"/>
          <w:sz w:val="24"/>
          <w:szCs w:val="24"/>
          <w:u w:val="single"/>
        </w:rPr>
        <w:t>foreign graveyard</w:t>
      </w:r>
      <w:r w:rsidR="003C7C09" w:rsidRPr="003C7C09">
        <w:rPr>
          <w:rFonts w:ascii="Calisto MT" w:hAnsi="Calisto MT" w:cs="Times New Roman"/>
          <w:sz w:val="24"/>
          <w:szCs w:val="24"/>
        </w:rPr>
        <w:t>. Few would ever return to their homeland (cf. Jer. 44:1-14). Meanwhile back in Israel the exiles’ possessions (treasures of silver) and homes (</w:t>
      </w:r>
      <w:r w:rsidR="00B17C39">
        <w:rPr>
          <w:rFonts w:ascii="Calisto MT" w:hAnsi="Calisto MT" w:cs="Times New Roman"/>
          <w:sz w:val="24"/>
          <w:szCs w:val="24"/>
        </w:rPr>
        <w:t>tabernacles</w:t>
      </w:r>
      <w:r w:rsidR="003C7C09" w:rsidRPr="003C7C09">
        <w:rPr>
          <w:rFonts w:ascii="Calisto MT" w:hAnsi="Calisto MT" w:cs="Times New Roman"/>
          <w:sz w:val="24"/>
          <w:szCs w:val="24"/>
        </w:rPr>
        <w:t xml:space="preserve">) would lie in ruins and would be overgrown by </w:t>
      </w:r>
      <w:r w:rsidR="00B17C39" w:rsidRPr="002F13F6">
        <w:rPr>
          <w:rFonts w:ascii="Calisto MT" w:hAnsi="Calisto MT" w:cs="Times New Roman"/>
          <w:b/>
          <w:sz w:val="24"/>
          <w:szCs w:val="24"/>
        </w:rPr>
        <w:t>nettles</w:t>
      </w:r>
      <w:r w:rsidR="00B17C39">
        <w:rPr>
          <w:rFonts w:ascii="Calisto MT" w:hAnsi="Calisto MT" w:cs="Times New Roman"/>
          <w:sz w:val="24"/>
          <w:szCs w:val="24"/>
        </w:rPr>
        <w:t xml:space="preserve"> (</w:t>
      </w:r>
      <w:r w:rsidR="003C7C09" w:rsidRPr="003C7C09">
        <w:rPr>
          <w:rFonts w:ascii="Calisto MT" w:hAnsi="Calisto MT" w:cs="Times New Roman"/>
          <w:sz w:val="24"/>
          <w:szCs w:val="24"/>
        </w:rPr>
        <w:t>briers</w:t>
      </w:r>
      <w:r w:rsidR="00B17C39">
        <w:rPr>
          <w:rFonts w:ascii="Calisto MT" w:hAnsi="Calisto MT" w:cs="Times New Roman"/>
          <w:sz w:val="24"/>
          <w:szCs w:val="24"/>
        </w:rPr>
        <w:t>)</w:t>
      </w:r>
      <w:r w:rsidR="003C7C09" w:rsidRPr="003C7C09">
        <w:rPr>
          <w:rFonts w:ascii="Calisto MT" w:hAnsi="Calisto MT" w:cs="Times New Roman"/>
          <w:sz w:val="24"/>
          <w:szCs w:val="24"/>
        </w:rPr>
        <w:t xml:space="preserve"> and </w:t>
      </w:r>
      <w:r w:rsidR="003C7C09" w:rsidRPr="003C7C09">
        <w:rPr>
          <w:rFonts w:ascii="Calisto MT" w:hAnsi="Calisto MT" w:cs="Times New Roman"/>
          <w:b/>
          <w:sz w:val="24"/>
          <w:szCs w:val="24"/>
        </w:rPr>
        <w:t>thorns</w:t>
      </w:r>
      <w:r w:rsidR="003C7C09" w:rsidRPr="003C7C09">
        <w:rPr>
          <w:rFonts w:ascii="Calisto MT" w:hAnsi="Calisto MT" w:cs="Times New Roman"/>
          <w:sz w:val="24"/>
          <w:szCs w:val="24"/>
        </w:rPr>
        <w:t xml:space="preserve"> (cf. Hosea 10:8</w:t>
      </w:r>
      <w:r w:rsidR="002F13F6">
        <w:rPr>
          <w:rFonts w:ascii="Calisto MT" w:hAnsi="Calisto MT" w:cs="Times New Roman"/>
          <w:sz w:val="24"/>
          <w:szCs w:val="24"/>
        </w:rPr>
        <w:t xml:space="preserve">; also Cf. </w:t>
      </w:r>
      <w:r w:rsidR="002F13F6" w:rsidRPr="002F13F6">
        <w:rPr>
          <w:rFonts w:ascii="Calisto MT" w:hAnsi="Calisto MT" w:cs="Times New Roman"/>
          <w:b/>
          <w:sz w:val="24"/>
          <w:szCs w:val="24"/>
        </w:rPr>
        <w:t>Gen.3:18</w:t>
      </w:r>
      <w:r w:rsidR="003C7C09" w:rsidRPr="003C7C09">
        <w:rPr>
          <w:rFonts w:ascii="Calisto MT" w:hAnsi="Calisto MT" w:cs="Times New Roman"/>
          <w:sz w:val="24"/>
          <w:szCs w:val="24"/>
        </w:rPr>
        <w:t>).</w:t>
      </w:r>
    </w:p>
    <w:p w:rsidR="003C7C09" w:rsidRPr="003C7C09" w:rsidRDefault="00692313" w:rsidP="003C7C09">
      <w:pPr>
        <w:autoSpaceDE w:val="0"/>
        <w:autoSpaceDN w:val="0"/>
        <w:adjustRightInd w:val="0"/>
        <w:spacing w:after="0" w:line="240" w:lineRule="auto"/>
        <w:ind w:firstLine="360"/>
        <w:rPr>
          <w:rFonts w:ascii="Calisto MT" w:hAnsi="Calisto MT" w:cs="Times New Roman"/>
          <w:sz w:val="24"/>
          <w:szCs w:val="24"/>
        </w:rPr>
      </w:pPr>
      <w:r w:rsidRPr="00692313">
        <w:rPr>
          <w:rFonts w:ascii="Calisto MT" w:hAnsi="Calisto MT" w:cs="Times New Roman"/>
          <w:b/>
          <w:sz w:val="24"/>
          <w:szCs w:val="24"/>
        </w:rPr>
        <w:t>(</w:t>
      </w:r>
      <w:r w:rsidR="003C7C09" w:rsidRPr="003C7C09">
        <w:rPr>
          <w:rFonts w:ascii="Calisto MT" w:hAnsi="Calisto MT" w:cs="Times New Roman"/>
          <w:b/>
          <w:sz w:val="24"/>
          <w:szCs w:val="24"/>
        </w:rPr>
        <w:t>9:7</w:t>
      </w:r>
      <w:r w:rsidRPr="00692313">
        <w:rPr>
          <w:rFonts w:ascii="Calisto MT" w:hAnsi="Calisto MT" w:cs="Times New Roman"/>
          <w:b/>
          <w:sz w:val="24"/>
          <w:szCs w:val="24"/>
        </w:rPr>
        <w:t>)</w:t>
      </w:r>
      <w:r w:rsidR="003C7C09" w:rsidRPr="003C7C09">
        <w:rPr>
          <w:rFonts w:ascii="Calisto MT" w:hAnsi="Calisto MT" w:cs="Times New Roman"/>
          <w:sz w:val="24"/>
          <w:szCs w:val="24"/>
        </w:rPr>
        <w:t xml:space="preserve"> </w:t>
      </w:r>
      <w:proofErr w:type="gramStart"/>
      <w:r w:rsidR="003C7C09" w:rsidRPr="003C7C09">
        <w:rPr>
          <w:rFonts w:ascii="Calisto MT" w:hAnsi="Calisto MT" w:cs="Times New Roman"/>
          <w:sz w:val="24"/>
          <w:szCs w:val="24"/>
        </w:rPr>
        <w:t>The</w:t>
      </w:r>
      <w:proofErr w:type="gramEnd"/>
      <w:r w:rsidR="003C7C09" w:rsidRPr="003C7C09">
        <w:rPr>
          <w:rFonts w:ascii="Calisto MT" w:hAnsi="Calisto MT" w:cs="Times New Roman"/>
          <w:sz w:val="24"/>
          <w:szCs w:val="24"/>
        </w:rPr>
        <w:t xml:space="preserve"> people’s hostility toward the true prophets of God was one of several reasons for judgment (vv. 7-9). </w:t>
      </w:r>
      <w:r w:rsidR="002F13F6">
        <w:rPr>
          <w:rFonts w:ascii="Calisto MT" w:hAnsi="Calisto MT" w:cs="Times New Roman"/>
          <w:sz w:val="24"/>
          <w:szCs w:val="24"/>
        </w:rPr>
        <w:t>‘Madness’</w:t>
      </w:r>
      <w:r w:rsidR="003C7C09" w:rsidRPr="003C7C09">
        <w:rPr>
          <w:rFonts w:ascii="Calisto MT" w:hAnsi="Calisto MT" w:cs="Times New Roman"/>
          <w:sz w:val="24"/>
          <w:szCs w:val="24"/>
        </w:rPr>
        <w:t xml:space="preserve"> refers to one who is insane (cf. 1 Sam. 21:13-15). The term is used elsewhere by godless men who ridiculed true prophets (cf. 2 Kings 9:11; Jer. 29:26-27). </w:t>
      </w:r>
      <w:r w:rsidR="002F13F6">
        <w:rPr>
          <w:rFonts w:ascii="Calisto MT" w:hAnsi="Calisto MT" w:cs="Times New Roman"/>
          <w:sz w:val="24"/>
          <w:szCs w:val="24"/>
        </w:rPr>
        <w:t>‘Hatred’</w:t>
      </w:r>
      <w:r w:rsidR="003C7C09" w:rsidRPr="003C7C09">
        <w:rPr>
          <w:rFonts w:ascii="Calisto MT" w:hAnsi="Calisto MT" w:cs="Times New Roman"/>
          <w:sz w:val="24"/>
          <w:szCs w:val="24"/>
        </w:rPr>
        <w:t xml:space="preserve"> (also used in Hosea 9:8) refers to </w:t>
      </w:r>
      <w:r w:rsidR="003C7C09" w:rsidRPr="003C7C09">
        <w:rPr>
          <w:rFonts w:ascii="Calisto MT" w:hAnsi="Calisto MT" w:cs="Times New Roman"/>
          <w:b/>
          <w:sz w:val="24"/>
          <w:szCs w:val="24"/>
        </w:rPr>
        <w:t>intense animosity</w:t>
      </w:r>
      <w:r w:rsidR="003C7C09" w:rsidRPr="003C7C09">
        <w:rPr>
          <w:rFonts w:ascii="Calisto MT" w:hAnsi="Calisto MT" w:cs="Times New Roman"/>
          <w:sz w:val="24"/>
          <w:szCs w:val="24"/>
        </w:rPr>
        <w:t xml:space="preserve">, such as Esau felt toward Jacob after Esau had been cheated of the paternal blessing (Gen. 27:41, </w:t>
      </w:r>
      <w:r w:rsidR="003C7C09" w:rsidRPr="003C7C09">
        <w:rPr>
          <w:rFonts w:ascii="Calisto MT" w:hAnsi="Calisto MT" w:cs="Times New Roman"/>
          <w:i/>
          <w:sz w:val="24"/>
          <w:szCs w:val="24"/>
        </w:rPr>
        <w:t>“held a grudge”</w:t>
      </w:r>
      <w:r w:rsidR="003C7C09" w:rsidRPr="003C7C09">
        <w:rPr>
          <w:rFonts w:ascii="Calisto MT" w:hAnsi="Calisto MT" w:cs="Times New Roman"/>
          <w:sz w:val="24"/>
          <w:szCs w:val="24"/>
        </w:rPr>
        <w:t>).</w:t>
      </w:r>
    </w:p>
    <w:p w:rsidR="003C7C09" w:rsidRPr="003C7C09" w:rsidRDefault="00692313" w:rsidP="003C7C09">
      <w:pPr>
        <w:autoSpaceDE w:val="0"/>
        <w:autoSpaceDN w:val="0"/>
        <w:adjustRightInd w:val="0"/>
        <w:spacing w:after="0" w:line="240" w:lineRule="auto"/>
        <w:ind w:firstLine="360"/>
        <w:rPr>
          <w:rFonts w:ascii="Calisto MT" w:hAnsi="Calisto MT" w:cs="Times New Roman"/>
          <w:sz w:val="24"/>
          <w:szCs w:val="24"/>
        </w:rPr>
      </w:pPr>
      <w:r w:rsidRPr="00692313">
        <w:rPr>
          <w:rFonts w:ascii="Calisto MT" w:hAnsi="Calisto MT" w:cs="Times New Roman"/>
          <w:b/>
          <w:sz w:val="24"/>
          <w:szCs w:val="24"/>
        </w:rPr>
        <w:t>(</w:t>
      </w:r>
      <w:r w:rsidR="003C7C09" w:rsidRPr="003C7C09">
        <w:rPr>
          <w:rFonts w:ascii="Calisto MT" w:hAnsi="Calisto MT" w:cs="Times New Roman"/>
          <w:b/>
          <w:sz w:val="24"/>
          <w:szCs w:val="24"/>
        </w:rPr>
        <w:t>9:8</w:t>
      </w:r>
      <w:r w:rsidRPr="00692313">
        <w:rPr>
          <w:rFonts w:ascii="Calisto MT" w:hAnsi="Calisto MT" w:cs="Times New Roman"/>
          <w:b/>
          <w:sz w:val="24"/>
          <w:szCs w:val="24"/>
        </w:rPr>
        <w:t>)</w:t>
      </w:r>
      <w:r w:rsidR="003C7C09" w:rsidRPr="003C7C09">
        <w:rPr>
          <w:rFonts w:ascii="Calisto MT" w:hAnsi="Calisto MT" w:cs="Times New Roman"/>
          <w:sz w:val="24"/>
          <w:szCs w:val="24"/>
        </w:rPr>
        <w:t xml:space="preserve"> </w:t>
      </w:r>
      <w:proofErr w:type="gramStart"/>
      <w:r w:rsidR="003C7C09" w:rsidRPr="003C7C09">
        <w:rPr>
          <w:rFonts w:ascii="Calisto MT" w:hAnsi="Calisto MT" w:cs="Times New Roman"/>
          <w:sz w:val="24"/>
          <w:szCs w:val="24"/>
        </w:rPr>
        <w:t>The</w:t>
      </w:r>
      <w:proofErr w:type="gramEnd"/>
      <w:r w:rsidR="003C7C09" w:rsidRPr="003C7C09">
        <w:rPr>
          <w:rFonts w:ascii="Calisto MT" w:hAnsi="Calisto MT" w:cs="Times New Roman"/>
          <w:sz w:val="24"/>
          <w:szCs w:val="24"/>
        </w:rPr>
        <w:t xml:space="preserve"> irony of the situation is that Israel tried to ensnare the prophets God had placed as watchmen over the nation. A watchman was responsible for warning a city of an approaching enemy (cf. Ezek. 33:6). In the same way God’s prophets were to warn the people of coming </w:t>
      </w:r>
      <w:r w:rsidR="003C7C09" w:rsidRPr="003C7C09">
        <w:rPr>
          <w:rFonts w:ascii="Calisto MT" w:hAnsi="Calisto MT" w:cs="Times New Roman"/>
          <w:sz w:val="24"/>
          <w:szCs w:val="24"/>
        </w:rPr>
        <w:lastRenderedPageBreak/>
        <w:t>judgment on sin (cf. Jer. 6:17; Ezek. 3:17; 33:7-9). The house of his God refers to the land of Israel (cf. Hosea 8:1; 9:15).</w:t>
      </w:r>
    </w:p>
    <w:p w:rsidR="003C7C09" w:rsidRPr="003C7C09" w:rsidRDefault="00692313" w:rsidP="003C7C09">
      <w:pPr>
        <w:autoSpaceDE w:val="0"/>
        <w:autoSpaceDN w:val="0"/>
        <w:adjustRightInd w:val="0"/>
        <w:spacing w:after="0" w:line="240" w:lineRule="auto"/>
        <w:ind w:firstLine="360"/>
        <w:rPr>
          <w:rFonts w:ascii="Calisto MT" w:hAnsi="Calisto MT" w:cs="Times New Roman"/>
          <w:sz w:val="24"/>
          <w:szCs w:val="24"/>
        </w:rPr>
      </w:pPr>
      <w:r w:rsidRPr="00692313">
        <w:rPr>
          <w:rFonts w:ascii="Calisto MT" w:hAnsi="Calisto MT" w:cs="Times New Roman"/>
          <w:b/>
          <w:sz w:val="24"/>
          <w:szCs w:val="24"/>
        </w:rPr>
        <w:t>(</w:t>
      </w:r>
      <w:r w:rsidR="003C7C09" w:rsidRPr="003C7C09">
        <w:rPr>
          <w:rFonts w:ascii="Calisto MT" w:hAnsi="Calisto MT" w:cs="Times New Roman"/>
          <w:b/>
          <w:sz w:val="24"/>
          <w:szCs w:val="24"/>
        </w:rPr>
        <w:t>9:9</w:t>
      </w:r>
      <w:r w:rsidRPr="00692313">
        <w:rPr>
          <w:rFonts w:ascii="Calisto MT" w:hAnsi="Calisto MT" w:cs="Times New Roman"/>
          <w:b/>
          <w:sz w:val="24"/>
          <w:szCs w:val="24"/>
        </w:rPr>
        <w:t>)</w:t>
      </w:r>
      <w:r w:rsidR="003C7C09" w:rsidRPr="003C7C09">
        <w:rPr>
          <w:rFonts w:ascii="Calisto MT" w:hAnsi="Calisto MT" w:cs="Times New Roman"/>
          <w:sz w:val="24"/>
          <w:szCs w:val="24"/>
        </w:rPr>
        <w:t xml:space="preserve"> </w:t>
      </w:r>
      <w:proofErr w:type="gramStart"/>
      <w:r w:rsidR="003C7C09" w:rsidRPr="003C7C09">
        <w:rPr>
          <w:rFonts w:ascii="Calisto MT" w:hAnsi="Calisto MT" w:cs="Times New Roman"/>
          <w:sz w:val="24"/>
          <w:szCs w:val="24"/>
        </w:rPr>
        <w:t>The</w:t>
      </w:r>
      <w:proofErr w:type="gramEnd"/>
      <w:r w:rsidR="003C7C09" w:rsidRPr="003C7C09">
        <w:rPr>
          <w:rFonts w:ascii="Calisto MT" w:hAnsi="Calisto MT" w:cs="Times New Roman"/>
          <w:sz w:val="24"/>
          <w:szCs w:val="24"/>
        </w:rPr>
        <w:t xml:space="preserve"> depth of the people’s sin against God is emphasized by Hosea’s reference to the days of </w:t>
      </w:r>
      <w:proofErr w:type="spellStart"/>
      <w:r w:rsidR="003C7C09" w:rsidRPr="003C7C09">
        <w:rPr>
          <w:rFonts w:ascii="Calisto MT" w:hAnsi="Calisto MT" w:cs="Times New Roman"/>
          <w:b/>
          <w:sz w:val="24"/>
          <w:szCs w:val="24"/>
        </w:rPr>
        <w:t>Gibeah</w:t>
      </w:r>
      <w:proofErr w:type="spellEnd"/>
      <w:r w:rsidR="003C7C09" w:rsidRPr="003C7C09">
        <w:rPr>
          <w:rFonts w:ascii="Calisto MT" w:hAnsi="Calisto MT" w:cs="Times New Roman"/>
          <w:sz w:val="24"/>
          <w:szCs w:val="24"/>
        </w:rPr>
        <w:t xml:space="preserve"> (cf. 10:9). The phrase recalls the events that involved the brutal rape and murder of the Levite’s concubine by some bisexual men of </w:t>
      </w:r>
      <w:proofErr w:type="spellStart"/>
      <w:r w:rsidR="003C7C09" w:rsidRPr="003C7C09">
        <w:rPr>
          <w:rFonts w:ascii="Calisto MT" w:hAnsi="Calisto MT" w:cs="Times New Roman"/>
          <w:sz w:val="24"/>
          <w:szCs w:val="24"/>
        </w:rPr>
        <w:t>Gibeah</w:t>
      </w:r>
      <w:proofErr w:type="spellEnd"/>
      <w:r w:rsidR="003C7C09" w:rsidRPr="003C7C09">
        <w:rPr>
          <w:rFonts w:ascii="Calisto MT" w:hAnsi="Calisto MT" w:cs="Times New Roman"/>
          <w:sz w:val="24"/>
          <w:szCs w:val="24"/>
        </w:rPr>
        <w:t xml:space="preserve"> (Jud. 19). On that occasion it w</w:t>
      </w:r>
      <w:r w:rsidR="007C4EEE">
        <w:rPr>
          <w:rFonts w:ascii="Calisto MT" w:hAnsi="Calisto MT" w:cs="Times New Roman"/>
          <w:sz w:val="24"/>
          <w:szCs w:val="24"/>
        </w:rPr>
        <w:t xml:space="preserve">as said, </w:t>
      </w:r>
      <w:r w:rsidR="007C4EEE" w:rsidRPr="007C4EEE">
        <w:rPr>
          <w:rFonts w:ascii="Calisto MT" w:hAnsi="Calisto MT" w:cs="Times New Roman"/>
          <w:sz w:val="24"/>
          <w:szCs w:val="24"/>
          <w:u w:val="single"/>
        </w:rPr>
        <w:t xml:space="preserve">“There was no such </w:t>
      </w:r>
      <w:proofErr w:type="gramStart"/>
      <w:r w:rsidR="007C4EEE" w:rsidRPr="007C4EEE">
        <w:rPr>
          <w:rFonts w:ascii="Calisto MT" w:hAnsi="Calisto MT" w:cs="Times New Roman"/>
          <w:sz w:val="24"/>
          <w:szCs w:val="24"/>
          <w:u w:val="single"/>
        </w:rPr>
        <w:t>deed done</w:t>
      </w:r>
      <w:proofErr w:type="gramEnd"/>
      <w:r w:rsidR="007C4EEE" w:rsidRPr="007C4EEE">
        <w:rPr>
          <w:rFonts w:ascii="Calisto MT" w:hAnsi="Calisto MT" w:cs="Times New Roman"/>
          <w:sz w:val="24"/>
          <w:szCs w:val="24"/>
          <w:u w:val="single"/>
        </w:rPr>
        <w:t xml:space="preserve"> nor seen from the day that the children of Israel came up out of the land of Egypt</w:t>
      </w:r>
      <w:r w:rsidR="003C7C09" w:rsidRPr="003C7C09">
        <w:rPr>
          <w:rFonts w:ascii="Calisto MT" w:hAnsi="Calisto MT" w:cs="Times New Roman"/>
          <w:sz w:val="24"/>
          <w:szCs w:val="24"/>
          <w:u w:val="single"/>
        </w:rPr>
        <w:t xml:space="preserve">” </w:t>
      </w:r>
      <w:r w:rsidR="003C7C09" w:rsidRPr="003C7C09">
        <w:rPr>
          <w:rFonts w:ascii="Calisto MT" w:hAnsi="Calisto MT" w:cs="Times New Roman"/>
          <w:sz w:val="24"/>
          <w:szCs w:val="24"/>
        </w:rPr>
        <w:t xml:space="preserve">(Jud. 19:30). But Hosea said that black mark on Israel’s history was now </w:t>
      </w:r>
      <w:r w:rsidR="003C7C09" w:rsidRPr="003C7C09">
        <w:rPr>
          <w:rFonts w:ascii="Calisto MT" w:hAnsi="Calisto MT" w:cs="Times New Roman"/>
          <w:b/>
          <w:sz w:val="24"/>
          <w:szCs w:val="24"/>
        </w:rPr>
        <w:t>rivaled</w:t>
      </w:r>
      <w:r w:rsidR="003C7C09" w:rsidRPr="003C7C09">
        <w:rPr>
          <w:rFonts w:ascii="Calisto MT" w:hAnsi="Calisto MT" w:cs="Times New Roman"/>
          <w:sz w:val="24"/>
          <w:szCs w:val="24"/>
        </w:rPr>
        <w:t xml:space="preserve"> by Israel’s blatant sins against the Lord.</w:t>
      </w:r>
    </w:p>
    <w:p w:rsidR="003C7C09" w:rsidRPr="003C7C09" w:rsidRDefault="00692313" w:rsidP="003C7C09">
      <w:pPr>
        <w:autoSpaceDE w:val="0"/>
        <w:autoSpaceDN w:val="0"/>
        <w:adjustRightInd w:val="0"/>
        <w:spacing w:after="0" w:line="240" w:lineRule="auto"/>
        <w:ind w:firstLine="360"/>
        <w:rPr>
          <w:rFonts w:ascii="Calisto MT" w:hAnsi="Calisto MT" w:cs="Times New Roman"/>
          <w:sz w:val="24"/>
          <w:szCs w:val="24"/>
        </w:rPr>
      </w:pPr>
      <w:r w:rsidRPr="00692313">
        <w:rPr>
          <w:rFonts w:ascii="Calisto MT" w:hAnsi="Calisto MT" w:cs="Times New Roman"/>
          <w:b/>
          <w:sz w:val="24"/>
          <w:szCs w:val="24"/>
        </w:rPr>
        <w:t>(</w:t>
      </w:r>
      <w:r w:rsidR="003C7C09" w:rsidRPr="003C7C09">
        <w:rPr>
          <w:rFonts w:ascii="Calisto MT" w:hAnsi="Calisto MT" w:cs="Times New Roman"/>
          <w:b/>
          <w:sz w:val="24"/>
          <w:szCs w:val="24"/>
        </w:rPr>
        <w:t>9:10</w:t>
      </w:r>
      <w:r w:rsidRPr="00692313">
        <w:rPr>
          <w:rFonts w:ascii="Calisto MT" w:hAnsi="Calisto MT" w:cs="Times New Roman"/>
          <w:b/>
          <w:sz w:val="24"/>
          <w:szCs w:val="24"/>
        </w:rPr>
        <w:t>)</w:t>
      </w:r>
      <w:r w:rsidR="003C7C09" w:rsidRPr="003C7C09">
        <w:rPr>
          <w:rFonts w:ascii="Calisto MT" w:hAnsi="Calisto MT" w:cs="Times New Roman"/>
          <w:sz w:val="24"/>
          <w:szCs w:val="24"/>
        </w:rPr>
        <w:t xml:space="preserve"> </w:t>
      </w:r>
      <w:proofErr w:type="gramStart"/>
      <w:r w:rsidR="003C7C09" w:rsidRPr="003C7C09">
        <w:rPr>
          <w:rFonts w:ascii="Calisto MT" w:hAnsi="Calisto MT" w:cs="Times New Roman"/>
          <w:sz w:val="24"/>
          <w:szCs w:val="24"/>
        </w:rPr>
        <w:t>This</w:t>
      </w:r>
      <w:proofErr w:type="gramEnd"/>
      <w:r w:rsidR="003C7C09" w:rsidRPr="003C7C09">
        <w:rPr>
          <w:rFonts w:ascii="Calisto MT" w:hAnsi="Calisto MT" w:cs="Times New Roman"/>
          <w:sz w:val="24"/>
          <w:szCs w:val="24"/>
        </w:rPr>
        <w:t xml:space="preserve"> section begins with a reference to Israel’s origins, when the Lord found extreme delight in the nation (cf. 2:15). Grapes in the desert would be an unexpected source of </w:t>
      </w:r>
      <w:r w:rsidR="003C7C09" w:rsidRPr="003C7C09">
        <w:rPr>
          <w:rFonts w:ascii="Calisto MT" w:hAnsi="Calisto MT" w:cs="Times New Roman"/>
          <w:b/>
          <w:sz w:val="24"/>
          <w:szCs w:val="24"/>
        </w:rPr>
        <w:t>surprise and delight</w:t>
      </w:r>
      <w:r w:rsidR="003C7C09" w:rsidRPr="003C7C09">
        <w:rPr>
          <w:rFonts w:ascii="Calisto MT" w:hAnsi="Calisto MT" w:cs="Times New Roman"/>
          <w:sz w:val="24"/>
          <w:szCs w:val="24"/>
        </w:rPr>
        <w:t>. The delicious early fruit on the fig tree was irresistible (cf. Song 2:13; Isa. 28:4; Jer. 24:2; Micah 7:1).</w:t>
      </w:r>
    </w:p>
    <w:p w:rsidR="003C7C09" w:rsidRPr="003C7C09" w:rsidRDefault="003C7C09" w:rsidP="003C7C09">
      <w:pPr>
        <w:autoSpaceDE w:val="0"/>
        <w:autoSpaceDN w:val="0"/>
        <w:adjustRightInd w:val="0"/>
        <w:spacing w:after="0" w:line="240" w:lineRule="auto"/>
        <w:ind w:firstLine="360"/>
        <w:rPr>
          <w:rFonts w:ascii="Calisto MT" w:hAnsi="Calisto MT" w:cs="Times New Roman"/>
          <w:sz w:val="24"/>
          <w:szCs w:val="24"/>
        </w:rPr>
      </w:pPr>
      <w:r w:rsidRPr="003C7C09">
        <w:rPr>
          <w:rFonts w:ascii="Calisto MT" w:hAnsi="Calisto MT" w:cs="Times New Roman"/>
          <w:sz w:val="24"/>
          <w:szCs w:val="24"/>
        </w:rPr>
        <w:t xml:space="preserve">However, the Lord’s attitude toward His people soon changed. When they arrived at </w:t>
      </w:r>
      <w:proofErr w:type="spellStart"/>
      <w:r w:rsidRPr="003C7C09">
        <w:rPr>
          <w:rFonts w:ascii="Calisto MT" w:hAnsi="Calisto MT" w:cs="Times New Roman"/>
          <w:sz w:val="24"/>
          <w:szCs w:val="24"/>
        </w:rPr>
        <w:t>Peor</w:t>
      </w:r>
      <w:proofErr w:type="spellEnd"/>
      <w:r w:rsidRPr="003C7C09">
        <w:rPr>
          <w:rFonts w:ascii="Calisto MT" w:hAnsi="Calisto MT" w:cs="Times New Roman"/>
          <w:sz w:val="24"/>
          <w:szCs w:val="24"/>
        </w:rPr>
        <w:t xml:space="preserve"> they engaged in sexual immorality with Moabite and </w:t>
      </w:r>
      <w:proofErr w:type="spellStart"/>
      <w:r w:rsidRPr="003C7C09">
        <w:rPr>
          <w:rFonts w:ascii="Calisto MT" w:hAnsi="Calisto MT" w:cs="Times New Roman"/>
          <w:sz w:val="24"/>
          <w:szCs w:val="24"/>
        </w:rPr>
        <w:t>Midianite</w:t>
      </w:r>
      <w:proofErr w:type="spellEnd"/>
      <w:r w:rsidRPr="003C7C09">
        <w:rPr>
          <w:rFonts w:ascii="Calisto MT" w:hAnsi="Calisto MT" w:cs="Times New Roman"/>
          <w:sz w:val="24"/>
          <w:szCs w:val="24"/>
        </w:rPr>
        <w:t xml:space="preserve"> women as part of the fertility rites associated with the worship of Baal </w:t>
      </w:r>
      <w:proofErr w:type="spellStart"/>
      <w:r w:rsidRPr="003C7C09">
        <w:rPr>
          <w:rFonts w:ascii="Calisto MT" w:hAnsi="Calisto MT" w:cs="Times New Roman"/>
          <w:sz w:val="24"/>
          <w:szCs w:val="24"/>
        </w:rPr>
        <w:t>Peor</w:t>
      </w:r>
      <w:proofErr w:type="spellEnd"/>
      <w:r w:rsidRPr="003C7C09">
        <w:rPr>
          <w:rFonts w:ascii="Calisto MT" w:hAnsi="Calisto MT" w:cs="Times New Roman"/>
          <w:sz w:val="24"/>
          <w:szCs w:val="24"/>
        </w:rPr>
        <w:t xml:space="preserve"> (cf. Num. 25). This deity, which God called that shameful idol, may have been a local manifestation of the Canaanite fertility god Baal. </w:t>
      </w:r>
      <w:r w:rsidRPr="003C7C09">
        <w:rPr>
          <w:rFonts w:ascii="Calisto MT" w:hAnsi="Calisto MT" w:cs="Times New Roman"/>
          <w:b/>
          <w:sz w:val="24"/>
          <w:szCs w:val="24"/>
        </w:rPr>
        <w:t xml:space="preserve">This event in Moses’ day was mentioned here because it set the pattern for Israel’s subsequent history, characterized by unfaithfulness. </w:t>
      </w:r>
      <w:r w:rsidRPr="003C7C09">
        <w:rPr>
          <w:rFonts w:ascii="Calisto MT" w:hAnsi="Calisto MT" w:cs="Times New Roman"/>
          <w:sz w:val="24"/>
          <w:szCs w:val="24"/>
        </w:rPr>
        <w:t xml:space="preserve">In Hosea’s day Israel had also defiled herself by making Baal her lover. Like the generation at </w:t>
      </w:r>
      <w:proofErr w:type="spellStart"/>
      <w:r w:rsidRPr="003C7C09">
        <w:rPr>
          <w:rFonts w:ascii="Calisto MT" w:hAnsi="Calisto MT" w:cs="Times New Roman"/>
          <w:sz w:val="24"/>
          <w:szCs w:val="24"/>
        </w:rPr>
        <w:t>Peor</w:t>
      </w:r>
      <w:proofErr w:type="spellEnd"/>
      <w:r w:rsidRPr="003C7C09">
        <w:rPr>
          <w:rFonts w:ascii="Calisto MT" w:hAnsi="Calisto MT" w:cs="Times New Roman"/>
          <w:sz w:val="24"/>
          <w:szCs w:val="24"/>
        </w:rPr>
        <w:t>, they too had engaged in fertility rites (cf. Hosea 4:13-14).</w:t>
      </w:r>
    </w:p>
    <w:p w:rsidR="003C7C09" w:rsidRPr="003C7C09" w:rsidRDefault="00692313" w:rsidP="003C7C09">
      <w:pPr>
        <w:autoSpaceDE w:val="0"/>
        <w:autoSpaceDN w:val="0"/>
        <w:adjustRightInd w:val="0"/>
        <w:spacing w:after="0" w:line="240" w:lineRule="auto"/>
        <w:ind w:firstLine="360"/>
        <w:rPr>
          <w:rFonts w:ascii="Calisto MT" w:hAnsi="Calisto MT" w:cs="Times New Roman"/>
          <w:sz w:val="24"/>
          <w:szCs w:val="24"/>
        </w:rPr>
      </w:pPr>
      <w:r w:rsidRPr="00692313">
        <w:rPr>
          <w:rFonts w:ascii="Calisto MT" w:hAnsi="Calisto MT" w:cs="Times New Roman"/>
          <w:b/>
          <w:sz w:val="24"/>
          <w:szCs w:val="24"/>
        </w:rPr>
        <w:t>(</w:t>
      </w:r>
      <w:r w:rsidR="003C7C09" w:rsidRPr="003C7C09">
        <w:rPr>
          <w:rFonts w:ascii="Calisto MT" w:hAnsi="Calisto MT" w:cs="Times New Roman"/>
          <w:b/>
          <w:sz w:val="24"/>
          <w:szCs w:val="24"/>
        </w:rPr>
        <w:t>9:11-14</w:t>
      </w:r>
      <w:r w:rsidRPr="00692313">
        <w:rPr>
          <w:rFonts w:ascii="Calisto MT" w:hAnsi="Calisto MT" w:cs="Times New Roman"/>
          <w:b/>
          <w:sz w:val="24"/>
          <w:szCs w:val="24"/>
        </w:rPr>
        <w:t>)</w:t>
      </w:r>
      <w:r w:rsidR="003C7C09" w:rsidRPr="003C7C09">
        <w:rPr>
          <w:rFonts w:ascii="Calisto MT" w:hAnsi="Calisto MT" w:cs="Times New Roman"/>
          <w:sz w:val="24"/>
          <w:szCs w:val="24"/>
        </w:rPr>
        <w:t xml:space="preserve"> </w:t>
      </w:r>
      <w:proofErr w:type="gramStart"/>
      <w:r w:rsidR="003C7C09" w:rsidRPr="003C7C09">
        <w:rPr>
          <w:rFonts w:ascii="Calisto MT" w:hAnsi="Calisto MT" w:cs="Times New Roman"/>
          <w:sz w:val="24"/>
          <w:szCs w:val="24"/>
        </w:rPr>
        <w:t>As</w:t>
      </w:r>
      <w:proofErr w:type="gramEnd"/>
      <w:r w:rsidR="003C7C09" w:rsidRPr="003C7C09">
        <w:rPr>
          <w:rFonts w:ascii="Calisto MT" w:hAnsi="Calisto MT" w:cs="Times New Roman"/>
          <w:sz w:val="24"/>
          <w:szCs w:val="24"/>
        </w:rPr>
        <w:t xml:space="preserve"> punishment for Israel’s sin of involvement in the Baal fertility rites (v. 10), the Lord would bring the covenant curses of </w:t>
      </w:r>
      <w:r w:rsidR="003C7C09" w:rsidRPr="003C7C09">
        <w:rPr>
          <w:rFonts w:ascii="Calisto MT" w:hAnsi="Calisto MT" w:cs="Times New Roman"/>
          <w:b/>
          <w:sz w:val="24"/>
          <w:szCs w:val="24"/>
        </w:rPr>
        <w:t>infertility</w:t>
      </w:r>
      <w:r w:rsidR="003C7C09" w:rsidRPr="003C7C09">
        <w:rPr>
          <w:rFonts w:ascii="Calisto MT" w:hAnsi="Calisto MT" w:cs="Times New Roman"/>
          <w:sz w:val="24"/>
          <w:szCs w:val="24"/>
        </w:rPr>
        <w:t xml:space="preserve"> (vv. 11, 14), </w:t>
      </w:r>
      <w:r w:rsidR="003C7C09" w:rsidRPr="003C7C09">
        <w:rPr>
          <w:rFonts w:ascii="Calisto MT" w:hAnsi="Calisto MT" w:cs="Times New Roman"/>
          <w:b/>
          <w:sz w:val="24"/>
          <w:szCs w:val="24"/>
        </w:rPr>
        <w:t>death</w:t>
      </w:r>
      <w:r w:rsidR="003C7C09" w:rsidRPr="003C7C09">
        <w:rPr>
          <w:rFonts w:ascii="Calisto MT" w:hAnsi="Calisto MT" w:cs="Times New Roman"/>
          <w:sz w:val="24"/>
          <w:szCs w:val="24"/>
        </w:rPr>
        <w:t xml:space="preserve"> (vv. 12-13, 16), and </w:t>
      </w:r>
      <w:r w:rsidR="003C7C09" w:rsidRPr="003C7C09">
        <w:rPr>
          <w:rFonts w:ascii="Calisto MT" w:hAnsi="Calisto MT" w:cs="Times New Roman"/>
          <w:b/>
          <w:sz w:val="24"/>
          <w:szCs w:val="24"/>
        </w:rPr>
        <w:t>exile</w:t>
      </w:r>
      <w:r w:rsidR="003C7C09" w:rsidRPr="003C7C09">
        <w:rPr>
          <w:rFonts w:ascii="Calisto MT" w:hAnsi="Calisto MT" w:cs="Times New Roman"/>
          <w:sz w:val="24"/>
          <w:szCs w:val="24"/>
        </w:rPr>
        <w:t xml:space="preserve"> (vv. 15, 17) on the nation. </w:t>
      </w:r>
      <w:r w:rsidR="003C7C09" w:rsidRPr="003C7C09">
        <w:rPr>
          <w:rFonts w:ascii="Calisto MT" w:hAnsi="Calisto MT" w:cs="Times New Roman"/>
          <w:sz w:val="24"/>
          <w:szCs w:val="24"/>
          <w:u w:val="single"/>
        </w:rPr>
        <w:t>The name Ephraim is used in verses 11, 13, and 16 because it was associated with fertility a</w:t>
      </w:r>
      <w:r w:rsidR="00E55120" w:rsidRPr="00E55120">
        <w:rPr>
          <w:rFonts w:ascii="Calisto MT" w:hAnsi="Calisto MT" w:cs="Times New Roman"/>
          <w:sz w:val="24"/>
          <w:szCs w:val="24"/>
          <w:u w:val="single"/>
        </w:rPr>
        <w:t>nd fruitfulness (</w:t>
      </w:r>
      <w:r w:rsidR="003C7C09" w:rsidRPr="003C7C09">
        <w:rPr>
          <w:rFonts w:ascii="Calisto MT" w:hAnsi="Calisto MT" w:cs="Times New Roman"/>
          <w:sz w:val="24"/>
          <w:szCs w:val="24"/>
          <w:u w:val="single"/>
        </w:rPr>
        <w:t>cf. Gen. 41:52).</w:t>
      </w:r>
    </w:p>
    <w:p w:rsidR="003C7C09" w:rsidRPr="003C7C09" w:rsidRDefault="003C7C09" w:rsidP="003C7C09">
      <w:pPr>
        <w:autoSpaceDE w:val="0"/>
        <w:autoSpaceDN w:val="0"/>
        <w:adjustRightInd w:val="0"/>
        <w:spacing w:after="0" w:line="240" w:lineRule="auto"/>
        <w:ind w:firstLine="360"/>
        <w:rPr>
          <w:rFonts w:ascii="Calisto MT" w:hAnsi="Calisto MT" w:cs="Times New Roman"/>
          <w:sz w:val="24"/>
          <w:szCs w:val="24"/>
        </w:rPr>
      </w:pPr>
      <w:r w:rsidRPr="003C7C09">
        <w:rPr>
          <w:rFonts w:ascii="Calisto MT" w:hAnsi="Calisto MT" w:cs="Times New Roman"/>
          <w:sz w:val="24"/>
          <w:szCs w:val="24"/>
        </w:rPr>
        <w:t xml:space="preserve">Ephraim’s glory, here associated with numerous offspring, would depart as swiftly as a bird. Appropriately many of those who had tried to secure fertility through Baal worship would become sterile and barren (cf. Hosea 4:10 and, in contrast, Deut. 7:14). Others would miscarry or watch their children die in the forthcoming invasion (Hosea 9:12-13; cf. v. 16b). The women’s breasts would be dry for they would have no children to nurse (v. 14). </w:t>
      </w:r>
    </w:p>
    <w:p w:rsidR="003C7C09" w:rsidRPr="003C7C09" w:rsidRDefault="00692313" w:rsidP="003C7C09">
      <w:pPr>
        <w:autoSpaceDE w:val="0"/>
        <w:autoSpaceDN w:val="0"/>
        <w:adjustRightInd w:val="0"/>
        <w:spacing w:after="0" w:line="240" w:lineRule="auto"/>
        <w:ind w:firstLine="360"/>
        <w:rPr>
          <w:rFonts w:ascii="Calisto MT" w:hAnsi="Calisto MT" w:cs="Times New Roman"/>
          <w:sz w:val="24"/>
          <w:szCs w:val="24"/>
        </w:rPr>
      </w:pPr>
      <w:r w:rsidRPr="00692313">
        <w:rPr>
          <w:rFonts w:ascii="Calisto MT" w:hAnsi="Calisto MT" w:cs="Times New Roman"/>
          <w:b/>
          <w:sz w:val="24"/>
          <w:szCs w:val="24"/>
        </w:rPr>
        <w:t>(</w:t>
      </w:r>
      <w:r w:rsidR="003C7C09" w:rsidRPr="003C7C09">
        <w:rPr>
          <w:rFonts w:ascii="Calisto MT" w:hAnsi="Calisto MT" w:cs="Times New Roman"/>
          <w:b/>
          <w:sz w:val="24"/>
          <w:szCs w:val="24"/>
        </w:rPr>
        <w:t>9:15</w:t>
      </w:r>
      <w:r w:rsidRPr="00692313">
        <w:rPr>
          <w:rFonts w:ascii="Calisto MT" w:hAnsi="Calisto MT" w:cs="Times New Roman"/>
          <w:b/>
          <w:sz w:val="24"/>
          <w:szCs w:val="24"/>
        </w:rPr>
        <w:t>)</w:t>
      </w:r>
      <w:r w:rsidR="003C7C09" w:rsidRPr="003C7C09">
        <w:rPr>
          <w:rFonts w:ascii="Calisto MT" w:hAnsi="Calisto MT" w:cs="Times New Roman"/>
          <w:sz w:val="24"/>
          <w:szCs w:val="24"/>
        </w:rPr>
        <w:t xml:space="preserve"> </w:t>
      </w:r>
      <w:proofErr w:type="gramStart"/>
      <w:r w:rsidR="003C7C09" w:rsidRPr="003C7C09">
        <w:rPr>
          <w:rFonts w:ascii="Calisto MT" w:hAnsi="Calisto MT" w:cs="Times New Roman"/>
          <w:sz w:val="24"/>
          <w:szCs w:val="24"/>
        </w:rPr>
        <w:t>The</w:t>
      </w:r>
      <w:proofErr w:type="gramEnd"/>
      <w:r w:rsidR="003C7C09" w:rsidRPr="003C7C09">
        <w:rPr>
          <w:rFonts w:ascii="Calisto MT" w:hAnsi="Calisto MT" w:cs="Times New Roman"/>
          <w:sz w:val="24"/>
          <w:szCs w:val="24"/>
        </w:rPr>
        <w:t xml:space="preserve"> sinful people were now the object of God’s hatred, rather than His love. The Lord had become displeased with His wife, unfaithful Israel. Such displeasure is termed hatred (cf. Deut. 22:13; 24:3, where the same verb, </w:t>
      </w:r>
      <w:proofErr w:type="spellStart"/>
      <w:r w:rsidR="003C7C09" w:rsidRPr="003C7C09">
        <w:rPr>
          <w:rFonts w:ascii="Times New Roman" w:hAnsi="Times New Roman" w:cs="Times New Roman"/>
          <w:i/>
          <w:sz w:val="24"/>
          <w:szCs w:val="24"/>
        </w:rPr>
        <w:t>śā</w:t>
      </w:r>
      <w:r w:rsidR="003C7C09" w:rsidRPr="003C7C09">
        <w:rPr>
          <w:rFonts w:ascii="Calisto MT" w:hAnsi="Calisto MT" w:cs="Times New Roman"/>
          <w:i/>
          <w:sz w:val="24"/>
          <w:szCs w:val="24"/>
        </w:rPr>
        <w:t>n</w:t>
      </w:r>
      <w:r w:rsidR="003C7C09" w:rsidRPr="003C7C09">
        <w:rPr>
          <w:rFonts w:ascii="Times New Roman" w:hAnsi="Times New Roman" w:cs="Times New Roman"/>
          <w:i/>
          <w:sz w:val="24"/>
          <w:szCs w:val="24"/>
        </w:rPr>
        <w:t>ē</w:t>
      </w:r>
      <w:proofErr w:type="spellEnd"/>
      <w:r w:rsidR="003C7C09" w:rsidRPr="003C7C09">
        <w:rPr>
          <w:rFonts w:ascii="Calisto MT" w:hAnsi="Calisto MT" w:cs="Calisto MT"/>
          <w:i/>
          <w:sz w:val="24"/>
          <w:szCs w:val="24"/>
        </w:rPr>
        <w:t>’</w:t>
      </w:r>
      <w:r w:rsidR="003C7C09" w:rsidRPr="003C7C09">
        <w:rPr>
          <w:rFonts w:ascii="Calisto MT" w:hAnsi="Calisto MT" w:cs="Times New Roman"/>
          <w:sz w:val="24"/>
          <w:szCs w:val="24"/>
        </w:rPr>
        <w:t>, is used). God was prepared to drive her from the household (</w:t>
      </w:r>
      <w:r w:rsidR="007B015A">
        <w:rPr>
          <w:rFonts w:ascii="Calisto MT" w:hAnsi="Calisto MT" w:cs="Times New Roman"/>
          <w:sz w:val="24"/>
          <w:szCs w:val="24"/>
        </w:rPr>
        <w:t>drive them out of Mine</w:t>
      </w:r>
      <w:r w:rsidR="003C7C09" w:rsidRPr="003C7C09">
        <w:rPr>
          <w:rFonts w:ascii="Calisto MT" w:hAnsi="Calisto MT" w:cs="Times New Roman"/>
          <w:sz w:val="24"/>
          <w:szCs w:val="24"/>
        </w:rPr>
        <w:t xml:space="preserve"> house), withdrawing His love (His devotion and protective care as her Husband; cf. Hosea 1:6; 2:4-5). </w:t>
      </w:r>
      <w:proofErr w:type="gramStart"/>
      <w:r w:rsidR="003C7C09" w:rsidRPr="003C7C09">
        <w:rPr>
          <w:rFonts w:ascii="Calisto MT" w:hAnsi="Calisto MT" w:cs="Times New Roman"/>
          <w:sz w:val="24"/>
          <w:szCs w:val="24"/>
        </w:rPr>
        <w:t xml:space="preserve">The rebellious nation, whose opposition to the Lord’s covenant was epitomized by the </w:t>
      </w:r>
      <w:proofErr w:type="spellStart"/>
      <w:r w:rsidR="003C7C09" w:rsidRPr="003C7C09">
        <w:rPr>
          <w:rFonts w:ascii="Calisto MT" w:hAnsi="Calisto MT" w:cs="Times New Roman"/>
          <w:sz w:val="24"/>
          <w:szCs w:val="24"/>
        </w:rPr>
        <w:t>Gilgal</w:t>
      </w:r>
      <w:proofErr w:type="spellEnd"/>
      <w:r w:rsidR="003C7C09" w:rsidRPr="003C7C09">
        <w:rPr>
          <w:rFonts w:ascii="Calisto MT" w:hAnsi="Calisto MT" w:cs="Times New Roman"/>
          <w:sz w:val="24"/>
          <w:szCs w:val="24"/>
        </w:rPr>
        <w:t xml:space="preserve"> fertility cult (cf. 4:15; 12:11), would be expelled from His “house” (i.e., the land; cf. 8:1; 9:8).</w:t>
      </w:r>
      <w:proofErr w:type="gramEnd"/>
      <w:r w:rsidR="003C7C09" w:rsidRPr="003C7C09">
        <w:rPr>
          <w:rFonts w:ascii="Calisto MT" w:hAnsi="Calisto MT" w:cs="Times New Roman"/>
          <w:sz w:val="24"/>
          <w:szCs w:val="24"/>
        </w:rPr>
        <w:t xml:space="preserve"> “Drive … out” (</w:t>
      </w:r>
      <w:proofErr w:type="spellStart"/>
      <w:r w:rsidR="003C7C09" w:rsidRPr="003C7C09">
        <w:rPr>
          <w:rFonts w:ascii="Calisto MT" w:hAnsi="Calisto MT" w:cs="Times New Roman"/>
          <w:i/>
          <w:sz w:val="24"/>
          <w:szCs w:val="24"/>
        </w:rPr>
        <w:t>g</w:t>
      </w:r>
      <w:r w:rsidR="003C7C09" w:rsidRPr="003C7C09">
        <w:rPr>
          <w:rFonts w:ascii="Times New Roman" w:hAnsi="Times New Roman" w:cs="Times New Roman"/>
          <w:i/>
          <w:sz w:val="24"/>
          <w:szCs w:val="24"/>
        </w:rPr>
        <w:t>ā</w:t>
      </w:r>
      <w:r w:rsidR="003C7C09" w:rsidRPr="003C7C09">
        <w:rPr>
          <w:rFonts w:ascii="Calisto MT" w:hAnsi="Calisto MT" w:cs="Times New Roman"/>
          <w:i/>
          <w:sz w:val="24"/>
          <w:szCs w:val="24"/>
        </w:rPr>
        <w:t>ra</w:t>
      </w:r>
      <w:r w:rsidR="003C7C09" w:rsidRPr="003C7C09">
        <w:rPr>
          <w:rFonts w:ascii="Calisto MT" w:hAnsi="Calisto MT" w:cs="Calisto MT"/>
          <w:i/>
          <w:sz w:val="24"/>
          <w:szCs w:val="24"/>
        </w:rPr>
        <w:t>š</w:t>
      </w:r>
      <w:proofErr w:type="spellEnd"/>
      <w:r w:rsidR="003C7C09" w:rsidRPr="003C7C09">
        <w:rPr>
          <w:rFonts w:ascii="Calisto MT" w:hAnsi="Calisto MT" w:cs="Times New Roman"/>
          <w:sz w:val="24"/>
          <w:szCs w:val="24"/>
        </w:rPr>
        <w:t xml:space="preserve">) is used frequently of the conquest of Canaan, whereby the Lord gave Israel possession of His land (cf. Ex. 23:28, 31; Deut. 33:27). Now Israel was about to suffer the same fate as the </w:t>
      </w:r>
      <w:proofErr w:type="spellStart"/>
      <w:r w:rsidR="003C7C09" w:rsidRPr="003C7C09">
        <w:rPr>
          <w:rFonts w:ascii="Calisto MT" w:hAnsi="Calisto MT" w:cs="Times New Roman"/>
          <w:sz w:val="24"/>
          <w:szCs w:val="24"/>
        </w:rPr>
        <w:t>Canaaanites</w:t>
      </w:r>
      <w:proofErr w:type="spellEnd"/>
      <w:r w:rsidR="003C7C09" w:rsidRPr="003C7C09">
        <w:rPr>
          <w:rFonts w:ascii="Calisto MT" w:hAnsi="Calisto MT" w:cs="Times New Roman"/>
          <w:sz w:val="24"/>
          <w:szCs w:val="24"/>
        </w:rPr>
        <w:t xml:space="preserve">, whose practices it had assimilated. </w:t>
      </w:r>
      <w:r w:rsidR="003C7C09" w:rsidRPr="003C7C09">
        <w:rPr>
          <w:rFonts w:ascii="Calisto MT" w:hAnsi="Calisto MT" w:cs="Times New Roman"/>
          <w:b/>
          <w:sz w:val="24"/>
          <w:szCs w:val="24"/>
        </w:rPr>
        <w:t>Hosea may also be alluding here to the sinful couple’s initial expulsion from God’s presence (cf. Gen. 3:24).</w:t>
      </w:r>
    </w:p>
    <w:p w:rsidR="00760B29" w:rsidRDefault="00692313" w:rsidP="00692C23">
      <w:pPr>
        <w:autoSpaceDE w:val="0"/>
        <w:autoSpaceDN w:val="0"/>
        <w:adjustRightInd w:val="0"/>
        <w:spacing w:after="0" w:line="240" w:lineRule="auto"/>
        <w:ind w:firstLine="360"/>
        <w:rPr>
          <w:rFonts w:ascii="Calisto MT" w:hAnsi="Calisto MT" w:cs="Times New Roman"/>
          <w:iCs/>
          <w:sz w:val="24"/>
          <w:szCs w:val="24"/>
        </w:rPr>
      </w:pPr>
      <w:r w:rsidRPr="00692313">
        <w:rPr>
          <w:rFonts w:ascii="Calisto MT" w:hAnsi="Calisto MT" w:cs="Times New Roman"/>
          <w:b/>
          <w:sz w:val="24"/>
          <w:szCs w:val="24"/>
        </w:rPr>
        <w:t>(</w:t>
      </w:r>
      <w:r w:rsidR="003C7C09" w:rsidRPr="003C7C09">
        <w:rPr>
          <w:rFonts w:ascii="Calisto MT" w:hAnsi="Calisto MT" w:cs="Times New Roman"/>
          <w:b/>
          <w:sz w:val="24"/>
          <w:szCs w:val="24"/>
        </w:rPr>
        <w:t>9:16-17</w:t>
      </w:r>
      <w:r w:rsidRPr="00692313">
        <w:rPr>
          <w:rFonts w:ascii="Calisto MT" w:hAnsi="Calisto MT" w:cs="Times New Roman"/>
          <w:b/>
          <w:sz w:val="24"/>
          <w:szCs w:val="24"/>
        </w:rPr>
        <w:t>)</w:t>
      </w:r>
      <w:r w:rsidR="003C7C09" w:rsidRPr="003C7C09">
        <w:rPr>
          <w:rFonts w:ascii="Calisto MT" w:hAnsi="Calisto MT" w:cs="Times New Roman"/>
          <w:sz w:val="24"/>
          <w:szCs w:val="24"/>
        </w:rPr>
        <w:t xml:space="preserve"> </w:t>
      </w:r>
      <w:proofErr w:type="gramStart"/>
      <w:r w:rsidR="003C7C09" w:rsidRPr="003C7C09">
        <w:rPr>
          <w:rFonts w:ascii="Calisto MT" w:hAnsi="Calisto MT" w:cs="Times New Roman"/>
          <w:sz w:val="24"/>
          <w:szCs w:val="24"/>
        </w:rPr>
        <w:t>Ironically</w:t>
      </w:r>
      <w:proofErr w:type="gramEnd"/>
      <w:r w:rsidR="003C7C09" w:rsidRPr="003C7C09">
        <w:rPr>
          <w:rFonts w:ascii="Calisto MT" w:hAnsi="Calisto MT" w:cs="Times New Roman"/>
          <w:sz w:val="24"/>
          <w:szCs w:val="24"/>
        </w:rPr>
        <w:t xml:space="preserve">, because of widespread sterility and infant mortality (vv. 11-14), Ephraim, once a symbol of fruitfulness, would be compared to a withered plant incapable of bearing fruit. Because of her disobedience Israel would be rejected by God (cf. 4:6). In exile Israel’s people would become </w:t>
      </w:r>
      <w:r w:rsidR="003C7C09" w:rsidRPr="003C7C09">
        <w:rPr>
          <w:rFonts w:ascii="Calisto MT" w:hAnsi="Calisto MT" w:cs="Times New Roman"/>
          <w:b/>
          <w:sz w:val="24"/>
          <w:szCs w:val="24"/>
        </w:rPr>
        <w:t>wanderers</w:t>
      </w:r>
      <w:r w:rsidR="003C7C09" w:rsidRPr="003C7C09">
        <w:rPr>
          <w:rFonts w:ascii="Calisto MT" w:hAnsi="Calisto MT" w:cs="Times New Roman"/>
          <w:sz w:val="24"/>
          <w:szCs w:val="24"/>
        </w:rPr>
        <w:t xml:space="preserve"> among the nations. “Wanderers” translates the same Hebrew word (</w:t>
      </w:r>
      <w:proofErr w:type="spellStart"/>
      <w:r w:rsidR="003C7C09" w:rsidRPr="003C7C09">
        <w:rPr>
          <w:rFonts w:ascii="Calisto MT" w:hAnsi="Calisto MT" w:cs="Times New Roman"/>
          <w:i/>
          <w:sz w:val="24"/>
          <w:szCs w:val="24"/>
        </w:rPr>
        <w:t>n</w:t>
      </w:r>
      <w:r w:rsidR="003C7C09" w:rsidRPr="003C7C09">
        <w:rPr>
          <w:rFonts w:ascii="Times New Roman" w:hAnsi="Times New Roman" w:cs="Times New Roman"/>
          <w:i/>
          <w:sz w:val="24"/>
          <w:szCs w:val="24"/>
        </w:rPr>
        <w:t>āḏ</w:t>
      </w:r>
      <w:r w:rsidR="003C7C09" w:rsidRPr="003C7C09">
        <w:rPr>
          <w:rFonts w:ascii="Calisto MT" w:hAnsi="Calisto MT" w:cs="Times New Roman"/>
          <w:i/>
          <w:sz w:val="24"/>
          <w:szCs w:val="24"/>
        </w:rPr>
        <w:t>a</w:t>
      </w:r>
      <w:r w:rsidR="003C7C09" w:rsidRPr="003C7C09">
        <w:rPr>
          <w:rFonts w:ascii="Times New Roman" w:hAnsi="Times New Roman" w:cs="Times New Roman"/>
          <w:i/>
          <w:sz w:val="24"/>
          <w:szCs w:val="24"/>
        </w:rPr>
        <w:t>ḏ</w:t>
      </w:r>
      <w:proofErr w:type="spellEnd"/>
      <w:r w:rsidR="003C7C09" w:rsidRPr="003C7C09">
        <w:rPr>
          <w:rFonts w:ascii="Calisto MT" w:hAnsi="Calisto MT" w:cs="Times New Roman"/>
          <w:sz w:val="24"/>
          <w:szCs w:val="24"/>
        </w:rPr>
        <w:t xml:space="preserve">) as </w:t>
      </w:r>
      <w:r w:rsidR="007B015A">
        <w:rPr>
          <w:rFonts w:ascii="Calisto MT" w:hAnsi="Calisto MT" w:cs="Times New Roman"/>
          <w:b/>
          <w:sz w:val="24"/>
          <w:szCs w:val="24"/>
        </w:rPr>
        <w:t>“strayed</w:t>
      </w:r>
      <w:r w:rsidR="003C7C09" w:rsidRPr="003C7C09">
        <w:rPr>
          <w:rFonts w:ascii="Calisto MT" w:hAnsi="Calisto MT" w:cs="Times New Roman"/>
          <w:b/>
          <w:sz w:val="24"/>
          <w:szCs w:val="24"/>
        </w:rPr>
        <w:t>.</w:t>
      </w:r>
      <w:r w:rsidR="007B015A" w:rsidRPr="007B015A">
        <w:rPr>
          <w:rFonts w:ascii="Calisto MT" w:hAnsi="Calisto MT" w:cs="Times New Roman"/>
          <w:b/>
          <w:sz w:val="24"/>
          <w:szCs w:val="24"/>
        </w:rPr>
        <w:t>”</w:t>
      </w:r>
      <w:r w:rsidR="003C7C09" w:rsidRPr="003C7C09">
        <w:rPr>
          <w:rFonts w:ascii="Calisto MT" w:hAnsi="Calisto MT" w:cs="Times New Roman"/>
          <w:sz w:val="24"/>
          <w:szCs w:val="24"/>
        </w:rPr>
        <w:t xml:space="preserve"> Again the punishment fit the crime. Those who willfully strayed from the path of covenant loyalty were condemned to wander aimlessly among those outside the covenant (foreign nations). As in 9:15, the language in verse 17 may also allude to the Genesis account. The same verb (</w:t>
      </w:r>
      <w:proofErr w:type="spellStart"/>
      <w:r w:rsidR="003C7C09" w:rsidRPr="003C7C09">
        <w:rPr>
          <w:rFonts w:ascii="Calisto MT" w:hAnsi="Calisto MT" w:cs="Times New Roman"/>
          <w:i/>
          <w:sz w:val="24"/>
          <w:szCs w:val="24"/>
        </w:rPr>
        <w:t>n</w:t>
      </w:r>
      <w:r w:rsidR="003C7C09" w:rsidRPr="003C7C09">
        <w:rPr>
          <w:rFonts w:ascii="Times New Roman" w:hAnsi="Times New Roman" w:cs="Times New Roman"/>
          <w:i/>
          <w:sz w:val="24"/>
          <w:szCs w:val="24"/>
        </w:rPr>
        <w:t>āḏ</w:t>
      </w:r>
      <w:r w:rsidR="003C7C09" w:rsidRPr="003C7C09">
        <w:rPr>
          <w:rFonts w:ascii="Calisto MT" w:hAnsi="Calisto MT" w:cs="Times New Roman"/>
          <w:i/>
          <w:sz w:val="24"/>
          <w:szCs w:val="24"/>
        </w:rPr>
        <w:t>a</w:t>
      </w:r>
      <w:r w:rsidR="003C7C09" w:rsidRPr="003C7C09">
        <w:rPr>
          <w:rFonts w:ascii="Times New Roman" w:hAnsi="Times New Roman" w:cs="Times New Roman"/>
          <w:i/>
          <w:sz w:val="24"/>
          <w:szCs w:val="24"/>
        </w:rPr>
        <w:t>ḏ</w:t>
      </w:r>
      <w:proofErr w:type="spellEnd"/>
      <w:r w:rsidR="003C7C09" w:rsidRPr="003C7C09">
        <w:rPr>
          <w:rFonts w:ascii="Calisto MT" w:hAnsi="Calisto MT" w:cs="Times New Roman"/>
          <w:sz w:val="24"/>
          <w:szCs w:val="24"/>
        </w:rPr>
        <w:t xml:space="preserve">) is used with respect to </w:t>
      </w:r>
      <w:r w:rsidR="003C7C09" w:rsidRPr="003C7C09">
        <w:rPr>
          <w:rFonts w:ascii="Calisto MT" w:hAnsi="Calisto MT" w:cs="Times New Roman"/>
          <w:b/>
          <w:sz w:val="24"/>
          <w:szCs w:val="24"/>
        </w:rPr>
        <w:t>Cain</w:t>
      </w:r>
      <w:r w:rsidR="003C7C09" w:rsidRPr="003C7C09">
        <w:rPr>
          <w:rFonts w:ascii="Calisto MT" w:hAnsi="Calisto MT" w:cs="Times New Roman"/>
          <w:sz w:val="24"/>
          <w:szCs w:val="24"/>
        </w:rPr>
        <w:t xml:space="preserve"> (Gen. 4:12).</w:t>
      </w:r>
      <w:r w:rsidR="00760B29">
        <w:rPr>
          <w:rFonts w:ascii="Calisto MT" w:hAnsi="Calisto MT" w:cs="Times New Roman"/>
          <w:iCs/>
          <w:sz w:val="24"/>
          <w:szCs w:val="24"/>
        </w:rPr>
        <w:t xml:space="preserve"> </w:t>
      </w:r>
    </w:p>
    <w:p w:rsidR="00883B4F" w:rsidRDefault="00883B4F" w:rsidP="00883B4F">
      <w:pPr>
        <w:autoSpaceDE w:val="0"/>
        <w:autoSpaceDN w:val="0"/>
        <w:adjustRightInd w:val="0"/>
        <w:spacing w:after="0" w:line="240" w:lineRule="auto"/>
        <w:rPr>
          <w:rFonts w:ascii="Calisto MT" w:hAnsi="Calisto MT"/>
          <w:i/>
          <w:iCs/>
          <w:sz w:val="24"/>
          <w:szCs w:val="24"/>
        </w:rPr>
      </w:pPr>
      <w:r w:rsidRPr="00883B4F">
        <w:rPr>
          <w:rFonts w:ascii="Calisto MT" w:hAnsi="Calisto MT"/>
          <w:i/>
          <w:iCs/>
          <w:sz w:val="24"/>
          <w:szCs w:val="24"/>
        </w:rPr>
        <w:lastRenderedPageBreak/>
        <w:t>Isr</w:t>
      </w:r>
      <w:r>
        <w:rPr>
          <w:rFonts w:ascii="Calisto MT" w:hAnsi="Calisto MT"/>
          <w:i/>
          <w:iCs/>
          <w:sz w:val="24"/>
          <w:szCs w:val="24"/>
        </w:rPr>
        <w:t>ael’s “double sin” punished (Ch</w:t>
      </w:r>
      <w:r w:rsidRPr="00883B4F">
        <w:rPr>
          <w:rFonts w:ascii="Calisto MT" w:hAnsi="Calisto MT"/>
          <w:i/>
          <w:iCs/>
          <w:sz w:val="24"/>
          <w:szCs w:val="24"/>
        </w:rPr>
        <w:t>. 10)</w:t>
      </w:r>
    </w:p>
    <w:p w:rsidR="00883B4F" w:rsidRPr="00883B4F" w:rsidRDefault="00883B4F" w:rsidP="00883B4F">
      <w:pPr>
        <w:autoSpaceDE w:val="0"/>
        <w:autoSpaceDN w:val="0"/>
        <w:adjustRightInd w:val="0"/>
        <w:spacing w:after="0" w:line="240" w:lineRule="auto"/>
        <w:ind w:firstLine="360"/>
        <w:rPr>
          <w:rFonts w:ascii="Calisto MT" w:hAnsi="Calisto MT" w:cs="Times New Roman"/>
          <w:sz w:val="24"/>
          <w:szCs w:val="24"/>
        </w:rPr>
      </w:pPr>
      <w:r w:rsidRPr="00883B4F">
        <w:rPr>
          <w:rFonts w:ascii="Calisto MT" w:hAnsi="Calisto MT" w:cs="Times New Roman"/>
          <w:b/>
          <w:sz w:val="24"/>
          <w:szCs w:val="24"/>
        </w:rPr>
        <w:t>(10:1)</w:t>
      </w:r>
      <w:r w:rsidRPr="00883B4F">
        <w:rPr>
          <w:rFonts w:ascii="Calisto MT" w:hAnsi="Calisto MT" w:cs="Times New Roman"/>
          <w:sz w:val="24"/>
          <w:szCs w:val="24"/>
        </w:rPr>
        <w:t xml:space="preserve"> </w:t>
      </w:r>
      <w:proofErr w:type="gramStart"/>
      <w:r w:rsidRPr="00883B4F">
        <w:rPr>
          <w:rFonts w:ascii="Calisto MT" w:hAnsi="Calisto MT" w:cs="Times New Roman"/>
          <w:sz w:val="24"/>
          <w:szCs w:val="24"/>
        </w:rPr>
        <w:t>As</w:t>
      </w:r>
      <w:proofErr w:type="gramEnd"/>
      <w:r w:rsidRPr="00883B4F">
        <w:rPr>
          <w:rFonts w:ascii="Calisto MT" w:hAnsi="Calisto MT" w:cs="Times New Roman"/>
          <w:sz w:val="24"/>
          <w:szCs w:val="24"/>
        </w:rPr>
        <w:t xml:space="preserve"> in 9:10 this prophecy employs a botanical metaphor in referring to Israel’s earlier history. The Lord planted Israel like a vine in the land of Canaan and blessed her with </w:t>
      </w:r>
      <w:proofErr w:type="gramStart"/>
      <w:r w:rsidRPr="00883B4F">
        <w:rPr>
          <w:rFonts w:ascii="Calisto MT" w:hAnsi="Calisto MT" w:cs="Times New Roman"/>
          <w:sz w:val="24"/>
          <w:szCs w:val="24"/>
        </w:rPr>
        <w:t>fruit</w:t>
      </w:r>
      <w:proofErr w:type="gramEnd"/>
      <w:r w:rsidR="00D767CC">
        <w:rPr>
          <w:rFonts w:ascii="Calisto MT" w:hAnsi="Calisto MT" w:cs="Times New Roman"/>
          <w:sz w:val="24"/>
          <w:szCs w:val="24"/>
        </w:rPr>
        <w:br/>
      </w:r>
      <w:r w:rsidRPr="00883B4F">
        <w:rPr>
          <w:rFonts w:ascii="Calisto MT" w:hAnsi="Calisto MT" w:cs="Times New Roman"/>
          <w:sz w:val="24"/>
          <w:szCs w:val="24"/>
        </w:rPr>
        <w:t xml:space="preserve">(i.e., prosperity; cf. Ps. 80:8-11; Jer. 2:21; Ezek. 19:10-11). </w:t>
      </w:r>
      <w:r w:rsidRPr="00D767CC">
        <w:rPr>
          <w:rFonts w:ascii="Calisto MT" w:hAnsi="Calisto MT" w:cs="Times New Roman"/>
          <w:b/>
          <w:sz w:val="24"/>
          <w:szCs w:val="24"/>
        </w:rPr>
        <w:t>However, as the nation prospered she erroneously attributed her success to false gods rather than the Lord (cf. Hosea 2:8; Deut. 8:8-20).</w:t>
      </w:r>
      <w:r w:rsidRPr="00883B4F">
        <w:rPr>
          <w:rFonts w:ascii="Calisto MT" w:hAnsi="Calisto MT" w:cs="Times New Roman"/>
          <w:sz w:val="24"/>
          <w:szCs w:val="24"/>
        </w:rPr>
        <w:t xml:space="preserve"> At the same time the people attempted to maintain a </w:t>
      </w:r>
      <w:r w:rsidRPr="00D767CC">
        <w:rPr>
          <w:rFonts w:ascii="Calisto MT" w:hAnsi="Calisto MT" w:cs="Times New Roman"/>
          <w:i/>
          <w:sz w:val="24"/>
          <w:szCs w:val="24"/>
        </w:rPr>
        <w:t>semblance</w:t>
      </w:r>
      <w:r w:rsidRPr="00883B4F">
        <w:rPr>
          <w:rFonts w:ascii="Calisto MT" w:hAnsi="Calisto MT" w:cs="Times New Roman"/>
          <w:sz w:val="24"/>
          <w:szCs w:val="24"/>
        </w:rPr>
        <w:t xml:space="preserve"> of devotion to the God of Israel. The altars mentioned here probably refer to this hypocritical formalism (cf. Hosea 6:6; 8:11-13), while sacred stones allude to idolatry (cf. 3:4; 10:2).</w:t>
      </w:r>
    </w:p>
    <w:p w:rsidR="00883B4F" w:rsidRPr="00883B4F" w:rsidRDefault="00883B4F" w:rsidP="00883B4F">
      <w:pPr>
        <w:autoSpaceDE w:val="0"/>
        <w:autoSpaceDN w:val="0"/>
        <w:adjustRightInd w:val="0"/>
        <w:spacing w:after="0" w:line="240" w:lineRule="auto"/>
        <w:ind w:firstLine="360"/>
        <w:rPr>
          <w:rFonts w:ascii="Calisto MT" w:hAnsi="Calisto MT" w:cs="Times New Roman"/>
          <w:sz w:val="24"/>
          <w:szCs w:val="24"/>
        </w:rPr>
      </w:pPr>
      <w:r w:rsidRPr="00883B4F">
        <w:rPr>
          <w:rFonts w:ascii="Calisto MT" w:hAnsi="Calisto MT" w:cs="Times New Roman"/>
          <w:b/>
          <w:sz w:val="24"/>
          <w:szCs w:val="24"/>
        </w:rPr>
        <w:t>(10:2)</w:t>
      </w:r>
      <w:r w:rsidRPr="00883B4F">
        <w:rPr>
          <w:rFonts w:ascii="Calisto MT" w:hAnsi="Calisto MT" w:cs="Times New Roman"/>
          <w:sz w:val="24"/>
          <w:szCs w:val="24"/>
        </w:rPr>
        <w:t xml:space="preserve"> Israel’s unfaithfulness established her guilt (cf. 12:14, 13:12, 16) and necessita</w:t>
      </w:r>
      <w:r w:rsidR="00D767CC">
        <w:rPr>
          <w:rFonts w:ascii="Calisto MT" w:hAnsi="Calisto MT" w:cs="Times New Roman"/>
          <w:sz w:val="24"/>
          <w:szCs w:val="24"/>
        </w:rPr>
        <w:t xml:space="preserve">ted her punishment. </w:t>
      </w:r>
      <w:r w:rsidR="00D767CC" w:rsidRPr="00D767CC">
        <w:rPr>
          <w:rFonts w:ascii="Calisto MT" w:hAnsi="Calisto MT" w:cs="Times New Roman"/>
          <w:b/>
          <w:sz w:val="24"/>
          <w:szCs w:val="24"/>
        </w:rPr>
        <w:t>The phrase “is divided”</w:t>
      </w:r>
      <w:r w:rsidRPr="00D767CC">
        <w:rPr>
          <w:rFonts w:ascii="Calisto MT" w:hAnsi="Calisto MT" w:cs="Times New Roman"/>
          <w:b/>
          <w:sz w:val="24"/>
          <w:szCs w:val="24"/>
        </w:rPr>
        <w:t xml:space="preserve"> (</w:t>
      </w:r>
      <w:proofErr w:type="spellStart"/>
      <w:r w:rsidRPr="00D767CC">
        <w:rPr>
          <w:rFonts w:ascii="Times New Roman" w:hAnsi="Times New Roman" w:cs="Times New Roman"/>
          <w:b/>
          <w:i/>
          <w:sz w:val="24"/>
          <w:szCs w:val="24"/>
        </w:rPr>
        <w:t>ḥā</w:t>
      </w:r>
      <w:r w:rsidRPr="00D767CC">
        <w:rPr>
          <w:rFonts w:ascii="Calisto MT" w:hAnsi="Calisto MT" w:cs="Times New Roman"/>
          <w:b/>
          <w:i/>
          <w:sz w:val="24"/>
          <w:szCs w:val="24"/>
        </w:rPr>
        <w:t>laq</w:t>
      </w:r>
      <w:proofErr w:type="spellEnd"/>
      <w:r w:rsidRPr="00D767CC">
        <w:rPr>
          <w:rFonts w:ascii="Calisto MT" w:hAnsi="Calisto MT" w:cs="Times New Roman"/>
          <w:b/>
          <w:sz w:val="24"/>
          <w:szCs w:val="24"/>
        </w:rPr>
        <w:t>) literally means “is slippery, smooth.”</w:t>
      </w:r>
      <w:r w:rsidRPr="00883B4F">
        <w:rPr>
          <w:rFonts w:ascii="Calisto MT" w:hAnsi="Calisto MT" w:cs="Times New Roman"/>
          <w:sz w:val="24"/>
          <w:szCs w:val="24"/>
        </w:rPr>
        <w:t xml:space="preserve"> Often the term is used of dece</w:t>
      </w:r>
      <w:r w:rsidR="004537E6">
        <w:rPr>
          <w:rFonts w:ascii="Calisto MT" w:hAnsi="Calisto MT" w:cs="Times New Roman"/>
          <w:sz w:val="24"/>
          <w:szCs w:val="24"/>
        </w:rPr>
        <w:t>itful, unreliable speech (cf. P</w:t>
      </w:r>
      <w:r w:rsidRPr="00883B4F">
        <w:rPr>
          <w:rFonts w:ascii="Calisto MT" w:hAnsi="Calisto MT" w:cs="Times New Roman"/>
          <w:sz w:val="24"/>
          <w:szCs w:val="24"/>
        </w:rPr>
        <w:t xml:space="preserve">s. 5:9; 12:2; 55:21). With their heart (or mind) as subject </w:t>
      </w:r>
      <w:proofErr w:type="spellStart"/>
      <w:r w:rsidRPr="00883B4F">
        <w:rPr>
          <w:rFonts w:ascii="Times New Roman" w:hAnsi="Times New Roman" w:cs="Times New Roman"/>
          <w:i/>
          <w:sz w:val="24"/>
          <w:szCs w:val="24"/>
        </w:rPr>
        <w:t>ḥā</w:t>
      </w:r>
      <w:r w:rsidRPr="00883B4F">
        <w:rPr>
          <w:rFonts w:ascii="Calisto MT" w:hAnsi="Calisto MT" w:cs="Times New Roman"/>
          <w:i/>
          <w:sz w:val="24"/>
          <w:szCs w:val="24"/>
        </w:rPr>
        <w:t>laq</w:t>
      </w:r>
      <w:proofErr w:type="spellEnd"/>
      <w:r w:rsidRPr="00883B4F">
        <w:rPr>
          <w:rFonts w:ascii="Calisto MT" w:hAnsi="Calisto MT" w:cs="Times New Roman"/>
          <w:sz w:val="24"/>
          <w:szCs w:val="24"/>
        </w:rPr>
        <w:t xml:space="preserve"> refers to the hypocrisy which characterized her approach to the Lord. Appropriately the </w:t>
      </w:r>
      <w:r w:rsidRPr="00883B4F">
        <w:rPr>
          <w:rFonts w:ascii="Calisto MT" w:hAnsi="Calisto MT" w:cs="Times New Roman"/>
          <w:smallCaps/>
          <w:sz w:val="24"/>
          <w:szCs w:val="24"/>
        </w:rPr>
        <w:t>Lord</w:t>
      </w:r>
      <w:r w:rsidRPr="00883B4F">
        <w:rPr>
          <w:rFonts w:ascii="Calisto MT" w:hAnsi="Calisto MT" w:cs="Times New Roman"/>
          <w:sz w:val="24"/>
          <w:szCs w:val="24"/>
        </w:rPr>
        <w:t xml:space="preserve"> would destroy the sites of her hypocritical and false worship (cf. sacred stones in 3:4; 10:1).</w:t>
      </w:r>
    </w:p>
    <w:p w:rsidR="00883B4F" w:rsidRPr="00883B4F" w:rsidRDefault="00883B4F" w:rsidP="00883B4F">
      <w:pPr>
        <w:autoSpaceDE w:val="0"/>
        <w:autoSpaceDN w:val="0"/>
        <w:adjustRightInd w:val="0"/>
        <w:spacing w:after="0" w:line="240" w:lineRule="auto"/>
        <w:ind w:firstLine="360"/>
        <w:rPr>
          <w:rFonts w:ascii="Calisto MT" w:hAnsi="Calisto MT" w:cs="Times New Roman"/>
          <w:sz w:val="24"/>
          <w:szCs w:val="24"/>
        </w:rPr>
      </w:pPr>
      <w:r w:rsidRPr="00883B4F">
        <w:rPr>
          <w:rFonts w:ascii="Calisto MT" w:hAnsi="Calisto MT" w:cs="Times New Roman"/>
          <w:b/>
          <w:sz w:val="24"/>
          <w:szCs w:val="24"/>
        </w:rPr>
        <w:t>(10:3)</w:t>
      </w:r>
      <w:r w:rsidRPr="00883B4F">
        <w:rPr>
          <w:rFonts w:ascii="Calisto MT" w:hAnsi="Calisto MT" w:cs="Times New Roman"/>
          <w:sz w:val="24"/>
          <w:szCs w:val="24"/>
        </w:rPr>
        <w:t xml:space="preserve"> </w:t>
      </w:r>
      <w:proofErr w:type="gramStart"/>
      <w:r w:rsidRPr="00883B4F">
        <w:rPr>
          <w:rFonts w:ascii="Calisto MT" w:hAnsi="Calisto MT" w:cs="Times New Roman"/>
          <w:sz w:val="24"/>
          <w:szCs w:val="24"/>
        </w:rPr>
        <w:t>As</w:t>
      </w:r>
      <w:proofErr w:type="gramEnd"/>
      <w:r w:rsidRPr="00883B4F">
        <w:rPr>
          <w:rFonts w:ascii="Calisto MT" w:hAnsi="Calisto MT" w:cs="Times New Roman"/>
          <w:sz w:val="24"/>
          <w:szCs w:val="24"/>
        </w:rPr>
        <w:t xml:space="preserve"> a result of the approaching invasion, the nation’s political structure would be shattered and her king removed (cf. vv. 7, 15). In the aftermath of the calamity the people would recognize their own unfaithfulness (i.e., failure to revere the </w:t>
      </w:r>
      <w:r w:rsidRPr="00883B4F">
        <w:rPr>
          <w:rFonts w:ascii="Calisto MT" w:hAnsi="Calisto MT" w:cs="Times New Roman"/>
          <w:smallCaps/>
          <w:sz w:val="24"/>
          <w:szCs w:val="24"/>
        </w:rPr>
        <w:t>Lord</w:t>
      </w:r>
      <w:r w:rsidRPr="00883B4F">
        <w:rPr>
          <w:rFonts w:ascii="Calisto MT" w:hAnsi="Calisto MT" w:cs="Times New Roman"/>
          <w:sz w:val="24"/>
          <w:szCs w:val="24"/>
        </w:rPr>
        <w:t>) as the basis for judgment. The situation would become so hopeless that</w:t>
      </w:r>
      <w:r w:rsidR="004537E6">
        <w:rPr>
          <w:rFonts w:ascii="Calisto MT" w:hAnsi="Calisto MT" w:cs="Times New Roman"/>
          <w:sz w:val="24"/>
          <w:szCs w:val="24"/>
        </w:rPr>
        <w:t xml:space="preserve"> most would realize that even </w:t>
      </w:r>
      <w:r w:rsidRPr="00883B4F">
        <w:rPr>
          <w:rFonts w:ascii="Calisto MT" w:hAnsi="Calisto MT" w:cs="Times New Roman"/>
          <w:sz w:val="24"/>
          <w:szCs w:val="24"/>
        </w:rPr>
        <w:t xml:space="preserve">a king could bring no remedy </w:t>
      </w:r>
      <w:r w:rsidR="004537E6">
        <w:rPr>
          <w:rFonts w:ascii="Calisto MT" w:hAnsi="Calisto MT" w:cs="Times New Roman"/>
          <w:sz w:val="24"/>
          <w:szCs w:val="24"/>
        </w:rPr>
        <w:br/>
      </w:r>
      <w:r w:rsidRPr="00883B4F">
        <w:rPr>
          <w:rFonts w:ascii="Calisto MT" w:hAnsi="Calisto MT" w:cs="Times New Roman"/>
          <w:sz w:val="24"/>
          <w:szCs w:val="24"/>
        </w:rPr>
        <w:t>(cf. 13:10).</w:t>
      </w:r>
    </w:p>
    <w:p w:rsidR="00883B4F" w:rsidRPr="00883B4F" w:rsidRDefault="00883B4F" w:rsidP="00883B4F">
      <w:pPr>
        <w:autoSpaceDE w:val="0"/>
        <w:autoSpaceDN w:val="0"/>
        <w:adjustRightInd w:val="0"/>
        <w:spacing w:after="0" w:line="240" w:lineRule="auto"/>
        <w:ind w:firstLine="360"/>
        <w:rPr>
          <w:rFonts w:ascii="Calisto MT" w:hAnsi="Calisto MT" w:cs="Times New Roman"/>
          <w:sz w:val="24"/>
          <w:szCs w:val="24"/>
        </w:rPr>
      </w:pPr>
      <w:r w:rsidRPr="00883B4F">
        <w:rPr>
          <w:rFonts w:ascii="Calisto MT" w:hAnsi="Calisto MT" w:cs="Times New Roman"/>
          <w:b/>
          <w:sz w:val="24"/>
          <w:szCs w:val="24"/>
        </w:rPr>
        <w:t>(10:4)</w:t>
      </w:r>
      <w:r w:rsidRPr="00883B4F">
        <w:rPr>
          <w:rFonts w:ascii="Calisto MT" w:hAnsi="Calisto MT" w:cs="Times New Roman"/>
          <w:sz w:val="24"/>
          <w:szCs w:val="24"/>
        </w:rPr>
        <w:t xml:space="preserve"> </w:t>
      </w:r>
      <w:proofErr w:type="gramStart"/>
      <w:r w:rsidRPr="00883B4F">
        <w:rPr>
          <w:rFonts w:ascii="Calisto MT" w:hAnsi="Calisto MT" w:cs="Times New Roman"/>
          <w:sz w:val="24"/>
          <w:szCs w:val="24"/>
        </w:rPr>
        <w:t>The</w:t>
      </w:r>
      <w:proofErr w:type="gramEnd"/>
      <w:r w:rsidRPr="00883B4F">
        <w:rPr>
          <w:rFonts w:ascii="Calisto MT" w:hAnsi="Calisto MT" w:cs="Times New Roman"/>
          <w:sz w:val="24"/>
          <w:szCs w:val="24"/>
        </w:rPr>
        <w:t xml:space="preserve"> people’s lack of respect for the Lord was illustrated by their lack of regard for legal agreements they made with each other. Their attitude toward fellow Israelites (including frequently taking each other to court) simply reflected their lack of loyalty to God.</w:t>
      </w:r>
    </w:p>
    <w:p w:rsidR="004537E6" w:rsidRPr="00883B4F" w:rsidRDefault="00883B4F" w:rsidP="004537E6">
      <w:pPr>
        <w:autoSpaceDE w:val="0"/>
        <w:autoSpaceDN w:val="0"/>
        <w:adjustRightInd w:val="0"/>
        <w:spacing w:after="0" w:line="240" w:lineRule="auto"/>
        <w:ind w:firstLine="360"/>
        <w:rPr>
          <w:rFonts w:ascii="Calisto MT" w:hAnsi="Calisto MT" w:cs="Times New Roman"/>
          <w:sz w:val="24"/>
          <w:szCs w:val="24"/>
        </w:rPr>
      </w:pPr>
      <w:r w:rsidRPr="00883B4F">
        <w:rPr>
          <w:rFonts w:ascii="Calisto MT" w:hAnsi="Calisto MT" w:cs="Times New Roman"/>
          <w:b/>
          <w:sz w:val="24"/>
          <w:szCs w:val="24"/>
        </w:rPr>
        <w:t>(10:5-6)</w:t>
      </w:r>
      <w:r w:rsidRPr="00883B4F">
        <w:rPr>
          <w:rFonts w:ascii="Calisto MT" w:hAnsi="Calisto MT" w:cs="Times New Roman"/>
          <w:sz w:val="24"/>
          <w:szCs w:val="24"/>
        </w:rPr>
        <w:t xml:space="preserve"> </w:t>
      </w:r>
      <w:proofErr w:type="gramStart"/>
      <w:r w:rsidRPr="00883B4F">
        <w:rPr>
          <w:rFonts w:ascii="Calisto MT" w:hAnsi="Calisto MT" w:cs="Times New Roman"/>
          <w:sz w:val="24"/>
          <w:szCs w:val="24"/>
        </w:rPr>
        <w:t>Some</w:t>
      </w:r>
      <w:proofErr w:type="gramEnd"/>
      <w:r w:rsidRPr="00883B4F">
        <w:rPr>
          <w:rFonts w:ascii="Calisto MT" w:hAnsi="Calisto MT" w:cs="Times New Roman"/>
          <w:sz w:val="24"/>
          <w:szCs w:val="24"/>
        </w:rPr>
        <w:t xml:space="preserve"> details of the approaching judgment and exile are described in verses 5-8. The calf-idol (cf. comments on</w:t>
      </w:r>
      <w:r w:rsidR="004537E6">
        <w:rPr>
          <w:rFonts w:ascii="Calisto MT" w:hAnsi="Calisto MT" w:cs="Times New Roman"/>
          <w:sz w:val="24"/>
          <w:szCs w:val="24"/>
        </w:rPr>
        <w:t xml:space="preserve"> 8:5) located in Beth-</w:t>
      </w:r>
      <w:proofErr w:type="spellStart"/>
      <w:r w:rsidR="004537E6">
        <w:rPr>
          <w:rFonts w:ascii="Calisto MT" w:hAnsi="Calisto MT" w:cs="Times New Roman"/>
          <w:sz w:val="24"/>
          <w:szCs w:val="24"/>
        </w:rPr>
        <w:t>aven</w:t>
      </w:r>
      <w:proofErr w:type="spellEnd"/>
      <w:r w:rsidR="004537E6">
        <w:rPr>
          <w:rFonts w:ascii="Calisto MT" w:hAnsi="Calisto MT" w:cs="Times New Roman"/>
          <w:sz w:val="24"/>
          <w:szCs w:val="24"/>
        </w:rPr>
        <w:t xml:space="preserve"> (Bethel) </w:t>
      </w:r>
      <w:r w:rsidRPr="00883B4F">
        <w:rPr>
          <w:rFonts w:ascii="Calisto MT" w:hAnsi="Calisto MT" w:cs="Times New Roman"/>
          <w:sz w:val="24"/>
          <w:szCs w:val="24"/>
        </w:rPr>
        <w:t>would be carried away by the victorious Assyrian army, causing great consternation among its worshipers</w:t>
      </w:r>
      <w:r w:rsidR="004537E6">
        <w:rPr>
          <w:rFonts w:ascii="Calisto MT" w:hAnsi="Calisto MT" w:cs="Times New Roman"/>
          <w:sz w:val="24"/>
          <w:szCs w:val="24"/>
        </w:rPr>
        <w:t xml:space="preserve">. The Hebrew word </w:t>
      </w:r>
      <w:r w:rsidR="004537E6" w:rsidRPr="00883B4F">
        <w:rPr>
          <w:rFonts w:ascii="Calisto MT" w:hAnsi="Calisto MT" w:cs="Times New Roman"/>
          <w:i/>
          <w:sz w:val="24"/>
          <w:szCs w:val="24"/>
        </w:rPr>
        <w:t>’</w:t>
      </w:r>
      <w:proofErr w:type="spellStart"/>
      <w:r w:rsidR="004537E6" w:rsidRPr="00883B4F">
        <w:rPr>
          <w:rFonts w:ascii="Times New Roman" w:hAnsi="Times New Roman" w:cs="Times New Roman"/>
          <w:i/>
          <w:sz w:val="24"/>
          <w:szCs w:val="24"/>
        </w:rPr>
        <w:t>ā</w:t>
      </w:r>
      <w:r w:rsidR="004537E6" w:rsidRPr="00883B4F">
        <w:rPr>
          <w:rFonts w:ascii="Calisto MT" w:hAnsi="Calisto MT" w:cs="Times New Roman"/>
          <w:i/>
          <w:sz w:val="24"/>
          <w:szCs w:val="24"/>
        </w:rPr>
        <w:t>wen</w:t>
      </w:r>
      <w:proofErr w:type="spellEnd"/>
      <w:r w:rsidR="004537E6" w:rsidRPr="00883B4F">
        <w:rPr>
          <w:rFonts w:ascii="Calisto MT" w:hAnsi="Calisto MT" w:cs="Times New Roman"/>
          <w:sz w:val="24"/>
          <w:szCs w:val="24"/>
        </w:rPr>
        <w:t xml:space="preserve">, spelled </w:t>
      </w:r>
      <w:r w:rsidR="004537E6">
        <w:rPr>
          <w:rFonts w:ascii="Calisto MT" w:hAnsi="Calisto MT" w:cs="Times New Roman"/>
          <w:sz w:val="24"/>
          <w:szCs w:val="24"/>
        </w:rPr>
        <w:t xml:space="preserve">slightly differently, is </w:t>
      </w:r>
      <w:r w:rsidR="004537E6" w:rsidRPr="004537E6">
        <w:rPr>
          <w:rFonts w:ascii="Calisto MT" w:hAnsi="Calisto MT" w:cs="Times New Roman"/>
          <w:b/>
          <w:sz w:val="24"/>
          <w:szCs w:val="24"/>
        </w:rPr>
        <w:t>“Beth-</w:t>
      </w:r>
      <w:proofErr w:type="spellStart"/>
      <w:r w:rsidR="004537E6" w:rsidRPr="004537E6">
        <w:rPr>
          <w:rFonts w:ascii="Calisto MT" w:hAnsi="Calisto MT" w:cs="Times New Roman"/>
          <w:b/>
          <w:sz w:val="24"/>
          <w:szCs w:val="24"/>
        </w:rPr>
        <w:t>aven</w:t>
      </w:r>
      <w:proofErr w:type="spellEnd"/>
      <w:r w:rsidR="004537E6" w:rsidRPr="004537E6">
        <w:rPr>
          <w:rFonts w:ascii="Calisto MT" w:hAnsi="Calisto MT" w:cs="Times New Roman"/>
          <w:b/>
          <w:sz w:val="24"/>
          <w:szCs w:val="24"/>
        </w:rPr>
        <w:t xml:space="preserve">,” </w:t>
      </w:r>
      <w:r w:rsidR="004537E6" w:rsidRPr="00883B4F">
        <w:rPr>
          <w:rFonts w:ascii="Calisto MT" w:hAnsi="Calisto MT" w:cs="Times New Roman"/>
          <w:sz w:val="24"/>
          <w:szCs w:val="24"/>
        </w:rPr>
        <w:t>the derogatory name for Bethel (cf. Hosea 4:15; 5:8; 10:5).</w:t>
      </w:r>
    </w:p>
    <w:p w:rsidR="00883B4F" w:rsidRPr="00883B4F" w:rsidRDefault="00883B4F" w:rsidP="004537E6">
      <w:pPr>
        <w:autoSpaceDE w:val="0"/>
        <w:autoSpaceDN w:val="0"/>
        <w:adjustRightInd w:val="0"/>
        <w:spacing w:after="0" w:line="240" w:lineRule="auto"/>
        <w:rPr>
          <w:rFonts w:ascii="Calisto MT" w:hAnsi="Calisto MT" w:cs="Times New Roman"/>
          <w:sz w:val="24"/>
          <w:szCs w:val="24"/>
        </w:rPr>
      </w:pPr>
      <w:r w:rsidRPr="004537E6">
        <w:rPr>
          <w:rFonts w:ascii="Calisto MT" w:hAnsi="Calisto MT" w:cs="Times New Roman"/>
          <w:sz w:val="24"/>
          <w:szCs w:val="24"/>
          <w:u w:val="single"/>
        </w:rPr>
        <w:t xml:space="preserve">Idolatrous </w:t>
      </w:r>
      <w:r w:rsidR="004537E6" w:rsidRPr="004537E6">
        <w:rPr>
          <w:rFonts w:ascii="Calisto MT" w:hAnsi="Calisto MT" w:cs="Times New Roman"/>
          <w:sz w:val="24"/>
          <w:szCs w:val="24"/>
          <w:u w:val="single"/>
        </w:rPr>
        <w:t>“</w:t>
      </w:r>
      <w:r w:rsidRPr="004537E6">
        <w:rPr>
          <w:rFonts w:ascii="Calisto MT" w:hAnsi="Calisto MT" w:cs="Times New Roman"/>
          <w:sz w:val="24"/>
          <w:szCs w:val="24"/>
          <w:u w:val="single"/>
        </w:rPr>
        <w:t>priests</w:t>
      </w:r>
      <w:r w:rsidR="004537E6" w:rsidRPr="004537E6">
        <w:rPr>
          <w:rFonts w:ascii="Calisto MT" w:hAnsi="Calisto MT" w:cs="Times New Roman"/>
          <w:sz w:val="24"/>
          <w:szCs w:val="24"/>
          <w:u w:val="single"/>
        </w:rPr>
        <w:t>”</w:t>
      </w:r>
      <w:r w:rsidRPr="004537E6">
        <w:rPr>
          <w:rFonts w:ascii="Calisto MT" w:hAnsi="Calisto MT" w:cs="Times New Roman"/>
          <w:sz w:val="24"/>
          <w:szCs w:val="24"/>
          <w:u w:val="single"/>
        </w:rPr>
        <w:t xml:space="preserve"> translates a rare term (</w:t>
      </w:r>
      <w:proofErr w:type="spellStart"/>
      <w:r w:rsidRPr="004537E6">
        <w:rPr>
          <w:rFonts w:ascii="Calisto MT" w:hAnsi="Calisto MT" w:cs="Times New Roman"/>
          <w:i/>
          <w:sz w:val="24"/>
          <w:szCs w:val="24"/>
          <w:u w:val="single"/>
        </w:rPr>
        <w:t>kem</w:t>
      </w:r>
      <w:r w:rsidRPr="004537E6">
        <w:rPr>
          <w:rFonts w:ascii="Times New Roman" w:hAnsi="Times New Roman" w:cs="Times New Roman"/>
          <w:i/>
          <w:sz w:val="24"/>
          <w:szCs w:val="24"/>
          <w:u w:val="single"/>
        </w:rPr>
        <w:t>ā</w:t>
      </w:r>
      <w:r w:rsidRPr="004537E6">
        <w:rPr>
          <w:rFonts w:ascii="Calisto MT" w:hAnsi="Calisto MT" w:cs="Times New Roman"/>
          <w:i/>
          <w:sz w:val="24"/>
          <w:szCs w:val="24"/>
          <w:u w:val="single"/>
        </w:rPr>
        <w:t>r</w:t>
      </w:r>
      <w:r w:rsidRPr="004537E6">
        <w:rPr>
          <w:rFonts w:ascii="Calisto MT" w:hAnsi="Calisto MT" w:cs="Calisto MT"/>
          <w:i/>
          <w:sz w:val="24"/>
          <w:szCs w:val="24"/>
          <w:u w:val="single"/>
        </w:rPr>
        <w:t>î</w:t>
      </w:r>
      <w:r w:rsidRPr="004537E6">
        <w:rPr>
          <w:rFonts w:ascii="Calisto MT" w:hAnsi="Calisto MT" w:cs="Times New Roman"/>
          <w:i/>
          <w:sz w:val="24"/>
          <w:szCs w:val="24"/>
          <w:u w:val="single"/>
        </w:rPr>
        <w:t>m</w:t>
      </w:r>
      <w:proofErr w:type="spellEnd"/>
      <w:r w:rsidRPr="004537E6">
        <w:rPr>
          <w:rFonts w:ascii="Calisto MT" w:hAnsi="Calisto MT" w:cs="Times New Roman"/>
          <w:sz w:val="24"/>
          <w:szCs w:val="24"/>
          <w:u w:val="single"/>
        </w:rPr>
        <w:t>), used only of priests of Baal (2 Kings 23:5; Zeph. 1:4).</w:t>
      </w:r>
      <w:r w:rsidRPr="00883B4F">
        <w:rPr>
          <w:rFonts w:ascii="Calisto MT" w:hAnsi="Calisto MT" w:cs="Times New Roman"/>
          <w:sz w:val="24"/>
          <w:szCs w:val="24"/>
        </w:rPr>
        <w:t xml:space="preserve"> The reference to the Assyrian army carrying off the idols of defeated foes is abundantly illustrated in neo-Assyrian literature and art. The great king refers to Assyria’s king (cf. Hosea 8:10).</w:t>
      </w:r>
    </w:p>
    <w:p w:rsidR="00883B4F" w:rsidRPr="00883B4F" w:rsidRDefault="00F226BA" w:rsidP="00883B4F">
      <w:pPr>
        <w:autoSpaceDE w:val="0"/>
        <w:autoSpaceDN w:val="0"/>
        <w:adjustRightInd w:val="0"/>
        <w:spacing w:after="0" w:line="240" w:lineRule="auto"/>
        <w:ind w:firstLine="360"/>
        <w:rPr>
          <w:rFonts w:ascii="Calisto MT" w:hAnsi="Calisto MT" w:cs="Times New Roman"/>
          <w:sz w:val="24"/>
          <w:szCs w:val="24"/>
        </w:rPr>
      </w:pPr>
      <w:r w:rsidRPr="00883B4F">
        <w:rPr>
          <w:rFonts w:ascii="Calisto MT" w:hAnsi="Calisto MT" w:cs="Times New Roman"/>
          <w:b/>
          <w:sz w:val="24"/>
          <w:szCs w:val="24"/>
        </w:rPr>
        <w:t xml:space="preserve"> </w:t>
      </w:r>
      <w:r w:rsidR="00883B4F" w:rsidRPr="00883B4F">
        <w:rPr>
          <w:rFonts w:ascii="Calisto MT" w:hAnsi="Calisto MT" w:cs="Times New Roman"/>
          <w:b/>
          <w:sz w:val="24"/>
          <w:szCs w:val="24"/>
        </w:rPr>
        <w:t>(10:7)</w:t>
      </w:r>
      <w:r w:rsidR="00883B4F" w:rsidRPr="00883B4F">
        <w:rPr>
          <w:rFonts w:ascii="Calisto MT" w:hAnsi="Calisto MT" w:cs="Times New Roman"/>
          <w:sz w:val="24"/>
          <w:szCs w:val="24"/>
        </w:rPr>
        <w:t xml:space="preserve"> Israel’s king (cf. vv. 3, 15), as well as her calf-idol, would be removed in the coming invasion. </w:t>
      </w:r>
      <w:r w:rsidR="00D572AD">
        <w:rPr>
          <w:rFonts w:ascii="Calisto MT" w:hAnsi="Calisto MT" w:cs="Times New Roman"/>
          <w:sz w:val="24"/>
          <w:szCs w:val="24"/>
        </w:rPr>
        <w:t>Like foam floating on the water,</w:t>
      </w:r>
      <w:r w:rsidR="00883B4F" w:rsidRPr="00883B4F">
        <w:rPr>
          <w:rFonts w:ascii="Calisto MT" w:hAnsi="Calisto MT" w:cs="Times New Roman"/>
          <w:sz w:val="24"/>
          <w:szCs w:val="24"/>
        </w:rPr>
        <w:t xml:space="preserve"> the nation would be swept away by the current and brought to ruin.</w:t>
      </w:r>
    </w:p>
    <w:p w:rsidR="00883B4F" w:rsidRPr="00883B4F" w:rsidRDefault="00883B4F" w:rsidP="00883B4F">
      <w:pPr>
        <w:autoSpaceDE w:val="0"/>
        <w:autoSpaceDN w:val="0"/>
        <w:adjustRightInd w:val="0"/>
        <w:spacing w:after="0" w:line="240" w:lineRule="auto"/>
        <w:ind w:firstLine="360"/>
        <w:rPr>
          <w:rFonts w:ascii="Calisto MT" w:hAnsi="Calisto MT" w:cs="Times New Roman"/>
          <w:sz w:val="24"/>
          <w:szCs w:val="24"/>
        </w:rPr>
      </w:pPr>
      <w:r w:rsidRPr="00883B4F">
        <w:rPr>
          <w:rFonts w:ascii="Calisto MT" w:hAnsi="Calisto MT" w:cs="Times New Roman"/>
          <w:b/>
          <w:sz w:val="24"/>
          <w:szCs w:val="24"/>
        </w:rPr>
        <w:t>(10:8)</w:t>
      </w:r>
      <w:r w:rsidRPr="00883B4F">
        <w:rPr>
          <w:rFonts w:ascii="Calisto MT" w:hAnsi="Calisto MT" w:cs="Times New Roman"/>
          <w:sz w:val="24"/>
          <w:szCs w:val="24"/>
        </w:rPr>
        <w:t xml:space="preserve"> </w:t>
      </w:r>
      <w:proofErr w:type="gramStart"/>
      <w:r w:rsidRPr="00883B4F">
        <w:rPr>
          <w:rFonts w:ascii="Calisto MT" w:hAnsi="Calisto MT" w:cs="Times New Roman"/>
          <w:sz w:val="24"/>
          <w:szCs w:val="24"/>
        </w:rPr>
        <w:t>The</w:t>
      </w:r>
      <w:proofErr w:type="gramEnd"/>
      <w:r w:rsidRPr="00883B4F">
        <w:rPr>
          <w:rFonts w:ascii="Calisto MT" w:hAnsi="Calisto MT" w:cs="Times New Roman"/>
          <w:sz w:val="24"/>
          <w:szCs w:val="24"/>
        </w:rPr>
        <w:t xml:space="preserve"> sites of idolatrous worship would be destroyed as well, the ruins becoming overgrown with thorns (cf. 9:6) and thistles. The reference to the destruction of the high places (</w:t>
      </w:r>
      <w:proofErr w:type="spellStart"/>
      <w:r w:rsidRPr="00883B4F">
        <w:rPr>
          <w:rFonts w:ascii="Calisto MT" w:hAnsi="Calisto MT" w:cs="Times New Roman"/>
          <w:i/>
          <w:sz w:val="24"/>
          <w:szCs w:val="24"/>
        </w:rPr>
        <w:t>b</w:t>
      </w:r>
      <w:r w:rsidRPr="00883B4F">
        <w:rPr>
          <w:rFonts w:ascii="Times New Roman" w:hAnsi="Times New Roman" w:cs="Times New Roman"/>
          <w:i/>
          <w:sz w:val="24"/>
          <w:szCs w:val="24"/>
        </w:rPr>
        <w:t>ā</w:t>
      </w:r>
      <w:r w:rsidRPr="00883B4F">
        <w:rPr>
          <w:rFonts w:ascii="Calisto MT" w:hAnsi="Calisto MT" w:cs="Times New Roman"/>
          <w:i/>
          <w:sz w:val="24"/>
          <w:szCs w:val="24"/>
        </w:rPr>
        <w:t>m</w:t>
      </w:r>
      <w:r w:rsidRPr="00883B4F">
        <w:rPr>
          <w:rFonts w:ascii="Calisto MT" w:hAnsi="Calisto MT" w:cs="Calisto MT"/>
          <w:i/>
          <w:sz w:val="24"/>
          <w:szCs w:val="24"/>
        </w:rPr>
        <w:t>ô</w:t>
      </w:r>
      <w:r w:rsidRPr="00883B4F">
        <w:rPr>
          <w:rFonts w:ascii="Times New Roman" w:hAnsi="Times New Roman" w:cs="Times New Roman"/>
          <w:i/>
          <w:sz w:val="24"/>
          <w:szCs w:val="24"/>
        </w:rPr>
        <w:t>ṯ</w:t>
      </w:r>
      <w:proofErr w:type="spellEnd"/>
      <w:r w:rsidRPr="00883B4F">
        <w:rPr>
          <w:rFonts w:ascii="Calisto MT" w:hAnsi="Calisto MT" w:cs="Times New Roman"/>
          <w:sz w:val="24"/>
          <w:szCs w:val="24"/>
        </w:rPr>
        <w:t xml:space="preserve">) is ironic (cf. Lev. 26:30-31). When Israel entered the land the Lord commanded her to destroy these worship centers (Num. 33:52; Deut. 12:2-3). </w:t>
      </w:r>
      <w:r w:rsidRPr="004537E6">
        <w:rPr>
          <w:rFonts w:ascii="Calisto MT" w:hAnsi="Calisto MT" w:cs="Times New Roman"/>
          <w:b/>
          <w:sz w:val="24"/>
          <w:szCs w:val="24"/>
        </w:rPr>
        <w:t>Because of Israel’s dismal failure in carrying out this charge, the Lord chose to use a foreign army to accomplish His purpose.</w:t>
      </w:r>
      <w:r w:rsidRPr="00883B4F">
        <w:rPr>
          <w:rFonts w:ascii="Calisto MT" w:hAnsi="Calisto MT" w:cs="Times New Roman"/>
          <w:sz w:val="24"/>
          <w:szCs w:val="24"/>
        </w:rPr>
        <w:t xml:space="preserve"> In utter desperation the people would beg the mountains to fall on them. A similar plea will be made by unbelievers in the Tribulation in response to the terror of God’s wrath in the seal judgments (Rev. 6:16).</w:t>
      </w:r>
    </w:p>
    <w:p w:rsidR="00F226BA" w:rsidRPr="00883B4F" w:rsidRDefault="004537E6" w:rsidP="00883B4F">
      <w:pPr>
        <w:autoSpaceDE w:val="0"/>
        <w:autoSpaceDN w:val="0"/>
        <w:adjustRightInd w:val="0"/>
        <w:spacing w:after="0" w:line="240" w:lineRule="auto"/>
        <w:ind w:firstLine="360"/>
        <w:rPr>
          <w:rFonts w:ascii="Calisto MT" w:hAnsi="Calisto MT" w:cs="Times New Roman"/>
          <w:sz w:val="24"/>
          <w:szCs w:val="24"/>
        </w:rPr>
      </w:pPr>
      <w:r w:rsidRPr="00883B4F">
        <w:rPr>
          <w:rFonts w:ascii="Calisto MT" w:hAnsi="Calisto MT" w:cs="Times New Roman"/>
          <w:b/>
          <w:sz w:val="24"/>
          <w:szCs w:val="24"/>
        </w:rPr>
        <w:t xml:space="preserve"> </w:t>
      </w:r>
      <w:r w:rsidR="00883B4F" w:rsidRPr="00883B4F">
        <w:rPr>
          <w:rFonts w:ascii="Calisto MT" w:hAnsi="Calisto MT" w:cs="Times New Roman"/>
          <w:b/>
          <w:sz w:val="24"/>
          <w:szCs w:val="24"/>
        </w:rPr>
        <w:t>(10:9)</w:t>
      </w:r>
      <w:r w:rsidR="00883B4F" w:rsidRPr="00883B4F">
        <w:rPr>
          <w:rFonts w:ascii="Calisto MT" w:hAnsi="Calisto MT" w:cs="Times New Roman"/>
          <w:sz w:val="24"/>
          <w:szCs w:val="24"/>
        </w:rPr>
        <w:t xml:space="preserve"> Hosea referred again to the shameful incident at </w:t>
      </w:r>
      <w:proofErr w:type="spellStart"/>
      <w:r w:rsidR="00883B4F" w:rsidRPr="00883B4F">
        <w:rPr>
          <w:rFonts w:ascii="Calisto MT" w:hAnsi="Calisto MT" w:cs="Times New Roman"/>
          <w:sz w:val="24"/>
          <w:szCs w:val="24"/>
        </w:rPr>
        <w:t>Gibeah</w:t>
      </w:r>
      <w:proofErr w:type="spellEnd"/>
      <w:r w:rsidR="00883B4F" w:rsidRPr="00883B4F">
        <w:rPr>
          <w:rFonts w:ascii="Calisto MT" w:hAnsi="Calisto MT" w:cs="Times New Roman"/>
          <w:sz w:val="24"/>
          <w:szCs w:val="24"/>
        </w:rPr>
        <w:t xml:space="preserve"> (cf. 9:9). Since that time Israel had persisted in sin. How appropriate that judgment should “overtake” the city that had served as a pattern for Israel’s sinful history!</w:t>
      </w:r>
    </w:p>
    <w:p w:rsidR="00883B4F" w:rsidRPr="00883B4F" w:rsidRDefault="00883B4F" w:rsidP="00883B4F">
      <w:pPr>
        <w:autoSpaceDE w:val="0"/>
        <w:autoSpaceDN w:val="0"/>
        <w:adjustRightInd w:val="0"/>
        <w:spacing w:after="0" w:line="240" w:lineRule="auto"/>
        <w:ind w:firstLine="360"/>
        <w:rPr>
          <w:rFonts w:ascii="Calisto MT" w:hAnsi="Calisto MT" w:cs="Times New Roman"/>
          <w:sz w:val="24"/>
          <w:szCs w:val="24"/>
        </w:rPr>
      </w:pPr>
      <w:r w:rsidRPr="00883B4F">
        <w:rPr>
          <w:rFonts w:ascii="Calisto MT" w:hAnsi="Calisto MT" w:cs="Times New Roman"/>
          <w:b/>
          <w:sz w:val="24"/>
          <w:szCs w:val="24"/>
        </w:rPr>
        <w:t>(10:10)</w:t>
      </w:r>
      <w:r w:rsidRPr="00883B4F">
        <w:rPr>
          <w:rFonts w:ascii="Calisto MT" w:hAnsi="Calisto MT" w:cs="Times New Roman"/>
          <w:sz w:val="24"/>
          <w:szCs w:val="24"/>
        </w:rPr>
        <w:t xml:space="preserve"> </w:t>
      </w:r>
      <w:proofErr w:type="gramStart"/>
      <w:r w:rsidRPr="00883B4F">
        <w:rPr>
          <w:rFonts w:ascii="Calisto MT" w:hAnsi="Calisto MT" w:cs="Times New Roman"/>
          <w:sz w:val="24"/>
          <w:szCs w:val="24"/>
        </w:rPr>
        <w:t>At</w:t>
      </w:r>
      <w:proofErr w:type="gramEnd"/>
      <w:r w:rsidRPr="00883B4F">
        <w:rPr>
          <w:rFonts w:ascii="Calisto MT" w:hAnsi="Calisto MT" w:cs="Times New Roman"/>
          <w:sz w:val="24"/>
          <w:szCs w:val="24"/>
        </w:rPr>
        <w:t xml:space="preserve"> the time of th</w:t>
      </w:r>
      <w:r w:rsidR="00D572AD">
        <w:rPr>
          <w:rFonts w:ascii="Calisto MT" w:hAnsi="Calisto MT" w:cs="Times New Roman"/>
          <w:sz w:val="24"/>
          <w:szCs w:val="24"/>
        </w:rPr>
        <w:t xml:space="preserve">e Lord’s choosing </w:t>
      </w:r>
      <w:r w:rsidR="00484439">
        <w:rPr>
          <w:rFonts w:ascii="Calisto MT" w:hAnsi="Calisto MT" w:cs="Times New Roman"/>
          <w:i/>
          <w:sz w:val="24"/>
          <w:szCs w:val="24"/>
        </w:rPr>
        <w:t>(w</w:t>
      </w:r>
      <w:r w:rsidR="00D572AD" w:rsidRPr="00484439">
        <w:rPr>
          <w:rFonts w:ascii="Calisto MT" w:hAnsi="Calisto MT" w:cs="Times New Roman"/>
          <w:i/>
          <w:sz w:val="24"/>
          <w:szCs w:val="24"/>
        </w:rPr>
        <w:t>hen He desires</w:t>
      </w:r>
      <w:r w:rsidR="00D572AD">
        <w:rPr>
          <w:rFonts w:ascii="Calisto MT" w:hAnsi="Calisto MT" w:cs="Times New Roman"/>
          <w:sz w:val="24"/>
          <w:szCs w:val="24"/>
        </w:rPr>
        <w:t>) He would chastise</w:t>
      </w:r>
      <w:r w:rsidR="00D572AD">
        <w:rPr>
          <w:rFonts w:ascii="Calisto MT" w:hAnsi="Calisto MT" w:cs="Times New Roman"/>
          <w:sz w:val="24"/>
          <w:szCs w:val="24"/>
        </w:rPr>
        <w:br/>
      </w:r>
      <w:r w:rsidRPr="00883B4F">
        <w:rPr>
          <w:rFonts w:ascii="Calisto MT" w:hAnsi="Calisto MT" w:cs="Times New Roman"/>
          <w:sz w:val="24"/>
          <w:szCs w:val="24"/>
        </w:rPr>
        <w:t xml:space="preserve"> (lit., “discipline”; cf. 5:2) Is</w:t>
      </w:r>
      <w:r w:rsidR="00D572AD">
        <w:rPr>
          <w:rFonts w:ascii="Calisto MT" w:hAnsi="Calisto MT" w:cs="Times New Roman"/>
          <w:sz w:val="24"/>
          <w:szCs w:val="24"/>
        </w:rPr>
        <w:t xml:space="preserve">rael by gathering the nations </w:t>
      </w:r>
      <w:r w:rsidRPr="00883B4F">
        <w:rPr>
          <w:rFonts w:ascii="Calisto MT" w:hAnsi="Calisto MT" w:cs="Times New Roman"/>
          <w:sz w:val="24"/>
          <w:szCs w:val="24"/>
        </w:rPr>
        <w:t xml:space="preserve">against her. The imagery is that of plowing (cf. v. 11). Israel is pictured as yoked to her sin like a heifer (cf. Isa. 5:18). </w:t>
      </w:r>
      <w:r w:rsidR="00D572AD">
        <w:rPr>
          <w:rFonts w:ascii="Calisto MT" w:hAnsi="Calisto MT" w:cs="Times New Roman"/>
          <w:sz w:val="24"/>
          <w:szCs w:val="24"/>
        </w:rPr>
        <w:t xml:space="preserve">Israel’s two furrows or </w:t>
      </w:r>
      <w:r w:rsidRPr="00883B4F">
        <w:rPr>
          <w:rFonts w:ascii="Calisto MT" w:hAnsi="Calisto MT" w:cs="Times New Roman"/>
          <w:sz w:val="24"/>
          <w:szCs w:val="24"/>
        </w:rPr>
        <w:t xml:space="preserve">“double sin” probably refers to Israel’s former sin (at </w:t>
      </w:r>
      <w:proofErr w:type="spellStart"/>
      <w:r w:rsidRPr="00883B4F">
        <w:rPr>
          <w:rFonts w:ascii="Calisto MT" w:hAnsi="Calisto MT" w:cs="Times New Roman"/>
          <w:sz w:val="24"/>
          <w:szCs w:val="24"/>
        </w:rPr>
        <w:t>Gibeah</w:t>
      </w:r>
      <w:proofErr w:type="spellEnd"/>
      <w:r w:rsidRPr="00883B4F">
        <w:rPr>
          <w:rFonts w:ascii="Calisto MT" w:hAnsi="Calisto MT" w:cs="Times New Roman"/>
          <w:sz w:val="24"/>
          <w:szCs w:val="24"/>
        </w:rPr>
        <w:t>) and her present guilt.</w:t>
      </w:r>
    </w:p>
    <w:p w:rsidR="00883B4F" w:rsidRPr="00883B4F" w:rsidRDefault="00883B4F" w:rsidP="00883B4F">
      <w:pPr>
        <w:autoSpaceDE w:val="0"/>
        <w:autoSpaceDN w:val="0"/>
        <w:adjustRightInd w:val="0"/>
        <w:spacing w:after="0" w:line="240" w:lineRule="auto"/>
        <w:ind w:firstLine="360"/>
        <w:rPr>
          <w:rFonts w:ascii="Calisto MT" w:hAnsi="Calisto MT" w:cs="Times New Roman"/>
          <w:sz w:val="24"/>
          <w:szCs w:val="24"/>
        </w:rPr>
      </w:pPr>
      <w:r w:rsidRPr="00883B4F">
        <w:rPr>
          <w:rFonts w:ascii="Calisto MT" w:hAnsi="Calisto MT" w:cs="Times New Roman"/>
          <w:b/>
          <w:sz w:val="24"/>
          <w:szCs w:val="24"/>
        </w:rPr>
        <w:lastRenderedPageBreak/>
        <w:t>(10:11)</w:t>
      </w:r>
      <w:r w:rsidRPr="00883B4F">
        <w:rPr>
          <w:rFonts w:ascii="Calisto MT" w:hAnsi="Calisto MT" w:cs="Times New Roman"/>
          <w:sz w:val="24"/>
          <w:szCs w:val="24"/>
        </w:rPr>
        <w:t xml:space="preserve"> </w:t>
      </w:r>
      <w:proofErr w:type="gramStart"/>
      <w:r w:rsidRPr="00883B4F">
        <w:rPr>
          <w:rFonts w:ascii="Calisto MT" w:hAnsi="Calisto MT" w:cs="Times New Roman"/>
          <w:sz w:val="24"/>
          <w:szCs w:val="24"/>
        </w:rPr>
        <w:t>The</w:t>
      </w:r>
      <w:proofErr w:type="gramEnd"/>
      <w:r w:rsidRPr="00883B4F">
        <w:rPr>
          <w:rFonts w:ascii="Calisto MT" w:hAnsi="Calisto MT" w:cs="Times New Roman"/>
          <w:sz w:val="24"/>
          <w:szCs w:val="24"/>
        </w:rPr>
        <w:t xml:space="preserve"> comparison of Israel to a cow is continued (cf. comments on v. 10). Israel (Ephraim stands for the Northe</w:t>
      </w:r>
      <w:r w:rsidR="00484439">
        <w:rPr>
          <w:rFonts w:ascii="Calisto MT" w:hAnsi="Calisto MT" w:cs="Times New Roman"/>
          <w:sz w:val="24"/>
          <w:szCs w:val="24"/>
        </w:rPr>
        <w:t>rn Kingdom</w:t>
      </w:r>
      <w:r w:rsidRPr="00883B4F">
        <w:rPr>
          <w:rFonts w:ascii="Calisto MT" w:hAnsi="Calisto MT" w:cs="Times New Roman"/>
          <w:sz w:val="24"/>
          <w:szCs w:val="24"/>
        </w:rPr>
        <w:t xml:space="preserve">) was like a trained heifer that loves to thresh. A heifer </w:t>
      </w:r>
      <w:r w:rsidR="00484439">
        <w:rPr>
          <w:rFonts w:ascii="Calisto MT" w:hAnsi="Calisto MT" w:cs="Times New Roman"/>
          <w:sz w:val="24"/>
          <w:szCs w:val="24"/>
        </w:rPr>
        <w:t xml:space="preserve">would like to thresh because </w:t>
      </w:r>
      <w:r w:rsidRPr="00883B4F">
        <w:rPr>
          <w:rFonts w:ascii="Calisto MT" w:hAnsi="Calisto MT" w:cs="Times New Roman"/>
          <w:sz w:val="24"/>
          <w:szCs w:val="24"/>
        </w:rPr>
        <w:t xml:space="preserve">threshing was a comparatively light task, made pleasant by the fact that the creature was </w:t>
      </w:r>
      <w:proofErr w:type="spellStart"/>
      <w:r w:rsidRPr="00883B4F">
        <w:rPr>
          <w:rFonts w:ascii="Calisto MT" w:hAnsi="Calisto MT" w:cs="Times New Roman"/>
          <w:sz w:val="24"/>
          <w:szCs w:val="24"/>
        </w:rPr>
        <w:t>unmuzzled</w:t>
      </w:r>
      <w:proofErr w:type="spellEnd"/>
      <w:r w:rsidRPr="00883B4F">
        <w:rPr>
          <w:rFonts w:ascii="Calisto MT" w:hAnsi="Calisto MT" w:cs="Times New Roman"/>
          <w:sz w:val="24"/>
          <w:szCs w:val="24"/>
        </w:rPr>
        <w:t xml:space="preserve"> and free to eat … as it pulled the threshin</w:t>
      </w:r>
      <w:r w:rsidR="00484439">
        <w:rPr>
          <w:rFonts w:ascii="Calisto MT" w:hAnsi="Calisto MT" w:cs="Times New Roman"/>
          <w:sz w:val="24"/>
          <w:szCs w:val="24"/>
        </w:rPr>
        <w:t>g sledge over the gathered corn</w:t>
      </w:r>
      <w:r w:rsidRPr="00883B4F">
        <w:rPr>
          <w:rFonts w:ascii="Calisto MT" w:hAnsi="Calisto MT" w:cs="Times New Roman"/>
          <w:sz w:val="24"/>
          <w:szCs w:val="24"/>
        </w:rPr>
        <w:t xml:space="preserve">. </w:t>
      </w:r>
      <w:r w:rsidRPr="00484439">
        <w:rPr>
          <w:rFonts w:ascii="Calisto MT" w:hAnsi="Calisto MT" w:cs="Times New Roman"/>
          <w:b/>
          <w:sz w:val="24"/>
          <w:szCs w:val="24"/>
        </w:rPr>
        <w:t>However, Israel had abandoned this relatively easy task and had insisted on being yoked, as it were, to sin (cf. 10:10b).</w:t>
      </w:r>
    </w:p>
    <w:p w:rsidR="00883B4F" w:rsidRPr="00883B4F" w:rsidRDefault="00883B4F" w:rsidP="00883B4F">
      <w:pPr>
        <w:autoSpaceDE w:val="0"/>
        <w:autoSpaceDN w:val="0"/>
        <w:adjustRightInd w:val="0"/>
        <w:spacing w:after="0" w:line="240" w:lineRule="auto"/>
        <w:ind w:firstLine="360"/>
        <w:rPr>
          <w:rFonts w:ascii="Calisto MT" w:hAnsi="Calisto MT" w:cs="Times New Roman"/>
          <w:sz w:val="24"/>
          <w:szCs w:val="24"/>
        </w:rPr>
      </w:pPr>
      <w:r w:rsidRPr="00883B4F">
        <w:rPr>
          <w:rFonts w:ascii="Calisto MT" w:hAnsi="Calisto MT" w:cs="Times New Roman"/>
          <w:sz w:val="24"/>
          <w:szCs w:val="24"/>
        </w:rPr>
        <w:t>So the Lord would place a different yoke on Israel’s neck and force her to engage in the extremely arduous wo</w:t>
      </w:r>
      <w:r w:rsidR="00484439">
        <w:rPr>
          <w:rFonts w:ascii="Calisto MT" w:hAnsi="Calisto MT" w:cs="Times New Roman"/>
          <w:sz w:val="24"/>
          <w:szCs w:val="24"/>
        </w:rPr>
        <w:t>rk of plowing</w:t>
      </w:r>
      <w:r w:rsidRPr="00883B4F">
        <w:rPr>
          <w:rFonts w:ascii="Calisto MT" w:hAnsi="Calisto MT" w:cs="Times New Roman"/>
          <w:sz w:val="24"/>
          <w:szCs w:val="24"/>
        </w:rPr>
        <w:t>. Even Judah was included in this judgment. Jacob referred to the Northern Kingdom (cf. 12:2). In this figurative portrayal the nation’s threshing corresponded to the service the Lord required within the covenant relationship, whereas the plowing referred to the hardship that would accompany the exile.</w:t>
      </w:r>
    </w:p>
    <w:p w:rsidR="00883B4F" w:rsidRPr="00883B4F" w:rsidRDefault="00883B4F" w:rsidP="00883B4F">
      <w:pPr>
        <w:autoSpaceDE w:val="0"/>
        <w:autoSpaceDN w:val="0"/>
        <w:adjustRightInd w:val="0"/>
        <w:spacing w:after="0" w:line="240" w:lineRule="auto"/>
        <w:ind w:firstLine="360"/>
        <w:rPr>
          <w:rFonts w:ascii="Calisto MT" w:hAnsi="Calisto MT" w:cs="Times New Roman"/>
          <w:sz w:val="24"/>
          <w:szCs w:val="24"/>
        </w:rPr>
      </w:pPr>
      <w:r w:rsidRPr="00883B4F">
        <w:rPr>
          <w:rFonts w:ascii="Calisto MT" w:hAnsi="Calisto MT" w:cs="Times New Roman"/>
          <w:b/>
          <w:sz w:val="24"/>
          <w:szCs w:val="24"/>
        </w:rPr>
        <w:t>(10:12)</w:t>
      </w:r>
      <w:r w:rsidRPr="00883B4F">
        <w:rPr>
          <w:rFonts w:ascii="Calisto MT" w:hAnsi="Calisto MT" w:cs="Times New Roman"/>
          <w:sz w:val="24"/>
          <w:szCs w:val="24"/>
        </w:rPr>
        <w:t xml:space="preserve"> A brief call to covenant loyalty is included here. Even in the midst of a message of condemnation and judgment God held out the possibility of repentance and blessing (cf. Isa. 1:18-20). Using agricultural imagery, He urged Israel to seek the </w:t>
      </w:r>
      <w:r w:rsidRPr="00883B4F">
        <w:rPr>
          <w:rFonts w:ascii="Calisto MT" w:hAnsi="Calisto MT" w:cs="Times New Roman"/>
          <w:smallCaps/>
          <w:sz w:val="24"/>
          <w:szCs w:val="24"/>
        </w:rPr>
        <w:t>Lord</w:t>
      </w:r>
      <w:r w:rsidRPr="00883B4F">
        <w:rPr>
          <w:rFonts w:ascii="Calisto MT" w:hAnsi="Calisto MT" w:cs="Times New Roman"/>
          <w:sz w:val="24"/>
          <w:szCs w:val="24"/>
        </w:rPr>
        <w:t xml:space="preserve"> </w:t>
      </w:r>
      <w:r w:rsidR="00C54F8A">
        <w:rPr>
          <w:rFonts w:ascii="Calisto MT" w:hAnsi="Calisto MT" w:cs="Times New Roman"/>
          <w:sz w:val="24"/>
          <w:szCs w:val="24"/>
        </w:rPr>
        <w:t xml:space="preserve">by cultivating righteousness </w:t>
      </w:r>
      <w:r w:rsidR="00C54F8A">
        <w:rPr>
          <w:rFonts w:ascii="Calisto MT" w:hAnsi="Calisto MT" w:cs="Times New Roman"/>
          <w:sz w:val="24"/>
          <w:szCs w:val="24"/>
        </w:rPr>
        <w:br/>
        <w:t>(</w:t>
      </w:r>
      <w:r w:rsidRPr="00883B4F">
        <w:rPr>
          <w:rFonts w:ascii="Calisto MT" w:hAnsi="Calisto MT" w:cs="Times New Roman"/>
          <w:sz w:val="24"/>
          <w:szCs w:val="24"/>
        </w:rPr>
        <w:t>justice</w:t>
      </w:r>
      <w:r w:rsidR="00C54F8A">
        <w:rPr>
          <w:rFonts w:ascii="Calisto MT" w:hAnsi="Calisto MT" w:cs="Times New Roman"/>
          <w:sz w:val="24"/>
          <w:szCs w:val="24"/>
        </w:rPr>
        <w:t>) and reaping His unfailing mercy</w:t>
      </w:r>
      <w:r w:rsidRPr="00883B4F">
        <w:rPr>
          <w:rFonts w:ascii="Calisto MT" w:hAnsi="Calisto MT" w:cs="Times New Roman"/>
          <w:sz w:val="24"/>
          <w:szCs w:val="24"/>
        </w:rPr>
        <w:t xml:space="preserve"> (</w:t>
      </w:r>
      <w:proofErr w:type="spellStart"/>
      <w:r w:rsidRPr="00883B4F">
        <w:rPr>
          <w:rFonts w:ascii="Times New Roman" w:hAnsi="Times New Roman" w:cs="Times New Roman"/>
          <w:i/>
          <w:sz w:val="24"/>
          <w:szCs w:val="24"/>
        </w:rPr>
        <w:t>ḥ</w:t>
      </w:r>
      <w:r w:rsidRPr="00883B4F">
        <w:rPr>
          <w:rFonts w:ascii="Calisto MT" w:hAnsi="Calisto MT" w:cs="Times New Roman"/>
          <w:i/>
          <w:sz w:val="24"/>
          <w:szCs w:val="24"/>
        </w:rPr>
        <w:t>ese</w:t>
      </w:r>
      <w:r w:rsidRPr="00883B4F">
        <w:rPr>
          <w:rFonts w:ascii="Times New Roman" w:hAnsi="Times New Roman" w:cs="Times New Roman"/>
          <w:i/>
          <w:sz w:val="24"/>
          <w:szCs w:val="24"/>
        </w:rPr>
        <w:t>ḏ</w:t>
      </w:r>
      <w:proofErr w:type="spellEnd"/>
      <w:r w:rsidR="00C54F8A">
        <w:rPr>
          <w:rFonts w:ascii="Calisto MT" w:hAnsi="Calisto MT" w:cs="Times New Roman"/>
          <w:sz w:val="24"/>
          <w:szCs w:val="24"/>
        </w:rPr>
        <w:t>, “loyalty”). The words “rain</w:t>
      </w:r>
      <w:r w:rsidRPr="00883B4F">
        <w:rPr>
          <w:rFonts w:ascii="Calisto MT" w:hAnsi="Calisto MT" w:cs="Times New Roman"/>
          <w:sz w:val="24"/>
          <w:szCs w:val="24"/>
        </w:rPr>
        <w:t xml:space="preserve"> righteousness</w:t>
      </w:r>
      <w:r w:rsidR="00C54F8A">
        <w:rPr>
          <w:rFonts w:ascii="Calisto MT" w:hAnsi="Calisto MT" w:cs="Times New Roman"/>
          <w:sz w:val="24"/>
          <w:szCs w:val="24"/>
        </w:rPr>
        <w:t>”</w:t>
      </w:r>
      <w:r w:rsidRPr="00883B4F">
        <w:rPr>
          <w:rFonts w:ascii="Calisto MT" w:hAnsi="Calisto MT" w:cs="Times New Roman"/>
          <w:sz w:val="24"/>
          <w:szCs w:val="24"/>
        </w:rPr>
        <w:t xml:space="preserve"> compare God’s future gift of righteousness (or just treatment in the form of deliverance; cf. Hosea 2:19) to abundant rain (cf. 6:3).</w:t>
      </w:r>
    </w:p>
    <w:p w:rsidR="00883B4F" w:rsidRPr="00883B4F" w:rsidRDefault="00883B4F" w:rsidP="00883B4F">
      <w:pPr>
        <w:autoSpaceDE w:val="0"/>
        <w:autoSpaceDN w:val="0"/>
        <w:adjustRightInd w:val="0"/>
        <w:spacing w:after="0" w:line="240" w:lineRule="auto"/>
        <w:ind w:firstLine="360"/>
        <w:rPr>
          <w:rFonts w:ascii="Calisto MT" w:hAnsi="Calisto MT" w:cs="Times New Roman"/>
          <w:sz w:val="24"/>
          <w:szCs w:val="24"/>
        </w:rPr>
      </w:pPr>
      <w:r w:rsidRPr="00883B4F">
        <w:rPr>
          <w:rFonts w:ascii="Calisto MT" w:hAnsi="Calisto MT" w:cs="Times New Roman"/>
          <w:b/>
          <w:sz w:val="24"/>
          <w:szCs w:val="24"/>
        </w:rPr>
        <w:t>(10:13)</w:t>
      </w:r>
      <w:r w:rsidRPr="00883B4F">
        <w:rPr>
          <w:rFonts w:ascii="Calisto MT" w:hAnsi="Calisto MT" w:cs="Times New Roman"/>
          <w:sz w:val="24"/>
          <w:szCs w:val="24"/>
        </w:rPr>
        <w:t xml:space="preserve"> </w:t>
      </w:r>
      <w:proofErr w:type="gramStart"/>
      <w:r w:rsidRPr="00883B4F">
        <w:rPr>
          <w:rFonts w:ascii="Calisto MT" w:hAnsi="Calisto MT" w:cs="Times New Roman"/>
          <w:sz w:val="24"/>
          <w:szCs w:val="24"/>
        </w:rPr>
        <w:t>The</w:t>
      </w:r>
      <w:proofErr w:type="gramEnd"/>
      <w:r w:rsidRPr="00883B4F">
        <w:rPr>
          <w:rFonts w:ascii="Calisto MT" w:hAnsi="Calisto MT" w:cs="Times New Roman"/>
          <w:sz w:val="24"/>
          <w:szCs w:val="24"/>
        </w:rPr>
        <w:t xml:space="preserve"> exhortation in verse 12 actually summarizes the appeal made by Israel’s prophets throughout her history. But the sinful nation had not responded properly, producing instead wickedness (cf. v. 15), evil, and deception. Rather than relying on the power of God, the nation had depended on her own military might. The contrast between God’s desires and Israel’s response heightens her guilt. So the call to repentance (v. 12) had a twofold function: </w:t>
      </w:r>
      <w:r w:rsidRPr="00484439">
        <w:rPr>
          <w:rFonts w:ascii="Calisto MT" w:hAnsi="Calisto MT" w:cs="Times New Roman"/>
          <w:i/>
          <w:sz w:val="24"/>
          <w:szCs w:val="24"/>
        </w:rPr>
        <w:t>it testified to the Lord’s grace and contributed to the development of the prophet’s accusation.</w:t>
      </w:r>
    </w:p>
    <w:p w:rsidR="00883B4F" w:rsidRDefault="00883B4F" w:rsidP="00883B4F">
      <w:pPr>
        <w:autoSpaceDE w:val="0"/>
        <w:autoSpaceDN w:val="0"/>
        <w:adjustRightInd w:val="0"/>
        <w:spacing w:after="0" w:line="240" w:lineRule="auto"/>
        <w:ind w:firstLine="360"/>
        <w:rPr>
          <w:rFonts w:ascii="Calisto MT" w:hAnsi="Calisto MT" w:cs="Times New Roman"/>
          <w:sz w:val="24"/>
          <w:szCs w:val="24"/>
        </w:rPr>
      </w:pPr>
      <w:r w:rsidRPr="00883B4F">
        <w:rPr>
          <w:rFonts w:ascii="Calisto MT" w:hAnsi="Calisto MT" w:cs="Times New Roman"/>
          <w:b/>
          <w:sz w:val="24"/>
          <w:szCs w:val="24"/>
        </w:rPr>
        <w:t>(10:14-15)</w:t>
      </w:r>
      <w:r w:rsidRPr="00883B4F">
        <w:rPr>
          <w:rFonts w:ascii="Calisto MT" w:hAnsi="Calisto MT" w:cs="Times New Roman"/>
          <w:sz w:val="24"/>
          <w:szCs w:val="24"/>
        </w:rPr>
        <w:t xml:space="preserve"> </w:t>
      </w:r>
      <w:proofErr w:type="gramStart"/>
      <w:r w:rsidRPr="00883B4F">
        <w:rPr>
          <w:rFonts w:ascii="Calisto MT" w:hAnsi="Calisto MT" w:cs="Times New Roman"/>
          <w:sz w:val="24"/>
          <w:szCs w:val="24"/>
        </w:rPr>
        <w:t>In</w:t>
      </w:r>
      <w:proofErr w:type="gramEnd"/>
      <w:r w:rsidRPr="00883B4F">
        <w:rPr>
          <w:rFonts w:ascii="Calisto MT" w:hAnsi="Calisto MT" w:cs="Times New Roman"/>
          <w:sz w:val="24"/>
          <w:szCs w:val="24"/>
        </w:rPr>
        <w:t xml:space="preserve"> response to Israel’s pride the Lord said He would destroy a source of her false confidence (fortresses; cf. 8:14). The severity of the judgment is emphasized by a comparison with a historical incident that was apparently well known to Hosea’s contemporaries. But the identity of </w:t>
      </w:r>
      <w:proofErr w:type="spellStart"/>
      <w:r w:rsidRPr="00883B4F">
        <w:rPr>
          <w:rFonts w:ascii="Calisto MT" w:hAnsi="Calisto MT" w:cs="Times New Roman"/>
          <w:sz w:val="24"/>
          <w:szCs w:val="24"/>
        </w:rPr>
        <w:t>Sh</w:t>
      </w:r>
      <w:r w:rsidR="006E51B1">
        <w:rPr>
          <w:rFonts w:ascii="Calisto MT" w:hAnsi="Calisto MT" w:cs="Times New Roman"/>
          <w:sz w:val="24"/>
          <w:szCs w:val="24"/>
        </w:rPr>
        <w:t>alman</w:t>
      </w:r>
      <w:proofErr w:type="spellEnd"/>
      <w:r w:rsidR="006E51B1">
        <w:rPr>
          <w:rFonts w:ascii="Calisto MT" w:hAnsi="Calisto MT" w:cs="Times New Roman"/>
          <w:sz w:val="24"/>
          <w:szCs w:val="24"/>
        </w:rPr>
        <w:t xml:space="preserve"> and the location of Beth-</w:t>
      </w:r>
      <w:proofErr w:type="spellStart"/>
      <w:r w:rsidR="006E51B1">
        <w:rPr>
          <w:rFonts w:ascii="Calisto MT" w:hAnsi="Calisto MT" w:cs="Times New Roman"/>
          <w:sz w:val="24"/>
          <w:szCs w:val="24"/>
        </w:rPr>
        <w:t>a</w:t>
      </w:r>
      <w:r w:rsidRPr="00883B4F">
        <w:rPr>
          <w:rFonts w:ascii="Calisto MT" w:hAnsi="Calisto MT" w:cs="Times New Roman"/>
          <w:sz w:val="24"/>
          <w:szCs w:val="24"/>
        </w:rPr>
        <w:t>rbel</w:t>
      </w:r>
      <w:proofErr w:type="spellEnd"/>
      <w:r w:rsidRPr="00883B4F">
        <w:rPr>
          <w:rFonts w:ascii="Calisto MT" w:hAnsi="Calisto MT" w:cs="Times New Roman"/>
          <w:sz w:val="24"/>
          <w:szCs w:val="24"/>
        </w:rPr>
        <w:t xml:space="preserve"> are uncertain. The most popular identifications of </w:t>
      </w:r>
      <w:proofErr w:type="spellStart"/>
      <w:r w:rsidRPr="00883B4F">
        <w:rPr>
          <w:rFonts w:ascii="Calisto MT" w:hAnsi="Calisto MT" w:cs="Times New Roman"/>
          <w:sz w:val="24"/>
          <w:szCs w:val="24"/>
        </w:rPr>
        <w:t>Shalman</w:t>
      </w:r>
      <w:proofErr w:type="spellEnd"/>
      <w:r w:rsidRPr="00883B4F">
        <w:rPr>
          <w:rFonts w:ascii="Calisto MT" w:hAnsi="Calisto MT" w:cs="Times New Roman"/>
          <w:sz w:val="24"/>
          <w:szCs w:val="24"/>
        </w:rPr>
        <w:t xml:space="preserve"> have been: (a) </w:t>
      </w:r>
      <w:proofErr w:type="spellStart"/>
      <w:r w:rsidRPr="00883B4F">
        <w:rPr>
          <w:rFonts w:ascii="Calisto MT" w:hAnsi="Calisto MT" w:cs="Times New Roman"/>
          <w:sz w:val="24"/>
          <w:szCs w:val="24"/>
        </w:rPr>
        <w:t>Shalmaneser</w:t>
      </w:r>
      <w:proofErr w:type="spellEnd"/>
      <w:r w:rsidRPr="00883B4F">
        <w:rPr>
          <w:rFonts w:ascii="Calisto MT" w:hAnsi="Calisto MT" w:cs="Times New Roman"/>
          <w:sz w:val="24"/>
          <w:szCs w:val="24"/>
        </w:rPr>
        <w:t xml:space="preserve"> III (an Assyrian ruler who campaigned agains</w:t>
      </w:r>
      <w:r w:rsidR="006E51B1">
        <w:rPr>
          <w:rFonts w:ascii="Calisto MT" w:hAnsi="Calisto MT" w:cs="Times New Roman"/>
          <w:sz w:val="24"/>
          <w:szCs w:val="24"/>
        </w:rPr>
        <w:t>t the West</w:t>
      </w:r>
      <w:r w:rsidRPr="00883B4F">
        <w:rPr>
          <w:rFonts w:ascii="Calisto MT" w:hAnsi="Calisto MT" w:cs="Times New Roman"/>
          <w:sz w:val="24"/>
          <w:szCs w:val="24"/>
        </w:rPr>
        <w:t xml:space="preserve">), </w:t>
      </w:r>
      <w:r w:rsidR="006E51B1">
        <w:rPr>
          <w:rFonts w:ascii="Calisto MT" w:hAnsi="Calisto MT" w:cs="Times New Roman"/>
          <w:sz w:val="24"/>
          <w:szCs w:val="24"/>
        </w:rPr>
        <w:br/>
      </w:r>
      <w:r w:rsidRPr="00883B4F">
        <w:rPr>
          <w:rFonts w:ascii="Calisto MT" w:hAnsi="Calisto MT" w:cs="Times New Roman"/>
          <w:sz w:val="24"/>
          <w:szCs w:val="24"/>
        </w:rPr>
        <w:t>(b)</w:t>
      </w:r>
      <w:r w:rsidR="006E51B1">
        <w:rPr>
          <w:rFonts w:ascii="Calisto MT" w:hAnsi="Calisto MT" w:cs="Times New Roman"/>
          <w:sz w:val="24"/>
          <w:szCs w:val="24"/>
        </w:rPr>
        <w:t xml:space="preserve"> </w:t>
      </w:r>
      <w:proofErr w:type="spellStart"/>
      <w:r w:rsidRPr="00883B4F">
        <w:rPr>
          <w:rFonts w:ascii="Calisto MT" w:hAnsi="Calisto MT" w:cs="Times New Roman"/>
          <w:sz w:val="24"/>
          <w:szCs w:val="24"/>
        </w:rPr>
        <w:t>Shalmaneser</w:t>
      </w:r>
      <w:proofErr w:type="spellEnd"/>
      <w:r w:rsidRPr="00883B4F">
        <w:rPr>
          <w:rFonts w:ascii="Calisto MT" w:hAnsi="Calisto MT" w:cs="Times New Roman"/>
          <w:sz w:val="24"/>
          <w:szCs w:val="24"/>
        </w:rPr>
        <w:t xml:space="preserve"> V (the Assyrian ruler</w:t>
      </w:r>
      <w:r w:rsidR="006E51B1">
        <w:rPr>
          <w:rFonts w:ascii="Calisto MT" w:hAnsi="Calisto MT" w:cs="Times New Roman"/>
          <w:sz w:val="24"/>
          <w:szCs w:val="24"/>
        </w:rPr>
        <w:t>,</w:t>
      </w:r>
      <w:r w:rsidRPr="00883B4F">
        <w:rPr>
          <w:rFonts w:ascii="Calisto MT" w:hAnsi="Calisto MT" w:cs="Times New Roman"/>
          <w:sz w:val="24"/>
          <w:szCs w:val="24"/>
        </w:rPr>
        <w:t xml:space="preserve"> and (c) </w:t>
      </w:r>
      <w:proofErr w:type="spellStart"/>
      <w:r w:rsidRPr="00883B4F">
        <w:rPr>
          <w:rFonts w:ascii="Calisto MT" w:hAnsi="Calisto MT" w:cs="Times New Roman"/>
          <w:sz w:val="24"/>
          <w:szCs w:val="24"/>
        </w:rPr>
        <w:t>Salamanu</w:t>
      </w:r>
      <w:proofErr w:type="spellEnd"/>
      <w:r w:rsidRPr="00883B4F">
        <w:rPr>
          <w:rFonts w:ascii="Calisto MT" w:hAnsi="Calisto MT" w:cs="Times New Roman"/>
          <w:sz w:val="24"/>
          <w:szCs w:val="24"/>
        </w:rPr>
        <w:t xml:space="preserve"> (a Moabite king mentioned in a tribute list of the Assyrian king </w:t>
      </w:r>
      <w:proofErr w:type="spellStart"/>
      <w:r w:rsidRPr="00883B4F">
        <w:rPr>
          <w:rFonts w:ascii="Calisto MT" w:hAnsi="Calisto MT" w:cs="Times New Roman"/>
          <w:sz w:val="24"/>
          <w:szCs w:val="24"/>
        </w:rPr>
        <w:t>Tiglath-Pileser</w:t>
      </w:r>
      <w:proofErr w:type="spellEnd"/>
      <w:r w:rsidRPr="00883B4F">
        <w:rPr>
          <w:rFonts w:ascii="Calisto MT" w:hAnsi="Calisto MT" w:cs="Times New Roman"/>
          <w:sz w:val="24"/>
          <w:szCs w:val="24"/>
        </w:rPr>
        <w:t xml:space="preserve"> III and </w:t>
      </w:r>
      <w:r w:rsidR="006E51B1">
        <w:rPr>
          <w:rFonts w:ascii="Calisto MT" w:hAnsi="Calisto MT" w:cs="Times New Roman"/>
          <w:sz w:val="24"/>
          <w:szCs w:val="24"/>
        </w:rPr>
        <w:t>a contemporary of Hosea). Beth-</w:t>
      </w:r>
      <w:proofErr w:type="spellStart"/>
      <w:r w:rsidR="006E51B1">
        <w:rPr>
          <w:rFonts w:ascii="Calisto MT" w:hAnsi="Calisto MT" w:cs="Times New Roman"/>
          <w:sz w:val="24"/>
          <w:szCs w:val="24"/>
        </w:rPr>
        <w:t>a</w:t>
      </w:r>
      <w:r w:rsidRPr="00883B4F">
        <w:rPr>
          <w:rFonts w:ascii="Calisto MT" w:hAnsi="Calisto MT" w:cs="Times New Roman"/>
          <w:sz w:val="24"/>
          <w:szCs w:val="24"/>
        </w:rPr>
        <w:t>rbel</w:t>
      </w:r>
      <w:proofErr w:type="spellEnd"/>
      <w:r w:rsidRPr="00883B4F">
        <w:rPr>
          <w:rFonts w:ascii="Calisto MT" w:hAnsi="Calisto MT" w:cs="Times New Roman"/>
          <w:sz w:val="24"/>
          <w:szCs w:val="24"/>
        </w:rPr>
        <w:t xml:space="preserve"> has been identified by some (e.g., Eusebius) with modern Irbid (Arbela) in the northern Transjordan region about 18 miles southeast of the Sea of Galilee and by others with modern </w:t>
      </w:r>
      <w:proofErr w:type="spellStart"/>
      <w:r w:rsidRPr="00883B4F">
        <w:rPr>
          <w:rFonts w:ascii="Calisto MT" w:hAnsi="Calisto MT" w:cs="Times New Roman"/>
          <w:sz w:val="24"/>
          <w:szCs w:val="24"/>
        </w:rPr>
        <w:t>Arbel</w:t>
      </w:r>
      <w:proofErr w:type="spellEnd"/>
      <w:r w:rsidRPr="00883B4F">
        <w:rPr>
          <w:rFonts w:ascii="Calisto MT" w:hAnsi="Calisto MT" w:cs="Times New Roman"/>
          <w:sz w:val="24"/>
          <w:szCs w:val="24"/>
        </w:rPr>
        <w:t xml:space="preserve"> two miles west of the Sea of Galilee (Arbela in </w:t>
      </w:r>
      <w:r w:rsidR="006E51B1">
        <w:rPr>
          <w:rFonts w:ascii="Calisto MT" w:hAnsi="Calisto MT" w:cs="Times New Roman"/>
          <w:sz w:val="24"/>
          <w:szCs w:val="24"/>
        </w:rPr>
        <w:t>the apocryphal 1 Maccabees 9:2</w:t>
      </w:r>
      <w:r w:rsidRPr="00883B4F">
        <w:rPr>
          <w:rFonts w:ascii="Calisto MT" w:hAnsi="Calisto MT" w:cs="Times New Roman"/>
          <w:sz w:val="24"/>
          <w:szCs w:val="24"/>
        </w:rPr>
        <w:t>). At any rate this particular battle was vividly remembered for its atrocities, especially the wholesale slaughter of women and children. Bethel, which here represents the nation as a whole, would experience a similar fate because of her great sin (cf. Hosea 4:15; Amos 7:10-17). The fall of Israel’s king would signal the conquest of the nation by Babylon (cf. Hosea 10:3, 7; 2 Kings 17:4-6).</w:t>
      </w:r>
    </w:p>
    <w:p w:rsidR="00CF4938" w:rsidRDefault="00CF4938" w:rsidP="00CF4938">
      <w:pPr>
        <w:autoSpaceDE w:val="0"/>
        <w:autoSpaceDN w:val="0"/>
        <w:adjustRightInd w:val="0"/>
        <w:spacing w:after="0" w:line="240" w:lineRule="auto"/>
        <w:rPr>
          <w:rFonts w:ascii="Calisto MT" w:hAnsi="Calisto MT" w:cs="Times New Roman"/>
          <w:sz w:val="24"/>
          <w:szCs w:val="24"/>
        </w:rPr>
      </w:pPr>
    </w:p>
    <w:p w:rsidR="00CF4938" w:rsidRDefault="00CF4938" w:rsidP="00CF4938">
      <w:pPr>
        <w:autoSpaceDE w:val="0"/>
        <w:autoSpaceDN w:val="0"/>
        <w:adjustRightInd w:val="0"/>
        <w:spacing w:after="0" w:line="240" w:lineRule="auto"/>
        <w:rPr>
          <w:rFonts w:ascii="Calisto MT" w:hAnsi="Calisto MT" w:cs="Times New Roman"/>
          <w:sz w:val="24"/>
          <w:szCs w:val="24"/>
        </w:rPr>
      </w:pPr>
    </w:p>
    <w:p w:rsidR="00CF4938" w:rsidRDefault="00CF4938" w:rsidP="00CF4938">
      <w:pPr>
        <w:autoSpaceDE w:val="0"/>
        <w:autoSpaceDN w:val="0"/>
        <w:adjustRightInd w:val="0"/>
        <w:spacing w:after="0" w:line="240" w:lineRule="auto"/>
        <w:rPr>
          <w:rFonts w:ascii="Calisto MT" w:hAnsi="Calisto MT" w:cs="Times New Roman"/>
          <w:sz w:val="24"/>
          <w:szCs w:val="24"/>
        </w:rPr>
      </w:pPr>
    </w:p>
    <w:p w:rsidR="00CF4938" w:rsidRDefault="00CF4938" w:rsidP="00CF4938">
      <w:pPr>
        <w:autoSpaceDE w:val="0"/>
        <w:autoSpaceDN w:val="0"/>
        <w:adjustRightInd w:val="0"/>
        <w:spacing w:after="0" w:line="240" w:lineRule="auto"/>
        <w:rPr>
          <w:rFonts w:ascii="Calisto MT" w:hAnsi="Calisto MT" w:cs="Times New Roman"/>
          <w:sz w:val="24"/>
          <w:szCs w:val="24"/>
        </w:rPr>
      </w:pPr>
    </w:p>
    <w:p w:rsidR="00CF4938" w:rsidRDefault="00CF4938" w:rsidP="00CF4938">
      <w:pPr>
        <w:autoSpaceDE w:val="0"/>
        <w:autoSpaceDN w:val="0"/>
        <w:adjustRightInd w:val="0"/>
        <w:spacing w:after="0" w:line="240" w:lineRule="auto"/>
        <w:rPr>
          <w:rFonts w:ascii="Calisto MT" w:hAnsi="Calisto MT" w:cs="Times New Roman"/>
          <w:sz w:val="24"/>
          <w:szCs w:val="24"/>
        </w:rPr>
      </w:pPr>
    </w:p>
    <w:p w:rsidR="00CF4938" w:rsidRDefault="00CF4938" w:rsidP="00CF4938">
      <w:pPr>
        <w:autoSpaceDE w:val="0"/>
        <w:autoSpaceDN w:val="0"/>
        <w:adjustRightInd w:val="0"/>
        <w:spacing w:after="0" w:line="240" w:lineRule="auto"/>
        <w:rPr>
          <w:rFonts w:ascii="Calisto MT" w:hAnsi="Calisto MT" w:cs="Times New Roman"/>
          <w:sz w:val="24"/>
          <w:szCs w:val="24"/>
        </w:rPr>
      </w:pPr>
    </w:p>
    <w:p w:rsidR="00CF4938" w:rsidRDefault="00CF4938" w:rsidP="00CF4938">
      <w:pPr>
        <w:autoSpaceDE w:val="0"/>
        <w:autoSpaceDN w:val="0"/>
        <w:adjustRightInd w:val="0"/>
        <w:spacing w:after="0" w:line="240" w:lineRule="auto"/>
        <w:rPr>
          <w:rFonts w:ascii="Calisto MT" w:hAnsi="Calisto MT" w:cs="Times New Roman"/>
          <w:sz w:val="24"/>
          <w:szCs w:val="24"/>
        </w:rPr>
      </w:pPr>
    </w:p>
    <w:p w:rsidR="00CF4938" w:rsidRDefault="00CF4938" w:rsidP="00CF4938">
      <w:pPr>
        <w:autoSpaceDE w:val="0"/>
        <w:autoSpaceDN w:val="0"/>
        <w:adjustRightInd w:val="0"/>
        <w:spacing w:after="0" w:line="240" w:lineRule="auto"/>
        <w:rPr>
          <w:rFonts w:ascii="Calisto MT" w:hAnsi="Calisto MT" w:cs="Times New Roman"/>
          <w:sz w:val="24"/>
          <w:szCs w:val="24"/>
        </w:rPr>
      </w:pPr>
    </w:p>
    <w:p w:rsidR="00CF4938" w:rsidRDefault="00CF4938" w:rsidP="00CF4938">
      <w:pPr>
        <w:autoSpaceDE w:val="0"/>
        <w:autoSpaceDN w:val="0"/>
        <w:adjustRightInd w:val="0"/>
        <w:spacing w:after="0" w:line="240" w:lineRule="auto"/>
        <w:rPr>
          <w:rFonts w:ascii="Calisto MT" w:hAnsi="Calisto MT" w:cs="Times New Roman"/>
          <w:sz w:val="24"/>
          <w:szCs w:val="24"/>
        </w:rPr>
      </w:pPr>
    </w:p>
    <w:p w:rsidR="00CF4938" w:rsidRDefault="00CF4938" w:rsidP="00CF4938">
      <w:pPr>
        <w:autoSpaceDE w:val="0"/>
        <w:autoSpaceDN w:val="0"/>
        <w:adjustRightInd w:val="0"/>
        <w:spacing w:after="0" w:line="240" w:lineRule="auto"/>
        <w:rPr>
          <w:rFonts w:ascii="Calisto MT" w:hAnsi="Calisto MT" w:cs="Times New Roman"/>
          <w:sz w:val="24"/>
          <w:szCs w:val="24"/>
        </w:rPr>
      </w:pPr>
    </w:p>
    <w:p w:rsidR="00CF4938" w:rsidRPr="00CF4938" w:rsidRDefault="00CF4938" w:rsidP="00CF4938">
      <w:pPr>
        <w:autoSpaceDE w:val="0"/>
        <w:autoSpaceDN w:val="0"/>
        <w:adjustRightInd w:val="0"/>
        <w:spacing w:after="0" w:line="240" w:lineRule="auto"/>
        <w:rPr>
          <w:rFonts w:ascii="Calisto MT" w:hAnsi="Calisto MT"/>
          <w:i/>
          <w:iCs/>
          <w:sz w:val="24"/>
          <w:szCs w:val="24"/>
        </w:rPr>
      </w:pPr>
      <w:r w:rsidRPr="00CF4938">
        <w:rPr>
          <w:rFonts w:ascii="Calisto MT" w:hAnsi="Calisto MT"/>
          <w:i/>
          <w:iCs/>
          <w:sz w:val="24"/>
          <w:szCs w:val="24"/>
        </w:rPr>
        <w:lastRenderedPageBreak/>
        <w:t>Israel’s ingratitude punished (Ch. 11:1-7)</w:t>
      </w:r>
    </w:p>
    <w:p w:rsidR="00CF4938" w:rsidRPr="00CF4938" w:rsidRDefault="001B368C" w:rsidP="00CF4938">
      <w:pPr>
        <w:autoSpaceDE w:val="0"/>
        <w:autoSpaceDN w:val="0"/>
        <w:adjustRightInd w:val="0"/>
        <w:spacing w:after="0" w:line="240" w:lineRule="auto"/>
        <w:ind w:firstLine="360"/>
        <w:rPr>
          <w:rFonts w:ascii="Calisto MT" w:hAnsi="Calisto MT" w:cs="Times New Roman"/>
          <w:sz w:val="24"/>
          <w:szCs w:val="24"/>
        </w:rPr>
      </w:pPr>
      <w:r w:rsidRPr="001B368C">
        <w:rPr>
          <w:rFonts w:ascii="Calisto MT" w:hAnsi="Calisto MT" w:cs="Times New Roman"/>
          <w:b/>
          <w:sz w:val="24"/>
          <w:szCs w:val="24"/>
        </w:rPr>
        <w:t>(</w:t>
      </w:r>
      <w:r w:rsidR="00CF4938" w:rsidRPr="00CF4938">
        <w:rPr>
          <w:rFonts w:ascii="Calisto MT" w:hAnsi="Calisto MT" w:cs="Times New Roman"/>
          <w:b/>
          <w:sz w:val="24"/>
          <w:szCs w:val="24"/>
        </w:rPr>
        <w:t>11:1-2</w:t>
      </w:r>
      <w:r w:rsidRPr="001B368C">
        <w:rPr>
          <w:rFonts w:ascii="Calisto MT" w:hAnsi="Calisto MT" w:cs="Times New Roman"/>
          <w:b/>
          <w:sz w:val="24"/>
          <w:szCs w:val="24"/>
        </w:rPr>
        <w:t>)</w:t>
      </w:r>
      <w:r w:rsidR="00CF4938" w:rsidRPr="00CF4938">
        <w:rPr>
          <w:rFonts w:ascii="Calisto MT" w:hAnsi="Calisto MT" w:cs="Times New Roman"/>
          <w:sz w:val="24"/>
          <w:szCs w:val="24"/>
        </w:rPr>
        <w:t xml:space="preserve"> Once again the Lord recalled Israel’s early history to contrast the past with the present (cf. 9:10; 10:1). At the beginning the Lord’s relationship with Israel had been like that of a father to a son (cf. Ex. 4:22-23).</w:t>
      </w:r>
      <w:r w:rsidR="001A3A38">
        <w:rPr>
          <w:rFonts w:ascii="Calisto MT" w:hAnsi="Calisto MT" w:cs="Times New Roman"/>
          <w:sz w:val="24"/>
          <w:szCs w:val="24"/>
        </w:rPr>
        <w:t xml:space="preserve"> </w:t>
      </w:r>
      <w:r w:rsidR="001A3A38" w:rsidRPr="001A3A38">
        <w:rPr>
          <w:rFonts w:ascii="Calisto MT" w:hAnsi="Calisto MT" w:cs="Times New Roman"/>
          <w:i/>
          <w:sz w:val="24"/>
          <w:szCs w:val="24"/>
        </w:rPr>
        <w:t>Compare this verse with Matthew 2:15.</w:t>
      </w:r>
      <w:r w:rsidR="00CF4938" w:rsidRPr="00CF4938">
        <w:rPr>
          <w:rFonts w:ascii="Calisto MT" w:hAnsi="Calisto MT" w:cs="Times New Roman"/>
          <w:sz w:val="24"/>
          <w:szCs w:val="24"/>
        </w:rPr>
        <w:t xml:space="preserve"> The Lord displayed His love toward the nation by summoning her from Egypt (cf. Deut. 7:8; also cf. Hosea 12:9, 13; 13:4). However, when God subsequently called them (11:2) to covenant obedience </w:t>
      </w:r>
      <w:r w:rsidR="00CF4938" w:rsidRPr="00CF4938">
        <w:rPr>
          <w:rFonts w:ascii="Calisto MT" w:hAnsi="Calisto MT" w:cs="Times New Roman"/>
          <w:sz w:val="24"/>
          <w:szCs w:val="24"/>
          <w:u w:val="single"/>
        </w:rPr>
        <w:t>through His prophets</w:t>
      </w:r>
      <w:r w:rsidR="00CF4938" w:rsidRPr="00CF4938">
        <w:rPr>
          <w:rFonts w:ascii="Calisto MT" w:hAnsi="Calisto MT" w:cs="Times New Roman"/>
          <w:sz w:val="24"/>
          <w:szCs w:val="24"/>
        </w:rPr>
        <w:t xml:space="preserve">, the people rejected Him (cf. Jer. 7:25-26) and turned instead to false gods (cf. 2 Kings 17:13-17) including the </w:t>
      </w:r>
      <w:proofErr w:type="spellStart"/>
      <w:r w:rsidR="00CF4938" w:rsidRPr="00CF4938">
        <w:rPr>
          <w:rFonts w:ascii="Calisto MT" w:hAnsi="Calisto MT" w:cs="Times New Roman"/>
          <w:sz w:val="24"/>
          <w:szCs w:val="24"/>
        </w:rPr>
        <w:t>Baals</w:t>
      </w:r>
      <w:proofErr w:type="spellEnd"/>
      <w:r w:rsidR="001A3A38">
        <w:rPr>
          <w:rFonts w:ascii="Calisto MT" w:hAnsi="Calisto MT" w:cs="Times New Roman"/>
          <w:sz w:val="24"/>
          <w:szCs w:val="24"/>
        </w:rPr>
        <w:t xml:space="preserve"> (lords)</w:t>
      </w:r>
      <w:r w:rsidR="00CF4938" w:rsidRPr="00CF4938">
        <w:rPr>
          <w:rFonts w:ascii="Calisto MT" w:hAnsi="Calisto MT" w:cs="Times New Roman"/>
          <w:sz w:val="24"/>
          <w:szCs w:val="24"/>
        </w:rPr>
        <w:t xml:space="preserve"> (cf. Hosea 2:1</w:t>
      </w:r>
      <w:r w:rsidR="001A3A38">
        <w:rPr>
          <w:rFonts w:ascii="Calisto MT" w:hAnsi="Calisto MT" w:cs="Times New Roman"/>
          <w:sz w:val="24"/>
          <w:szCs w:val="24"/>
        </w:rPr>
        <w:t>3, 17). Hosea 11:2a could be paraphrased</w:t>
      </w:r>
      <w:r w:rsidR="00CF4938" w:rsidRPr="00CF4938">
        <w:rPr>
          <w:rFonts w:ascii="Calisto MT" w:hAnsi="Calisto MT" w:cs="Times New Roman"/>
          <w:sz w:val="24"/>
          <w:szCs w:val="24"/>
        </w:rPr>
        <w:t xml:space="preserve">, </w:t>
      </w:r>
      <w:r w:rsidR="00CF4938" w:rsidRPr="00CF4938">
        <w:rPr>
          <w:rFonts w:ascii="Calisto MT" w:hAnsi="Calisto MT" w:cs="Times New Roman"/>
          <w:b/>
          <w:sz w:val="24"/>
          <w:szCs w:val="24"/>
        </w:rPr>
        <w:t xml:space="preserve">“The more they </w:t>
      </w:r>
      <w:r w:rsidR="00CF4938" w:rsidRPr="00CF4938">
        <w:rPr>
          <w:rFonts w:ascii="Calisto MT" w:hAnsi="Calisto MT" w:cs="Times New Roman"/>
          <w:sz w:val="24"/>
          <w:szCs w:val="24"/>
        </w:rPr>
        <w:t>[i.e., the prophets]</w:t>
      </w:r>
      <w:r w:rsidR="00CF4938" w:rsidRPr="00CF4938">
        <w:rPr>
          <w:rFonts w:ascii="Calisto MT" w:hAnsi="Calisto MT" w:cs="Times New Roman"/>
          <w:b/>
          <w:sz w:val="24"/>
          <w:szCs w:val="24"/>
        </w:rPr>
        <w:t xml:space="preserve"> called them, the more they </w:t>
      </w:r>
      <w:r w:rsidR="00CF4938" w:rsidRPr="00CF4938">
        <w:rPr>
          <w:rFonts w:ascii="Calisto MT" w:hAnsi="Calisto MT" w:cs="Times New Roman"/>
          <w:sz w:val="24"/>
          <w:szCs w:val="24"/>
        </w:rPr>
        <w:t>[the Israelites]</w:t>
      </w:r>
      <w:r w:rsidR="00CF4938" w:rsidRPr="00CF4938">
        <w:rPr>
          <w:rFonts w:ascii="Calisto MT" w:hAnsi="Calisto MT" w:cs="Times New Roman"/>
          <w:b/>
          <w:sz w:val="24"/>
          <w:szCs w:val="24"/>
        </w:rPr>
        <w:t xml:space="preserve"> went from </w:t>
      </w:r>
      <w:r w:rsidR="001A3A38" w:rsidRPr="001A3A38">
        <w:rPr>
          <w:rFonts w:ascii="Calisto MT" w:hAnsi="Calisto MT" w:cs="Times New Roman"/>
          <w:b/>
          <w:sz w:val="24"/>
          <w:szCs w:val="24"/>
        </w:rPr>
        <w:t>them.”</w:t>
      </w:r>
      <w:r w:rsidR="001A3A38">
        <w:rPr>
          <w:rFonts w:ascii="Calisto MT" w:hAnsi="Calisto MT" w:cs="Times New Roman"/>
          <w:sz w:val="24"/>
          <w:szCs w:val="24"/>
        </w:rPr>
        <w:t xml:space="preserve"> </w:t>
      </w:r>
    </w:p>
    <w:p w:rsidR="00CF4938" w:rsidRPr="00CF4938" w:rsidRDefault="001B368C" w:rsidP="00CF4938">
      <w:pPr>
        <w:autoSpaceDE w:val="0"/>
        <w:autoSpaceDN w:val="0"/>
        <w:adjustRightInd w:val="0"/>
        <w:spacing w:after="0" w:line="240" w:lineRule="auto"/>
        <w:ind w:firstLine="360"/>
        <w:rPr>
          <w:rFonts w:ascii="Calisto MT" w:hAnsi="Calisto MT" w:cs="Times New Roman"/>
          <w:sz w:val="24"/>
          <w:szCs w:val="24"/>
        </w:rPr>
      </w:pPr>
      <w:r w:rsidRPr="001B368C">
        <w:rPr>
          <w:rFonts w:ascii="Calisto MT" w:hAnsi="Calisto MT" w:cs="Times New Roman"/>
          <w:b/>
          <w:sz w:val="24"/>
          <w:szCs w:val="24"/>
        </w:rPr>
        <w:t>(</w:t>
      </w:r>
      <w:r w:rsidR="00CF4938" w:rsidRPr="00CF4938">
        <w:rPr>
          <w:rFonts w:ascii="Calisto MT" w:hAnsi="Calisto MT" w:cs="Times New Roman"/>
          <w:b/>
          <w:sz w:val="24"/>
          <w:szCs w:val="24"/>
        </w:rPr>
        <w:t>11:3-4</w:t>
      </w:r>
      <w:r w:rsidRPr="001B368C">
        <w:rPr>
          <w:rFonts w:ascii="Calisto MT" w:hAnsi="Calisto MT" w:cs="Times New Roman"/>
          <w:b/>
          <w:sz w:val="24"/>
          <w:szCs w:val="24"/>
        </w:rPr>
        <w:t>)</w:t>
      </w:r>
      <w:r w:rsidR="00CF4938" w:rsidRPr="00CF4938">
        <w:rPr>
          <w:rFonts w:ascii="Calisto MT" w:hAnsi="Calisto MT" w:cs="Times New Roman"/>
          <w:sz w:val="24"/>
          <w:szCs w:val="24"/>
        </w:rPr>
        <w:t xml:space="preserve"> The Lord’s goodness to Israel is further illustrated. Like a father patiently teaching a young child to walk, the Lord had established and sustained Israel (cf. Deut. 1:3</w:t>
      </w:r>
      <w:r w:rsidR="001A3A38">
        <w:rPr>
          <w:rFonts w:ascii="Calisto MT" w:hAnsi="Calisto MT" w:cs="Times New Roman"/>
          <w:sz w:val="24"/>
          <w:szCs w:val="24"/>
        </w:rPr>
        <w:t xml:space="preserve">1; Isa. 1:2). </w:t>
      </w:r>
      <w:r w:rsidR="001A3A38" w:rsidRPr="001A3A38">
        <w:rPr>
          <w:rFonts w:ascii="Calisto MT" w:hAnsi="Calisto MT" w:cs="Times New Roman"/>
          <w:b/>
          <w:sz w:val="24"/>
          <w:szCs w:val="24"/>
        </w:rPr>
        <w:t xml:space="preserve">He also </w:t>
      </w:r>
      <w:r w:rsidR="00CF4938" w:rsidRPr="00CF4938">
        <w:rPr>
          <w:rFonts w:ascii="Calisto MT" w:hAnsi="Calisto MT" w:cs="Times New Roman"/>
          <w:b/>
          <w:sz w:val="24"/>
          <w:szCs w:val="24"/>
        </w:rPr>
        <w:t>healed</w:t>
      </w:r>
      <w:r w:rsidR="001A3A38" w:rsidRPr="001A3A38">
        <w:rPr>
          <w:rFonts w:ascii="Calisto MT" w:hAnsi="Calisto MT" w:cs="Times New Roman"/>
          <w:b/>
          <w:sz w:val="24"/>
          <w:szCs w:val="24"/>
        </w:rPr>
        <w:t xml:space="preserve"> (restored)</w:t>
      </w:r>
      <w:r w:rsidR="00CF4938" w:rsidRPr="00CF4938">
        <w:rPr>
          <w:rFonts w:ascii="Calisto MT" w:hAnsi="Calisto MT" w:cs="Times New Roman"/>
          <w:b/>
          <w:sz w:val="24"/>
          <w:szCs w:val="24"/>
        </w:rPr>
        <w:t xml:space="preserve"> the nation’s strength after times of judgment</w:t>
      </w:r>
      <w:r w:rsidR="00CF4938" w:rsidRPr="00CF4938">
        <w:rPr>
          <w:rFonts w:ascii="Calisto MT" w:hAnsi="Calisto MT" w:cs="Times New Roman"/>
          <w:sz w:val="24"/>
          <w:szCs w:val="24"/>
        </w:rPr>
        <w:t>, though she failed to acknowledge His intervention.</w:t>
      </w:r>
      <w:r w:rsidR="001A3A38">
        <w:rPr>
          <w:rFonts w:ascii="Calisto MT" w:hAnsi="Calisto MT" w:cs="Times New Roman"/>
          <w:sz w:val="24"/>
          <w:szCs w:val="24"/>
        </w:rPr>
        <w:t xml:space="preserve"> Compare this with the endless cycle of defeat and restoration in the book of Judges.</w:t>
      </w:r>
    </w:p>
    <w:p w:rsidR="00CF4938" w:rsidRPr="00CF4938" w:rsidRDefault="00CF4938" w:rsidP="00CF4938">
      <w:pPr>
        <w:autoSpaceDE w:val="0"/>
        <w:autoSpaceDN w:val="0"/>
        <w:adjustRightInd w:val="0"/>
        <w:spacing w:after="0" w:line="240" w:lineRule="auto"/>
        <w:ind w:firstLine="360"/>
        <w:rPr>
          <w:rFonts w:ascii="Calisto MT" w:hAnsi="Calisto MT" w:cs="Times New Roman"/>
          <w:sz w:val="24"/>
          <w:szCs w:val="24"/>
        </w:rPr>
      </w:pPr>
      <w:r w:rsidRPr="00CF4938">
        <w:rPr>
          <w:rFonts w:ascii="Calisto MT" w:hAnsi="Calisto MT" w:cs="Times New Roman"/>
          <w:sz w:val="24"/>
          <w:szCs w:val="24"/>
        </w:rPr>
        <w:t xml:space="preserve">In Hosea 11:4 Israel is compared to a </w:t>
      </w:r>
      <w:r w:rsidRPr="00CF4938">
        <w:rPr>
          <w:rFonts w:ascii="Calisto MT" w:hAnsi="Calisto MT" w:cs="Times New Roman"/>
          <w:b/>
          <w:sz w:val="24"/>
          <w:szCs w:val="24"/>
        </w:rPr>
        <w:t>work animal</w:t>
      </w:r>
      <w:r w:rsidRPr="00CF4938">
        <w:rPr>
          <w:rFonts w:ascii="Calisto MT" w:hAnsi="Calisto MT" w:cs="Times New Roman"/>
          <w:sz w:val="24"/>
          <w:szCs w:val="24"/>
        </w:rPr>
        <w:t xml:space="preserve"> (cf. 10:11). The Lord is likened to a master who gently (in kindness and love; cf. 11:1) leads his animal and removes (or perhaps repositions) its yoke so that it might eat with greater ease the food he kindly provides</w:t>
      </w:r>
      <w:r w:rsidR="001A3A38">
        <w:rPr>
          <w:rFonts w:ascii="Calisto MT" w:hAnsi="Calisto MT" w:cs="Times New Roman"/>
          <w:sz w:val="24"/>
          <w:szCs w:val="24"/>
        </w:rPr>
        <w:t xml:space="preserve"> (Mt.11:28-30)</w:t>
      </w:r>
      <w:r w:rsidRPr="00CF4938">
        <w:rPr>
          <w:rFonts w:ascii="Calisto MT" w:hAnsi="Calisto MT" w:cs="Times New Roman"/>
          <w:sz w:val="24"/>
          <w:szCs w:val="24"/>
        </w:rPr>
        <w:t>. The Lord treated Israel with compassion and love.</w:t>
      </w:r>
    </w:p>
    <w:p w:rsidR="00CF4938" w:rsidRPr="00CF4938" w:rsidRDefault="001B368C" w:rsidP="001A3A38">
      <w:pPr>
        <w:autoSpaceDE w:val="0"/>
        <w:autoSpaceDN w:val="0"/>
        <w:adjustRightInd w:val="0"/>
        <w:spacing w:after="0" w:line="240" w:lineRule="auto"/>
        <w:ind w:firstLine="360"/>
        <w:rPr>
          <w:rFonts w:ascii="Calisto MT" w:hAnsi="Calisto MT" w:cs="Times New Roman"/>
          <w:sz w:val="24"/>
          <w:szCs w:val="24"/>
        </w:rPr>
      </w:pPr>
      <w:r w:rsidRPr="001B368C">
        <w:rPr>
          <w:rFonts w:ascii="Calisto MT" w:hAnsi="Calisto MT" w:cs="Times New Roman"/>
          <w:b/>
          <w:sz w:val="24"/>
          <w:szCs w:val="24"/>
        </w:rPr>
        <w:t>(</w:t>
      </w:r>
      <w:r w:rsidR="00CF4938" w:rsidRPr="00CF4938">
        <w:rPr>
          <w:rFonts w:ascii="Calisto MT" w:hAnsi="Calisto MT" w:cs="Times New Roman"/>
          <w:b/>
          <w:sz w:val="24"/>
          <w:szCs w:val="24"/>
        </w:rPr>
        <w:t>11:5-7</w:t>
      </w:r>
      <w:r w:rsidRPr="001B368C">
        <w:rPr>
          <w:rFonts w:ascii="Calisto MT" w:hAnsi="Calisto MT" w:cs="Times New Roman"/>
          <w:b/>
          <w:sz w:val="24"/>
          <w:szCs w:val="24"/>
        </w:rPr>
        <w:t>)</w:t>
      </w:r>
      <w:r w:rsidR="00CF4938" w:rsidRPr="00CF4938">
        <w:rPr>
          <w:rFonts w:ascii="Calisto MT" w:hAnsi="Calisto MT" w:cs="Times New Roman"/>
          <w:sz w:val="24"/>
          <w:szCs w:val="24"/>
        </w:rPr>
        <w:t xml:space="preserve"> Astonishingly Israel had responded to the Lord’s kindness with </w:t>
      </w:r>
      <w:r w:rsidR="00CF4938" w:rsidRPr="00CF4938">
        <w:rPr>
          <w:rFonts w:ascii="Calisto MT" w:hAnsi="Calisto MT" w:cs="Times New Roman"/>
          <w:b/>
          <w:sz w:val="24"/>
          <w:szCs w:val="24"/>
        </w:rPr>
        <w:t>ingratitude</w:t>
      </w:r>
      <w:r w:rsidR="00CF4938" w:rsidRPr="00CF4938">
        <w:rPr>
          <w:rFonts w:ascii="Calisto MT" w:hAnsi="Calisto MT" w:cs="Times New Roman"/>
          <w:sz w:val="24"/>
          <w:szCs w:val="24"/>
        </w:rPr>
        <w:t xml:space="preserve"> (cf. vv. 2, 3b). Even when the Lord called her to repentance through His prophets they refused to repent (cf. v. 7). Therefore inescapable judgment would fall in the form of military defeat and exile (vv. 5a, 6). Once again Egypt is named as a </w:t>
      </w:r>
      <w:r w:rsidR="00CF4938" w:rsidRPr="00CF4938">
        <w:rPr>
          <w:rFonts w:ascii="Calisto MT" w:hAnsi="Calisto MT" w:cs="Times New Roman"/>
          <w:b/>
          <w:sz w:val="24"/>
          <w:szCs w:val="24"/>
        </w:rPr>
        <w:t>symbol</w:t>
      </w:r>
      <w:r w:rsidR="00CF4938" w:rsidRPr="00CF4938">
        <w:rPr>
          <w:rFonts w:ascii="Calisto MT" w:hAnsi="Calisto MT" w:cs="Times New Roman"/>
          <w:i/>
          <w:sz w:val="24"/>
          <w:szCs w:val="24"/>
        </w:rPr>
        <w:t xml:space="preserve"> </w:t>
      </w:r>
      <w:r w:rsidR="001A3A38" w:rsidRPr="001A3A38">
        <w:rPr>
          <w:rFonts w:ascii="Calisto MT" w:hAnsi="Calisto MT" w:cs="Times New Roman"/>
          <w:i/>
          <w:sz w:val="24"/>
          <w:szCs w:val="24"/>
        </w:rPr>
        <w:t xml:space="preserve">(not another literal Egyptian bondage) </w:t>
      </w:r>
      <w:r w:rsidR="00CF4938" w:rsidRPr="00CF4938">
        <w:rPr>
          <w:rFonts w:ascii="Calisto MT" w:hAnsi="Calisto MT" w:cs="Times New Roman"/>
          <w:sz w:val="24"/>
          <w:szCs w:val="24"/>
        </w:rPr>
        <w:t xml:space="preserve">of slavery and </w:t>
      </w:r>
      <w:r w:rsidR="001A3A38" w:rsidRPr="00CF4938">
        <w:rPr>
          <w:rFonts w:ascii="Calisto MT" w:hAnsi="Calisto MT" w:cs="Times New Roman"/>
          <w:sz w:val="24"/>
          <w:szCs w:val="24"/>
        </w:rPr>
        <w:t xml:space="preserve">exile </w:t>
      </w:r>
      <w:r w:rsidR="001A3A38">
        <w:rPr>
          <w:rFonts w:ascii="Calisto MT" w:hAnsi="Calisto MT" w:cs="Times New Roman"/>
          <w:sz w:val="24"/>
          <w:szCs w:val="24"/>
        </w:rPr>
        <w:br/>
      </w:r>
      <w:r w:rsidR="00CF4938" w:rsidRPr="00CF4938">
        <w:rPr>
          <w:rFonts w:ascii="Calisto MT" w:hAnsi="Calisto MT" w:cs="Times New Roman"/>
          <w:sz w:val="24"/>
          <w:szCs w:val="24"/>
        </w:rPr>
        <w:t>(cf. 8:13; 9:3, 6).</w:t>
      </w:r>
      <w:r w:rsidR="001A3A38">
        <w:rPr>
          <w:rFonts w:ascii="Calisto MT" w:hAnsi="Calisto MT" w:cs="Times New Roman"/>
          <w:sz w:val="24"/>
          <w:szCs w:val="24"/>
        </w:rPr>
        <w:t xml:space="preserve"> Israel was simply following her </w:t>
      </w:r>
      <w:r w:rsidR="001A3A38" w:rsidRPr="001A3A38">
        <w:rPr>
          <w:rFonts w:ascii="Calisto MT" w:hAnsi="Calisto MT" w:cs="Times New Roman"/>
          <w:b/>
          <w:sz w:val="24"/>
          <w:szCs w:val="24"/>
        </w:rPr>
        <w:t>“own counsels.”</w:t>
      </w:r>
    </w:p>
    <w:p w:rsidR="00CF4938" w:rsidRPr="00CF4938" w:rsidRDefault="00CF4938" w:rsidP="00CF4938">
      <w:pPr>
        <w:autoSpaceDE w:val="0"/>
        <w:autoSpaceDN w:val="0"/>
        <w:adjustRightInd w:val="0"/>
        <w:spacing w:after="0" w:line="240" w:lineRule="auto"/>
        <w:ind w:firstLine="360"/>
        <w:rPr>
          <w:rFonts w:ascii="Calisto MT" w:hAnsi="Calisto MT" w:cs="Times New Roman"/>
          <w:sz w:val="24"/>
          <w:szCs w:val="24"/>
        </w:rPr>
      </w:pPr>
      <w:r w:rsidRPr="00CF4938">
        <w:rPr>
          <w:rFonts w:ascii="Calisto MT" w:hAnsi="Calisto MT" w:cs="Times New Roman"/>
          <w:sz w:val="24"/>
          <w:szCs w:val="24"/>
        </w:rPr>
        <w:t xml:space="preserve">As in earlier sections of this prophecy, Hosea’s message of judgment concludes with an abrupt shift to a message of salvation (cf. 1:10-2:1; 2:14-3:5; 5:15-6:3). These verses should not be understood as a decision to withhold the judgment threatened uncompromisingly throughout the book. Instead, the words are a divine response to Israel’s suffering and exile. </w:t>
      </w:r>
      <w:r w:rsidRPr="00CF4938">
        <w:rPr>
          <w:rFonts w:ascii="Calisto MT" w:hAnsi="Calisto MT" w:cs="Times New Roman"/>
          <w:sz w:val="24"/>
          <w:szCs w:val="24"/>
          <w:u w:val="single"/>
        </w:rPr>
        <w:t>The Lord would not totally abandon Israel.</w:t>
      </w:r>
      <w:r w:rsidRPr="00CF4938">
        <w:rPr>
          <w:rFonts w:ascii="Calisto MT" w:hAnsi="Calisto MT" w:cs="Times New Roman"/>
          <w:sz w:val="24"/>
          <w:szCs w:val="24"/>
        </w:rPr>
        <w:t xml:space="preserve"> The effects of His wrath would be tempered by His compassion, and He would ultimately call His people back from exile.</w:t>
      </w:r>
    </w:p>
    <w:p w:rsidR="00CF4938" w:rsidRPr="00CF4938" w:rsidRDefault="00CF4938" w:rsidP="00CF4938">
      <w:pPr>
        <w:tabs>
          <w:tab w:val="left" w:pos="432"/>
        </w:tabs>
        <w:autoSpaceDE w:val="0"/>
        <w:autoSpaceDN w:val="0"/>
        <w:adjustRightInd w:val="0"/>
        <w:spacing w:before="80" w:after="80" w:line="240" w:lineRule="auto"/>
        <w:ind w:left="432" w:right="720" w:hanging="432"/>
        <w:rPr>
          <w:rFonts w:ascii="Calisto MT" w:hAnsi="Calisto MT" w:cs="Times New Roman"/>
          <w:i/>
          <w:sz w:val="24"/>
          <w:szCs w:val="24"/>
        </w:rPr>
      </w:pPr>
      <w:r w:rsidRPr="00CF4938">
        <w:rPr>
          <w:rFonts w:ascii="Calisto MT" w:hAnsi="Calisto MT" w:cs="Times New Roman"/>
          <w:i/>
          <w:sz w:val="24"/>
          <w:szCs w:val="24"/>
        </w:rPr>
        <w:t>The Lord’s love for Israel (11:8-9)</w:t>
      </w:r>
    </w:p>
    <w:p w:rsidR="00CF4938" w:rsidRPr="00CF4938" w:rsidRDefault="001B368C" w:rsidP="00CF4938">
      <w:pPr>
        <w:autoSpaceDE w:val="0"/>
        <w:autoSpaceDN w:val="0"/>
        <w:adjustRightInd w:val="0"/>
        <w:spacing w:after="0" w:line="240" w:lineRule="auto"/>
        <w:ind w:firstLine="360"/>
        <w:rPr>
          <w:rFonts w:ascii="Calisto MT" w:hAnsi="Calisto MT" w:cs="Times New Roman"/>
          <w:sz w:val="24"/>
          <w:szCs w:val="24"/>
        </w:rPr>
      </w:pPr>
      <w:r w:rsidRPr="0015249C">
        <w:rPr>
          <w:rFonts w:ascii="Calisto MT" w:hAnsi="Calisto MT" w:cs="Times New Roman"/>
          <w:b/>
          <w:sz w:val="24"/>
          <w:szCs w:val="24"/>
        </w:rPr>
        <w:t>(</w:t>
      </w:r>
      <w:r w:rsidR="00CF4938" w:rsidRPr="00CF4938">
        <w:rPr>
          <w:rFonts w:ascii="Calisto MT" w:hAnsi="Calisto MT" w:cs="Times New Roman"/>
          <w:b/>
          <w:sz w:val="24"/>
          <w:szCs w:val="24"/>
        </w:rPr>
        <w:t>11:8-9</w:t>
      </w:r>
      <w:r w:rsidRPr="0015249C">
        <w:rPr>
          <w:rFonts w:ascii="Calisto MT" w:hAnsi="Calisto MT" w:cs="Times New Roman"/>
          <w:b/>
          <w:sz w:val="24"/>
          <w:szCs w:val="24"/>
        </w:rPr>
        <w:t>)</w:t>
      </w:r>
      <w:r w:rsidR="00CF4938" w:rsidRPr="00CF4938">
        <w:rPr>
          <w:rFonts w:ascii="Calisto MT" w:hAnsi="Calisto MT" w:cs="Times New Roman"/>
          <w:sz w:val="24"/>
          <w:szCs w:val="24"/>
        </w:rPr>
        <w:t xml:space="preserve"> One of the Bible’s strongest expressions of divine emotion is in these verses. As God reflected on the severe judgment that His wrath would bring on Israel, He suddenly burst out with four rhetorical questions. </w:t>
      </w:r>
      <w:r w:rsidR="00CF4938" w:rsidRPr="00CF4938">
        <w:rPr>
          <w:rFonts w:ascii="Calisto MT" w:hAnsi="Calisto MT" w:cs="Times New Roman"/>
          <w:sz w:val="24"/>
          <w:szCs w:val="24"/>
          <w:u w:val="single"/>
        </w:rPr>
        <w:t>They indicate that He would never completely desert His people.</w:t>
      </w:r>
      <w:r w:rsidR="00CF4938" w:rsidRPr="00CF4938">
        <w:rPr>
          <w:rFonts w:ascii="Calisto MT" w:hAnsi="Calisto MT" w:cs="Times New Roman"/>
          <w:i/>
          <w:sz w:val="24"/>
          <w:szCs w:val="24"/>
        </w:rPr>
        <w:t xml:space="preserve"> </w:t>
      </w:r>
      <w:proofErr w:type="spellStart"/>
      <w:proofErr w:type="gramStart"/>
      <w:r w:rsidR="00CF4938" w:rsidRPr="00CF4938">
        <w:rPr>
          <w:rFonts w:ascii="Calisto MT" w:hAnsi="Calisto MT" w:cs="Times New Roman"/>
          <w:b/>
          <w:i/>
          <w:sz w:val="24"/>
          <w:szCs w:val="24"/>
        </w:rPr>
        <w:t>Admah</w:t>
      </w:r>
      <w:proofErr w:type="spellEnd"/>
      <w:r w:rsidR="00CF4938" w:rsidRPr="00CF4938">
        <w:rPr>
          <w:rFonts w:ascii="Calisto MT" w:hAnsi="Calisto MT" w:cs="Times New Roman"/>
          <w:b/>
          <w:i/>
          <w:sz w:val="24"/>
          <w:szCs w:val="24"/>
        </w:rPr>
        <w:t xml:space="preserve"> </w:t>
      </w:r>
      <w:r w:rsidR="00CF4938" w:rsidRPr="00CF4938">
        <w:rPr>
          <w:rFonts w:ascii="Calisto MT" w:hAnsi="Calisto MT" w:cs="Times New Roman"/>
          <w:i/>
          <w:sz w:val="24"/>
          <w:szCs w:val="24"/>
        </w:rPr>
        <w:t xml:space="preserve">and </w:t>
      </w:r>
      <w:proofErr w:type="spellStart"/>
      <w:r w:rsidR="00DE65F4" w:rsidRPr="00DE65F4">
        <w:rPr>
          <w:rFonts w:ascii="Calisto MT" w:hAnsi="Calisto MT" w:cs="Times New Roman"/>
          <w:b/>
          <w:i/>
          <w:sz w:val="24"/>
          <w:szCs w:val="24"/>
        </w:rPr>
        <w:t>Zebo</w:t>
      </w:r>
      <w:r w:rsidR="00CF4938" w:rsidRPr="00CF4938">
        <w:rPr>
          <w:rFonts w:ascii="Calisto MT" w:hAnsi="Calisto MT" w:cs="Times New Roman"/>
          <w:b/>
          <w:i/>
          <w:sz w:val="24"/>
          <w:szCs w:val="24"/>
        </w:rPr>
        <w:t>im</w:t>
      </w:r>
      <w:proofErr w:type="spellEnd"/>
      <w:r w:rsidR="00CF4938" w:rsidRPr="00CF4938">
        <w:rPr>
          <w:rFonts w:ascii="Calisto MT" w:hAnsi="Calisto MT" w:cs="Times New Roman"/>
          <w:i/>
          <w:sz w:val="24"/>
          <w:szCs w:val="24"/>
        </w:rPr>
        <w:t>, which were annihilated along with Sodom and Gomorrah (Deut</w:t>
      </w:r>
      <w:r w:rsidR="00DE65F4">
        <w:rPr>
          <w:rFonts w:ascii="Calisto MT" w:hAnsi="Calisto MT" w:cs="Times New Roman"/>
          <w:i/>
          <w:sz w:val="24"/>
          <w:szCs w:val="24"/>
        </w:rPr>
        <w:t>. 29:23</w:t>
      </w:r>
      <w:r w:rsidR="00CF4938" w:rsidRPr="00CF4938">
        <w:rPr>
          <w:rFonts w:ascii="Calisto MT" w:hAnsi="Calisto MT" w:cs="Times New Roman"/>
          <w:i/>
          <w:sz w:val="24"/>
          <w:szCs w:val="24"/>
        </w:rPr>
        <w:t>), were symbols of complete divine destruction.</w:t>
      </w:r>
      <w:proofErr w:type="gramEnd"/>
    </w:p>
    <w:p w:rsidR="00CF4938" w:rsidRDefault="00CF4938" w:rsidP="00CF4938">
      <w:pPr>
        <w:autoSpaceDE w:val="0"/>
        <w:autoSpaceDN w:val="0"/>
        <w:adjustRightInd w:val="0"/>
        <w:spacing w:after="0" w:line="240" w:lineRule="auto"/>
        <w:ind w:firstLine="360"/>
        <w:rPr>
          <w:rFonts w:ascii="Calisto MT" w:hAnsi="Calisto MT" w:cs="Times New Roman"/>
          <w:sz w:val="24"/>
          <w:szCs w:val="24"/>
        </w:rPr>
      </w:pPr>
      <w:r w:rsidRPr="00CF4938">
        <w:rPr>
          <w:rFonts w:ascii="Calisto MT" w:hAnsi="Calisto MT" w:cs="Times New Roman"/>
          <w:sz w:val="24"/>
          <w:szCs w:val="24"/>
        </w:rPr>
        <w:t xml:space="preserve">Instead of carrying out His fierce </w:t>
      </w:r>
      <w:r w:rsidR="0015249C" w:rsidRPr="0015249C">
        <w:rPr>
          <w:rFonts w:ascii="Calisto MT" w:hAnsi="Calisto MT" w:cs="Times New Roman"/>
          <w:i/>
          <w:sz w:val="24"/>
          <w:szCs w:val="24"/>
        </w:rPr>
        <w:t>(burning)</w:t>
      </w:r>
      <w:r w:rsidRPr="00CF4938">
        <w:rPr>
          <w:rFonts w:ascii="Calisto MT" w:hAnsi="Calisto MT" w:cs="Times New Roman"/>
          <w:sz w:val="24"/>
          <w:szCs w:val="24"/>
        </w:rPr>
        <w:t xml:space="preserve"> anger to the fullest, God’s compassion would be aroused. The burning flame of God’s anger would be replaced, as it were, by the fire of His compassion. Ephraim would never again experience the judgment of God. This promise is reliable because it was made by the Holy One (cf. Hosea 11:12) Himself, who condes</w:t>
      </w:r>
      <w:r w:rsidR="0015249C">
        <w:rPr>
          <w:rFonts w:ascii="Calisto MT" w:hAnsi="Calisto MT" w:cs="Times New Roman"/>
          <w:sz w:val="24"/>
          <w:szCs w:val="24"/>
        </w:rPr>
        <w:t xml:space="preserve">cends to dwell with His people </w:t>
      </w:r>
      <w:r w:rsidRPr="00CF4938">
        <w:rPr>
          <w:rFonts w:ascii="Calisto MT" w:hAnsi="Calisto MT" w:cs="Times New Roman"/>
          <w:sz w:val="24"/>
          <w:szCs w:val="24"/>
        </w:rPr>
        <w:t>and yet continues to transcend all that is human and fallible (</w:t>
      </w:r>
      <w:r w:rsidRPr="00CF4938">
        <w:rPr>
          <w:rFonts w:ascii="Calisto MT" w:hAnsi="Calisto MT" w:cs="Times New Roman"/>
          <w:i/>
          <w:sz w:val="24"/>
          <w:szCs w:val="24"/>
        </w:rPr>
        <w:t xml:space="preserve">He is not </w:t>
      </w:r>
      <w:r w:rsidR="00DE65F4" w:rsidRPr="00DE65F4">
        <w:rPr>
          <w:rFonts w:ascii="Calisto MT" w:hAnsi="Calisto MT" w:cs="Times New Roman"/>
          <w:i/>
          <w:sz w:val="24"/>
          <w:szCs w:val="24"/>
        </w:rPr>
        <w:t xml:space="preserve">a </w:t>
      </w:r>
      <w:r w:rsidRPr="00CF4938">
        <w:rPr>
          <w:rFonts w:ascii="Calisto MT" w:hAnsi="Calisto MT" w:cs="Times New Roman"/>
          <w:i/>
          <w:sz w:val="24"/>
          <w:szCs w:val="24"/>
        </w:rPr>
        <w:t>man</w:t>
      </w:r>
      <w:proofErr w:type="gramStart"/>
      <w:r w:rsidR="00DE65F4">
        <w:rPr>
          <w:rFonts w:ascii="Calisto MT" w:hAnsi="Calisto MT" w:cs="Times New Roman"/>
          <w:sz w:val="24"/>
          <w:szCs w:val="24"/>
        </w:rPr>
        <w:t>;</w:t>
      </w:r>
      <w:r w:rsidRPr="00CF4938">
        <w:rPr>
          <w:rFonts w:ascii="Calisto MT" w:hAnsi="Calisto MT" w:cs="Times New Roman"/>
          <w:sz w:val="24"/>
          <w:szCs w:val="24"/>
        </w:rPr>
        <w:t>1</w:t>
      </w:r>
      <w:proofErr w:type="gramEnd"/>
      <w:r w:rsidRPr="00CF4938">
        <w:rPr>
          <w:rFonts w:ascii="Calisto MT" w:hAnsi="Calisto MT" w:cs="Times New Roman"/>
          <w:sz w:val="24"/>
          <w:szCs w:val="24"/>
        </w:rPr>
        <w:t xml:space="preserve"> Sam. 15:29).</w:t>
      </w:r>
    </w:p>
    <w:p w:rsidR="00DE65F4" w:rsidRDefault="00DE65F4" w:rsidP="00CF4938">
      <w:pPr>
        <w:autoSpaceDE w:val="0"/>
        <w:autoSpaceDN w:val="0"/>
        <w:adjustRightInd w:val="0"/>
        <w:spacing w:after="0" w:line="240" w:lineRule="auto"/>
        <w:ind w:firstLine="360"/>
        <w:rPr>
          <w:rFonts w:ascii="Calisto MT" w:hAnsi="Calisto MT" w:cs="Times New Roman"/>
          <w:sz w:val="24"/>
          <w:szCs w:val="24"/>
        </w:rPr>
      </w:pPr>
    </w:p>
    <w:p w:rsidR="00DE65F4" w:rsidRDefault="00DE65F4" w:rsidP="00CF4938">
      <w:pPr>
        <w:autoSpaceDE w:val="0"/>
        <w:autoSpaceDN w:val="0"/>
        <w:adjustRightInd w:val="0"/>
        <w:spacing w:after="0" w:line="240" w:lineRule="auto"/>
        <w:ind w:firstLine="360"/>
        <w:rPr>
          <w:rFonts w:ascii="Calisto MT" w:hAnsi="Calisto MT" w:cs="Times New Roman"/>
          <w:sz w:val="24"/>
          <w:szCs w:val="24"/>
        </w:rPr>
      </w:pPr>
    </w:p>
    <w:p w:rsidR="00DE65F4" w:rsidRDefault="00DE65F4" w:rsidP="00CF4938">
      <w:pPr>
        <w:autoSpaceDE w:val="0"/>
        <w:autoSpaceDN w:val="0"/>
        <w:adjustRightInd w:val="0"/>
        <w:spacing w:after="0" w:line="240" w:lineRule="auto"/>
        <w:ind w:firstLine="360"/>
        <w:rPr>
          <w:rFonts w:ascii="Calisto MT" w:hAnsi="Calisto MT" w:cs="Times New Roman"/>
          <w:sz w:val="24"/>
          <w:szCs w:val="24"/>
        </w:rPr>
      </w:pPr>
    </w:p>
    <w:p w:rsidR="00DE65F4" w:rsidRDefault="00DE65F4" w:rsidP="00CF4938">
      <w:pPr>
        <w:autoSpaceDE w:val="0"/>
        <w:autoSpaceDN w:val="0"/>
        <w:adjustRightInd w:val="0"/>
        <w:spacing w:after="0" w:line="240" w:lineRule="auto"/>
        <w:ind w:firstLine="360"/>
        <w:rPr>
          <w:rFonts w:ascii="Calisto MT" w:hAnsi="Calisto MT" w:cs="Times New Roman"/>
          <w:sz w:val="24"/>
          <w:szCs w:val="24"/>
        </w:rPr>
      </w:pPr>
    </w:p>
    <w:p w:rsidR="00DE65F4" w:rsidRDefault="00DE65F4" w:rsidP="00CF4938">
      <w:pPr>
        <w:autoSpaceDE w:val="0"/>
        <w:autoSpaceDN w:val="0"/>
        <w:adjustRightInd w:val="0"/>
        <w:spacing w:after="0" w:line="240" w:lineRule="auto"/>
        <w:ind w:firstLine="360"/>
        <w:rPr>
          <w:rFonts w:ascii="Calisto MT" w:hAnsi="Calisto MT" w:cs="Times New Roman"/>
          <w:sz w:val="24"/>
          <w:szCs w:val="24"/>
        </w:rPr>
      </w:pPr>
    </w:p>
    <w:p w:rsidR="00DE65F4" w:rsidRDefault="00DE65F4" w:rsidP="00CF4938">
      <w:pPr>
        <w:autoSpaceDE w:val="0"/>
        <w:autoSpaceDN w:val="0"/>
        <w:adjustRightInd w:val="0"/>
        <w:spacing w:after="0" w:line="240" w:lineRule="auto"/>
        <w:ind w:firstLine="360"/>
        <w:rPr>
          <w:rFonts w:ascii="Calisto MT" w:hAnsi="Calisto MT" w:cs="Times New Roman"/>
          <w:sz w:val="24"/>
          <w:szCs w:val="24"/>
        </w:rPr>
      </w:pPr>
    </w:p>
    <w:p w:rsidR="00DE65F4" w:rsidRPr="00CF4938" w:rsidRDefault="00DE65F4" w:rsidP="00CF4938">
      <w:pPr>
        <w:autoSpaceDE w:val="0"/>
        <w:autoSpaceDN w:val="0"/>
        <w:adjustRightInd w:val="0"/>
        <w:spacing w:after="0" w:line="240" w:lineRule="auto"/>
        <w:ind w:firstLine="360"/>
        <w:rPr>
          <w:rFonts w:ascii="Calisto MT" w:hAnsi="Calisto MT" w:cs="Times New Roman"/>
          <w:sz w:val="24"/>
          <w:szCs w:val="24"/>
        </w:rPr>
      </w:pPr>
    </w:p>
    <w:p w:rsidR="00CF4938" w:rsidRPr="00CF4938" w:rsidRDefault="00CF4938" w:rsidP="00CF4938">
      <w:pPr>
        <w:tabs>
          <w:tab w:val="left" w:pos="432"/>
        </w:tabs>
        <w:autoSpaceDE w:val="0"/>
        <w:autoSpaceDN w:val="0"/>
        <w:adjustRightInd w:val="0"/>
        <w:spacing w:before="80" w:after="80" w:line="240" w:lineRule="auto"/>
        <w:ind w:left="432" w:right="720" w:hanging="432"/>
        <w:rPr>
          <w:rFonts w:ascii="Calisto MT" w:hAnsi="Calisto MT" w:cs="Times New Roman"/>
          <w:i/>
          <w:sz w:val="24"/>
          <w:szCs w:val="24"/>
        </w:rPr>
      </w:pPr>
      <w:r w:rsidRPr="00CF4938">
        <w:rPr>
          <w:rFonts w:ascii="Calisto MT" w:hAnsi="Calisto MT" w:cs="Times New Roman"/>
          <w:i/>
          <w:sz w:val="24"/>
          <w:szCs w:val="24"/>
        </w:rPr>
        <w:lastRenderedPageBreak/>
        <w:t>Israel’s retur</w:t>
      </w:r>
      <w:r>
        <w:rPr>
          <w:rFonts w:ascii="Calisto MT" w:hAnsi="Calisto MT" w:cs="Times New Roman"/>
          <w:i/>
          <w:sz w:val="24"/>
          <w:szCs w:val="24"/>
        </w:rPr>
        <w:t>n to the Lord and concluding indictment (11:10-12</w:t>
      </w:r>
      <w:r w:rsidRPr="00CF4938">
        <w:rPr>
          <w:rFonts w:ascii="Calisto MT" w:hAnsi="Calisto MT" w:cs="Times New Roman"/>
          <w:i/>
          <w:sz w:val="24"/>
          <w:szCs w:val="24"/>
        </w:rPr>
        <w:t>)</w:t>
      </w:r>
    </w:p>
    <w:p w:rsidR="00CF4938" w:rsidRPr="00CF4938" w:rsidRDefault="001B368C" w:rsidP="00CF4938">
      <w:pPr>
        <w:autoSpaceDE w:val="0"/>
        <w:autoSpaceDN w:val="0"/>
        <w:adjustRightInd w:val="0"/>
        <w:spacing w:after="0" w:line="240" w:lineRule="auto"/>
        <w:ind w:firstLine="360"/>
        <w:rPr>
          <w:rFonts w:ascii="Calisto MT" w:hAnsi="Calisto MT" w:cs="Times New Roman"/>
          <w:sz w:val="24"/>
          <w:szCs w:val="24"/>
        </w:rPr>
      </w:pPr>
      <w:r w:rsidRPr="00DE65F4">
        <w:rPr>
          <w:rFonts w:ascii="Calisto MT" w:hAnsi="Calisto MT" w:cs="Times New Roman"/>
          <w:b/>
          <w:sz w:val="24"/>
          <w:szCs w:val="24"/>
        </w:rPr>
        <w:t>(</w:t>
      </w:r>
      <w:r w:rsidR="00CF4938" w:rsidRPr="00CF4938">
        <w:rPr>
          <w:rFonts w:ascii="Calisto MT" w:hAnsi="Calisto MT" w:cs="Times New Roman"/>
          <w:b/>
          <w:sz w:val="24"/>
          <w:szCs w:val="24"/>
        </w:rPr>
        <w:t>11:10-11</w:t>
      </w:r>
      <w:r w:rsidRPr="00DE65F4">
        <w:rPr>
          <w:rFonts w:ascii="Calisto MT" w:hAnsi="Calisto MT" w:cs="Times New Roman"/>
          <w:b/>
          <w:sz w:val="24"/>
          <w:szCs w:val="24"/>
        </w:rPr>
        <w:t>)</w:t>
      </w:r>
      <w:r w:rsidR="00CF4938" w:rsidRPr="00CF4938">
        <w:rPr>
          <w:rFonts w:ascii="Calisto MT" w:hAnsi="Calisto MT" w:cs="Times New Roman"/>
          <w:sz w:val="24"/>
          <w:szCs w:val="24"/>
        </w:rPr>
        <w:t xml:space="preserve"> </w:t>
      </w:r>
      <w:proofErr w:type="gramStart"/>
      <w:r w:rsidR="00CF4938" w:rsidRPr="00CF4938">
        <w:rPr>
          <w:rFonts w:ascii="Calisto MT" w:hAnsi="Calisto MT" w:cs="Times New Roman"/>
          <w:sz w:val="24"/>
          <w:szCs w:val="24"/>
        </w:rPr>
        <w:t>In</w:t>
      </w:r>
      <w:proofErr w:type="gramEnd"/>
      <w:r w:rsidR="00CF4938" w:rsidRPr="00CF4938">
        <w:rPr>
          <w:rFonts w:ascii="Calisto MT" w:hAnsi="Calisto MT" w:cs="Times New Roman"/>
          <w:sz w:val="24"/>
          <w:szCs w:val="24"/>
        </w:rPr>
        <w:t xml:space="preserve"> the day of national restoration Israel will follow the </w:t>
      </w:r>
      <w:r w:rsidR="00CF4938" w:rsidRPr="00CF4938">
        <w:rPr>
          <w:rFonts w:ascii="Calisto MT" w:hAnsi="Calisto MT" w:cs="Times New Roman"/>
          <w:smallCaps/>
          <w:sz w:val="24"/>
          <w:szCs w:val="24"/>
        </w:rPr>
        <w:t>Lord</w:t>
      </w:r>
      <w:r w:rsidR="00CF4938" w:rsidRPr="00CF4938">
        <w:rPr>
          <w:rFonts w:ascii="Calisto MT" w:hAnsi="Calisto MT" w:cs="Times New Roman"/>
          <w:sz w:val="24"/>
          <w:szCs w:val="24"/>
        </w:rPr>
        <w:t xml:space="preserve">, who will lead the people back to their homes. His lion-like roar, often associated with judgment and destruction </w:t>
      </w:r>
      <w:r w:rsidR="00DE65F4">
        <w:rPr>
          <w:rFonts w:ascii="Calisto MT" w:hAnsi="Calisto MT" w:cs="Times New Roman"/>
          <w:sz w:val="24"/>
          <w:szCs w:val="24"/>
        </w:rPr>
        <w:br/>
      </w:r>
      <w:r w:rsidR="00CF4938" w:rsidRPr="00CF4938">
        <w:rPr>
          <w:rFonts w:ascii="Calisto MT" w:hAnsi="Calisto MT" w:cs="Times New Roman"/>
          <w:sz w:val="24"/>
          <w:szCs w:val="24"/>
        </w:rPr>
        <w:t xml:space="preserve">(cf. 5:14; 13:7; Amos 1:2; 3:8), will become a summons to return from exile. The people will again demonstrate a healthy respect for the </w:t>
      </w:r>
      <w:r w:rsidR="00CF4938" w:rsidRPr="00CF4938">
        <w:rPr>
          <w:rFonts w:ascii="Calisto MT" w:hAnsi="Calisto MT" w:cs="Times New Roman"/>
          <w:smallCaps/>
          <w:sz w:val="24"/>
          <w:szCs w:val="24"/>
        </w:rPr>
        <w:t>Lord</w:t>
      </w:r>
      <w:r w:rsidR="00CF4938" w:rsidRPr="00CF4938">
        <w:rPr>
          <w:rFonts w:ascii="Calisto MT" w:hAnsi="Calisto MT" w:cs="Times New Roman"/>
          <w:sz w:val="24"/>
          <w:szCs w:val="24"/>
        </w:rPr>
        <w:t xml:space="preserve">; they will come trembling (cf. Hosea 3:5 for a similar idea), as an earlier generation did when God appeared in </w:t>
      </w:r>
      <w:proofErr w:type="spellStart"/>
      <w:r w:rsidR="00CF4938" w:rsidRPr="00CF4938">
        <w:rPr>
          <w:rFonts w:ascii="Calisto MT" w:hAnsi="Calisto MT" w:cs="Times New Roman"/>
          <w:sz w:val="24"/>
          <w:szCs w:val="24"/>
        </w:rPr>
        <w:t>theophanic</w:t>
      </w:r>
      <w:proofErr w:type="spellEnd"/>
      <w:r w:rsidR="00CF4938" w:rsidRPr="00CF4938">
        <w:rPr>
          <w:rFonts w:ascii="Calisto MT" w:hAnsi="Calisto MT" w:cs="Times New Roman"/>
          <w:sz w:val="24"/>
          <w:szCs w:val="24"/>
        </w:rPr>
        <w:t xml:space="preserve"> might at Mount Sinai (cf. Ex. 19:16, where the same Heb. word is used).</w:t>
      </w:r>
    </w:p>
    <w:p w:rsidR="00CF4938" w:rsidRPr="00CF4938" w:rsidRDefault="00CF4938" w:rsidP="00CF4938">
      <w:pPr>
        <w:autoSpaceDE w:val="0"/>
        <w:autoSpaceDN w:val="0"/>
        <w:adjustRightInd w:val="0"/>
        <w:spacing w:after="0" w:line="240" w:lineRule="auto"/>
        <w:ind w:firstLine="360"/>
        <w:rPr>
          <w:rFonts w:ascii="Calisto MT" w:hAnsi="Calisto MT" w:cs="Times New Roman"/>
          <w:sz w:val="24"/>
          <w:szCs w:val="24"/>
        </w:rPr>
      </w:pPr>
      <w:r w:rsidRPr="00CF4938">
        <w:rPr>
          <w:rFonts w:ascii="Calisto MT" w:hAnsi="Calisto MT" w:cs="Times New Roman"/>
          <w:sz w:val="24"/>
          <w:szCs w:val="24"/>
        </w:rPr>
        <w:t xml:space="preserve">The comparison to doves is significant in light of Hosea 7:11, where Israel’s </w:t>
      </w:r>
      <w:r w:rsidRPr="00CF4938">
        <w:rPr>
          <w:rFonts w:ascii="Calisto MT" w:hAnsi="Calisto MT" w:cs="Times New Roman"/>
          <w:b/>
          <w:sz w:val="24"/>
          <w:szCs w:val="24"/>
        </w:rPr>
        <w:t>naiveté</w:t>
      </w:r>
      <w:r w:rsidRPr="00CF4938">
        <w:rPr>
          <w:rFonts w:ascii="Calisto MT" w:hAnsi="Calisto MT" w:cs="Times New Roman"/>
          <w:sz w:val="24"/>
          <w:szCs w:val="24"/>
        </w:rPr>
        <w:t xml:space="preserve"> in seeking foreign alliances is likened to that of a dove. Here the force of the simile is positive, the reference being to the swiftness with which the dove returns to its nest (cf. Ps. 55:6-8; Isa. 60:8). Again Egypt represents ex</w:t>
      </w:r>
      <w:r w:rsidR="00DE65F4">
        <w:rPr>
          <w:rFonts w:ascii="Calisto MT" w:hAnsi="Calisto MT" w:cs="Times New Roman"/>
          <w:sz w:val="24"/>
          <w:szCs w:val="24"/>
        </w:rPr>
        <w:t>ile</w:t>
      </w:r>
      <w:r w:rsidRPr="00CF4938">
        <w:rPr>
          <w:rFonts w:ascii="Calisto MT" w:hAnsi="Calisto MT" w:cs="Times New Roman"/>
          <w:sz w:val="24"/>
          <w:szCs w:val="24"/>
        </w:rPr>
        <w:t>. Restoration from Assyria is also mentioned in Zechariah 10:10-11.</w:t>
      </w:r>
    </w:p>
    <w:p w:rsidR="00CF4938" w:rsidRPr="00CF4938" w:rsidRDefault="001B368C" w:rsidP="00CF4938">
      <w:pPr>
        <w:autoSpaceDE w:val="0"/>
        <w:autoSpaceDN w:val="0"/>
        <w:adjustRightInd w:val="0"/>
        <w:spacing w:after="0" w:line="240" w:lineRule="auto"/>
        <w:ind w:firstLine="360"/>
        <w:rPr>
          <w:rFonts w:ascii="Calisto MT" w:hAnsi="Calisto MT" w:cs="Times New Roman"/>
          <w:sz w:val="24"/>
          <w:szCs w:val="24"/>
        </w:rPr>
      </w:pPr>
      <w:r w:rsidRPr="00DE65F4">
        <w:rPr>
          <w:rFonts w:ascii="Calisto MT" w:hAnsi="Calisto MT" w:cs="Times New Roman"/>
          <w:b/>
          <w:sz w:val="24"/>
          <w:szCs w:val="24"/>
        </w:rPr>
        <w:t>(</w:t>
      </w:r>
      <w:r w:rsidR="00CF4938" w:rsidRPr="00CF4938">
        <w:rPr>
          <w:rFonts w:ascii="Calisto MT" w:hAnsi="Calisto MT" w:cs="Times New Roman"/>
          <w:b/>
          <w:sz w:val="24"/>
          <w:szCs w:val="24"/>
        </w:rPr>
        <w:t>11:12</w:t>
      </w:r>
      <w:r w:rsidRPr="00DE65F4">
        <w:rPr>
          <w:rFonts w:ascii="Calisto MT" w:hAnsi="Calisto MT" w:cs="Times New Roman"/>
          <w:b/>
          <w:sz w:val="24"/>
          <w:szCs w:val="24"/>
        </w:rPr>
        <w:t>)</w:t>
      </w:r>
      <w:r w:rsidR="00924234">
        <w:rPr>
          <w:rFonts w:ascii="Calisto MT" w:hAnsi="Calisto MT" w:cs="Times New Roman"/>
          <w:sz w:val="24"/>
          <w:szCs w:val="24"/>
        </w:rPr>
        <w:t xml:space="preserve"> </w:t>
      </w:r>
      <w:proofErr w:type="gramStart"/>
      <w:r w:rsidR="00924234">
        <w:rPr>
          <w:rFonts w:ascii="Calisto MT" w:hAnsi="Calisto MT" w:cs="Times New Roman"/>
          <w:sz w:val="24"/>
          <w:szCs w:val="24"/>
        </w:rPr>
        <w:t>The</w:t>
      </w:r>
      <w:proofErr w:type="gramEnd"/>
      <w:r w:rsidR="00924234">
        <w:rPr>
          <w:rFonts w:ascii="Calisto MT" w:hAnsi="Calisto MT" w:cs="Times New Roman"/>
          <w:sz w:val="24"/>
          <w:szCs w:val="24"/>
        </w:rPr>
        <w:t xml:space="preserve"> entire nation</w:t>
      </w:r>
      <w:r w:rsidR="00CF4938" w:rsidRPr="00CF4938">
        <w:rPr>
          <w:rFonts w:ascii="Calisto MT" w:hAnsi="Calisto MT" w:cs="Times New Roman"/>
          <w:i/>
          <w:sz w:val="24"/>
          <w:szCs w:val="24"/>
        </w:rPr>
        <w:t xml:space="preserve"> </w:t>
      </w:r>
      <w:r w:rsidR="00CF4938" w:rsidRPr="00CF4938">
        <w:rPr>
          <w:rFonts w:ascii="Calisto MT" w:hAnsi="Calisto MT" w:cs="Times New Roman"/>
          <w:sz w:val="24"/>
          <w:szCs w:val="24"/>
        </w:rPr>
        <w:t xml:space="preserve">had broken her covenant with the Lord. </w:t>
      </w:r>
      <w:r w:rsidR="00CF4938" w:rsidRPr="00CF4938">
        <w:rPr>
          <w:rFonts w:ascii="Calisto MT" w:hAnsi="Calisto MT" w:cs="Times New Roman"/>
          <w:b/>
          <w:sz w:val="24"/>
          <w:szCs w:val="24"/>
        </w:rPr>
        <w:t>Lies</w:t>
      </w:r>
      <w:r w:rsidR="00CF4938" w:rsidRPr="00CF4938">
        <w:rPr>
          <w:rFonts w:ascii="Calisto MT" w:hAnsi="Calisto MT" w:cs="Times New Roman"/>
          <w:sz w:val="24"/>
          <w:szCs w:val="24"/>
        </w:rPr>
        <w:t xml:space="preserve"> and </w:t>
      </w:r>
      <w:r w:rsidR="00CF4938" w:rsidRPr="00CF4938">
        <w:rPr>
          <w:rFonts w:ascii="Calisto MT" w:hAnsi="Calisto MT" w:cs="Times New Roman"/>
          <w:b/>
          <w:sz w:val="24"/>
          <w:szCs w:val="24"/>
        </w:rPr>
        <w:t>deceit</w:t>
      </w:r>
      <w:r w:rsidR="00CF4938" w:rsidRPr="00CF4938">
        <w:rPr>
          <w:rFonts w:ascii="Calisto MT" w:hAnsi="Calisto MT" w:cs="Times New Roman"/>
          <w:sz w:val="24"/>
          <w:szCs w:val="24"/>
        </w:rPr>
        <w:t xml:space="preserve"> refer to </w:t>
      </w:r>
      <w:r w:rsidR="00CF4938" w:rsidRPr="00CF4938">
        <w:rPr>
          <w:rFonts w:ascii="Calisto MT" w:hAnsi="Calisto MT" w:cs="Times New Roman"/>
          <w:b/>
          <w:sz w:val="24"/>
          <w:szCs w:val="24"/>
        </w:rPr>
        <w:t>hypocrisy</w:t>
      </w:r>
      <w:r w:rsidR="00CF4938" w:rsidRPr="00CF4938">
        <w:rPr>
          <w:rFonts w:ascii="Calisto MT" w:hAnsi="Calisto MT" w:cs="Times New Roman"/>
          <w:sz w:val="24"/>
          <w:szCs w:val="24"/>
        </w:rPr>
        <w:t xml:space="preserve"> and </w:t>
      </w:r>
      <w:r w:rsidR="00CF4938" w:rsidRPr="00CF4938">
        <w:rPr>
          <w:rFonts w:ascii="Calisto MT" w:hAnsi="Calisto MT" w:cs="Times New Roman"/>
          <w:b/>
          <w:sz w:val="24"/>
          <w:szCs w:val="24"/>
        </w:rPr>
        <w:t>unfaithfulness.</w:t>
      </w:r>
      <w:r w:rsidR="00DE65F4">
        <w:rPr>
          <w:rFonts w:ascii="Calisto MT" w:hAnsi="Calisto MT" w:cs="Times New Roman"/>
          <w:sz w:val="24"/>
          <w:szCs w:val="24"/>
        </w:rPr>
        <w:t xml:space="preserve"> The word </w:t>
      </w:r>
      <w:r w:rsidR="00DE65F4" w:rsidRPr="00DE65F4">
        <w:rPr>
          <w:rFonts w:ascii="Calisto MT" w:hAnsi="Calisto MT" w:cs="Times New Roman"/>
          <w:b/>
          <w:sz w:val="24"/>
          <w:szCs w:val="24"/>
        </w:rPr>
        <w:t>‘deceit’</w:t>
      </w:r>
      <w:r w:rsidR="00CF4938" w:rsidRPr="00CF4938">
        <w:rPr>
          <w:rFonts w:ascii="Calisto MT" w:hAnsi="Calisto MT" w:cs="Times New Roman"/>
          <w:sz w:val="24"/>
          <w:szCs w:val="24"/>
        </w:rPr>
        <w:t xml:space="preserve"> (</w:t>
      </w:r>
      <w:proofErr w:type="spellStart"/>
      <w:r w:rsidR="00CF4938" w:rsidRPr="00CF4938">
        <w:rPr>
          <w:rFonts w:ascii="Calisto MT" w:hAnsi="Calisto MT" w:cs="Times New Roman"/>
          <w:i/>
          <w:sz w:val="24"/>
          <w:szCs w:val="24"/>
        </w:rPr>
        <w:t>mirmâh</w:t>
      </w:r>
      <w:proofErr w:type="spellEnd"/>
      <w:r w:rsidR="00DE65F4">
        <w:rPr>
          <w:rFonts w:ascii="Calisto MT" w:hAnsi="Calisto MT" w:cs="Times New Roman"/>
          <w:sz w:val="24"/>
          <w:szCs w:val="24"/>
        </w:rPr>
        <w:t>)</w:t>
      </w:r>
      <w:r w:rsidR="00CF4938" w:rsidRPr="00CF4938">
        <w:rPr>
          <w:rFonts w:ascii="Calisto MT" w:hAnsi="Calisto MT" w:cs="Times New Roman"/>
          <w:sz w:val="24"/>
          <w:szCs w:val="24"/>
        </w:rPr>
        <w:t xml:space="preserve"> is especially appropriate in light of the following comparison with the patriarch Jacob (cf. 12:3-4, 12). </w:t>
      </w:r>
      <w:r w:rsidR="00CF4938" w:rsidRPr="00CF4938">
        <w:rPr>
          <w:rFonts w:ascii="Calisto MT" w:hAnsi="Calisto MT" w:cs="Times New Roman"/>
          <w:sz w:val="24"/>
          <w:szCs w:val="24"/>
          <w:u w:val="single"/>
        </w:rPr>
        <w:t>The same term was used to describe Jacob’s deception in stealing Esau’s blessing (cf. Gen. 27:35).</w:t>
      </w:r>
    </w:p>
    <w:p w:rsidR="00CF4938" w:rsidRDefault="00CF4938" w:rsidP="00CF4938">
      <w:pPr>
        <w:autoSpaceDE w:val="0"/>
        <w:autoSpaceDN w:val="0"/>
        <w:adjustRightInd w:val="0"/>
        <w:spacing w:after="0" w:line="240" w:lineRule="auto"/>
        <w:ind w:firstLine="360"/>
        <w:rPr>
          <w:rFonts w:ascii="Calisto MT" w:hAnsi="Calisto MT" w:cs="Times New Roman"/>
          <w:sz w:val="24"/>
          <w:szCs w:val="24"/>
        </w:rPr>
      </w:pPr>
      <w:r w:rsidRPr="00CF4938">
        <w:rPr>
          <w:rFonts w:ascii="Calisto MT" w:hAnsi="Calisto MT" w:cs="Times New Roman"/>
          <w:sz w:val="24"/>
          <w:szCs w:val="24"/>
        </w:rPr>
        <w:t xml:space="preserve">Ironically the nation was unfaithful to the faithful Holy One, who had always demonstrated fidelity to His </w:t>
      </w:r>
      <w:proofErr w:type="gramStart"/>
      <w:r w:rsidRPr="00CF4938">
        <w:rPr>
          <w:rFonts w:ascii="Calisto MT" w:hAnsi="Calisto MT" w:cs="Times New Roman"/>
          <w:sz w:val="24"/>
          <w:szCs w:val="24"/>
        </w:rPr>
        <w:t>covenant</w:t>
      </w:r>
      <w:proofErr w:type="gramEnd"/>
      <w:r w:rsidRPr="00CF4938">
        <w:rPr>
          <w:rFonts w:ascii="Calisto MT" w:hAnsi="Calisto MT" w:cs="Times New Roman"/>
          <w:sz w:val="24"/>
          <w:szCs w:val="24"/>
        </w:rPr>
        <w:t xml:space="preserve"> promises (cf. Hosea 12:9; 13:4-6). </w:t>
      </w:r>
      <w:r w:rsidR="00DE65F4" w:rsidRPr="00DE65F4">
        <w:rPr>
          <w:rFonts w:ascii="Calisto MT" w:hAnsi="Calisto MT" w:cs="Times New Roman"/>
          <w:i/>
          <w:sz w:val="24"/>
          <w:szCs w:val="24"/>
        </w:rPr>
        <w:t>“</w:t>
      </w:r>
      <w:proofErr w:type="spellStart"/>
      <w:r w:rsidR="00DE65F4" w:rsidRPr="00DE65F4">
        <w:rPr>
          <w:rFonts w:ascii="Calisto MT" w:hAnsi="Calisto MT" w:cs="Times New Roman"/>
          <w:i/>
          <w:sz w:val="24"/>
          <w:szCs w:val="24"/>
        </w:rPr>
        <w:t>Compasseth</w:t>
      </w:r>
      <w:proofErr w:type="spellEnd"/>
      <w:r w:rsidR="00DE65F4" w:rsidRPr="00DE65F4">
        <w:rPr>
          <w:rFonts w:ascii="Calisto MT" w:hAnsi="Calisto MT" w:cs="Times New Roman"/>
          <w:i/>
          <w:sz w:val="24"/>
          <w:szCs w:val="24"/>
        </w:rPr>
        <w:t xml:space="preserve"> about with lies”</w:t>
      </w:r>
      <w:r w:rsidRPr="00CF4938">
        <w:rPr>
          <w:rFonts w:ascii="Calisto MT" w:hAnsi="Calisto MT" w:cs="Times New Roman"/>
          <w:sz w:val="24"/>
          <w:szCs w:val="24"/>
        </w:rPr>
        <w:t xml:space="preserve"> </w:t>
      </w:r>
      <w:r w:rsidRPr="00CF4938">
        <w:rPr>
          <w:rFonts w:ascii="Calisto MT" w:hAnsi="Calisto MT" w:cs="Times New Roman"/>
          <w:i/>
          <w:sz w:val="24"/>
          <w:szCs w:val="24"/>
        </w:rPr>
        <w:t>(</w:t>
      </w:r>
      <w:proofErr w:type="spellStart"/>
      <w:r w:rsidRPr="00CF4938">
        <w:rPr>
          <w:rFonts w:ascii="Calisto MT" w:hAnsi="Calisto MT" w:cs="Times New Roman"/>
          <w:i/>
          <w:sz w:val="24"/>
          <w:szCs w:val="24"/>
        </w:rPr>
        <w:t>rû</w:t>
      </w:r>
      <w:r w:rsidRPr="00CF4938">
        <w:rPr>
          <w:rFonts w:ascii="Times New Roman" w:hAnsi="Times New Roman" w:cs="Times New Roman"/>
          <w:i/>
          <w:sz w:val="24"/>
          <w:szCs w:val="24"/>
        </w:rPr>
        <w:t>ḏ</w:t>
      </w:r>
      <w:proofErr w:type="spellEnd"/>
      <w:r w:rsidRPr="00CF4938">
        <w:rPr>
          <w:rFonts w:ascii="Calisto MT" w:hAnsi="Calisto MT" w:cs="Times New Roman"/>
          <w:i/>
          <w:sz w:val="24"/>
          <w:szCs w:val="24"/>
        </w:rPr>
        <w:t>)</w:t>
      </w:r>
      <w:r w:rsidRPr="00CF4938">
        <w:rPr>
          <w:rFonts w:ascii="Calisto MT" w:hAnsi="Calisto MT" w:cs="Times New Roman"/>
          <w:sz w:val="24"/>
          <w:szCs w:val="24"/>
        </w:rPr>
        <w:t xml:space="preserve"> means to stray or roam restlessly, an apt picture of Israel’s wandering off from God to Baal and to foreign nations for help. </w:t>
      </w:r>
      <w:r w:rsidRPr="00CF4938">
        <w:rPr>
          <w:rFonts w:ascii="Calisto MT" w:hAnsi="Calisto MT" w:cs="Times New Roman"/>
          <w:b/>
          <w:sz w:val="24"/>
          <w:szCs w:val="24"/>
        </w:rPr>
        <w:t>“Holy One” is plural here</w:t>
      </w:r>
      <w:r w:rsidR="0088591D">
        <w:rPr>
          <w:rFonts w:ascii="Calisto MT" w:hAnsi="Calisto MT" w:cs="Times New Roman"/>
          <w:b/>
          <w:sz w:val="24"/>
          <w:szCs w:val="24"/>
        </w:rPr>
        <w:t xml:space="preserve"> (Cf.12:4 ‘with us’)</w:t>
      </w:r>
      <w:r w:rsidRPr="00CF4938">
        <w:rPr>
          <w:rFonts w:ascii="Calisto MT" w:hAnsi="Calisto MT" w:cs="Times New Roman"/>
          <w:sz w:val="24"/>
          <w:szCs w:val="24"/>
        </w:rPr>
        <w:t xml:space="preserve">, emphasizing the </w:t>
      </w:r>
      <w:r w:rsidRPr="00CF4938">
        <w:rPr>
          <w:rFonts w:ascii="Calisto MT" w:hAnsi="Calisto MT" w:cs="Times New Roman"/>
          <w:b/>
          <w:sz w:val="24"/>
          <w:szCs w:val="24"/>
        </w:rPr>
        <w:t>magnitude</w:t>
      </w:r>
      <w:r w:rsidRPr="00CF4938">
        <w:rPr>
          <w:rFonts w:ascii="Calisto MT" w:hAnsi="Calisto MT" w:cs="Times New Roman"/>
          <w:sz w:val="24"/>
          <w:szCs w:val="24"/>
        </w:rPr>
        <w:t xml:space="preserve"> of this divine characteristic</w:t>
      </w:r>
      <w:r w:rsidR="00DE65F4">
        <w:rPr>
          <w:rFonts w:ascii="Calisto MT" w:hAnsi="Calisto MT" w:cs="Times New Roman"/>
          <w:sz w:val="24"/>
          <w:szCs w:val="24"/>
        </w:rPr>
        <w:t xml:space="preserve"> (Father, Son and Holy Spirit)</w:t>
      </w:r>
      <w:r w:rsidRPr="00CF4938">
        <w:rPr>
          <w:rFonts w:ascii="Calisto MT" w:hAnsi="Calisto MT" w:cs="Times New Roman"/>
          <w:sz w:val="24"/>
          <w:szCs w:val="24"/>
        </w:rPr>
        <w:t>. In this context God’s holiness refers primarily to His transcendence over fallible people (cf. 11:9).</w:t>
      </w:r>
      <w:r w:rsidR="00924234">
        <w:rPr>
          <w:rFonts w:ascii="Calisto MT" w:hAnsi="Calisto MT" w:cs="Times New Roman"/>
          <w:sz w:val="24"/>
          <w:szCs w:val="24"/>
        </w:rPr>
        <w:t xml:space="preserve"> The last line of this chapter gives a passing glimpse of </w:t>
      </w:r>
      <w:r w:rsidR="00924234" w:rsidRPr="00924234">
        <w:rPr>
          <w:rFonts w:ascii="Calisto MT" w:hAnsi="Calisto MT" w:cs="Times New Roman"/>
          <w:b/>
          <w:sz w:val="24"/>
          <w:szCs w:val="24"/>
        </w:rPr>
        <w:t>Judah’s faithfulness</w:t>
      </w:r>
      <w:r w:rsidR="00924234">
        <w:rPr>
          <w:rFonts w:ascii="Calisto MT" w:hAnsi="Calisto MT" w:cs="Times New Roman"/>
          <w:sz w:val="24"/>
          <w:szCs w:val="24"/>
        </w:rPr>
        <w:t xml:space="preserve"> </w:t>
      </w:r>
      <w:r w:rsidR="00924234" w:rsidRPr="00924234">
        <w:rPr>
          <w:rFonts w:ascii="Calisto MT" w:hAnsi="Calisto MT" w:cs="Times New Roman"/>
          <w:i/>
          <w:sz w:val="24"/>
          <w:szCs w:val="24"/>
        </w:rPr>
        <w:t>(temporarily)</w:t>
      </w:r>
      <w:r w:rsidR="00924234">
        <w:rPr>
          <w:rFonts w:ascii="Calisto MT" w:hAnsi="Calisto MT" w:cs="Times New Roman"/>
          <w:sz w:val="24"/>
          <w:szCs w:val="24"/>
        </w:rPr>
        <w:t xml:space="preserve"> as compared to </w:t>
      </w:r>
      <w:r w:rsidR="00924234" w:rsidRPr="00924234">
        <w:rPr>
          <w:rFonts w:ascii="Calisto MT" w:hAnsi="Calisto MT" w:cs="Times New Roman"/>
          <w:b/>
          <w:sz w:val="24"/>
          <w:szCs w:val="24"/>
        </w:rPr>
        <w:t>Israel’s unfaithfulness.</w:t>
      </w:r>
      <w:r w:rsidR="0040678B">
        <w:rPr>
          <w:rFonts w:ascii="Calisto MT" w:hAnsi="Calisto MT" w:cs="Times New Roman"/>
          <w:b/>
          <w:sz w:val="24"/>
          <w:szCs w:val="24"/>
        </w:rPr>
        <w:t xml:space="preserve"> </w:t>
      </w:r>
      <w:r w:rsidR="0040678B">
        <w:rPr>
          <w:rFonts w:ascii="Calisto MT" w:hAnsi="Calisto MT" w:cs="Times New Roman"/>
          <w:sz w:val="24"/>
          <w:szCs w:val="24"/>
        </w:rPr>
        <w:t xml:space="preserve">Sadly, however, the </w:t>
      </w:r>
      <w:r w:rsidR="0040678B" w:rsidRPr="0040678B">
        <w:rPr>
          <w:rFonts w:ascii="Calisto MT" w:hAnsi="Calisto MT" w:cs="Times New Roman"/>
          <w:b/>
          <w:sz w:val="24"/>
          <w:szCs w:val="24"/>
        </w:rPr>
        <w:t>leaven of idolatry</w:t>
      </w:r>
      <w:r w:rsidR="0040678B">
        <w:rPr>
          <w:rFonts w:ascii="Calisto MT" w:hAnsi="Calisto MT" w:cs="Times New Roman"/>
          <w:sz w:val="24"/>
          <w:szCs w:val="24"/>
        </w:rPr>
        <w:t xml:space="preserve"> would also spread quickly to the Southern Kingdom.</w:t>
      </w:r>
    </w:p>
    <w:p w:rsidR="00213107" w:rsidRDefault="00213107" w:rsidP="00213107">
      <w:pPr>
        <w:autoSpaceDE w:val="0"/>
        <w:autoSpaceDN w:val="0"/>
        <w:adjustRightInd w:val="0"/>
        <w:spacing w:after="0" w:line="240" w:lineRule="auto"/>
        <w:rPr>
          <w:rFonts w:ascii="Calisto MT" w:hAnsi="Calisto MT" w:cs="Times New Roman"/>
          <w:sz w:val="24"/>
          <w:szCs w:val="24"/>
        </w:rPr>
      </w:pPr>
    </w:p>
    <w:p w:rsidR="00213107" w:rsidRDefault="00213107" w:rsidP="00213107">
      <w:pPr>
        <w:autoSpaceDE w:val="0"/>
        <w:autoSpaceDN w:val="0"/>
        <w:adjustRightInd w:val="0"/>
        <w:spacing w:after="0" w:line="240" w:lineRule="auto"/>
        <w:rPr>
          <w:rFonts w:ascii="Calisto MT" w:hAnsi="Calisto MT" w:cs="Times New Roman"/>
          <w:sz w:val="24"/>
          <w:szCs w:val="24"/>
        </w:rPr>
      </w:pPr>
    </w:p>
    <w:p w:rsidR="00213107" w:rsidRDefault="00213107" w:rsidP="00213107">
      <w:pPr>
        <w:autoSpaceDE w:val="0"/>
        <w:autoSpaceDN w:val="0"/>
        <w:adjustRightInd w:val="0"/>
        <w:spacing w:after="0" w:line="240" w:lineRule="auto"/>
        <w:rPr>
          <w:rFonts w:ascii="Calisto MT" w:hAnsi="Calisto MT" w:cs="Times New Roman"/>
          <w:sz w:val="24"/>
          <w:szCs w:val="24"/>
        </w:rPr>
      </w:pPr>
    </w:p>
    <w:p w:rsidR="00213107" w:rsidRDefault="00213107" w:rsidP="00213107">
      <w:pPr>
        <w:autoSpaceDE w:val="0"/>
        <w:autoSpaceDN w:val="0"/>
        <w:adjustRightInd w:val="0"/>
        <w:spacing w:after="0" w:line="240" w:lineRule="auto"/>
        <w:rPr>
          <w:rFonts w:ascii="Calisto MT" w:hAnsi="Calisto MT" w:cs="Times New Roman"/>
          <w:sz w:val="24"/>
          <w:szCs w:val="24"/>
        </w:rPr>
      </w:pPr>
    </w:p>
    <w:p w:rsidR="00213107" w:rsidRDefault="00213107" w:rsidP="00213107">
      <w:pPr>
        <w:autoSpaceDE w:val="0"/>
        <w:autoSpaceDN w:val="0"/>
        <w:adjustRightInd w:val="0"/>
        <w:spacing w:after="0" w:line="240" w:lineRule="auto"/>
        <w:rPr>
          <w:rFonts w:ascii="Calisto MT" w:hAnsi="Calisto MT" w:cs="Times New Roman"/>
          <w:sz w:val="24"/>
          <w:szCs w:val="24"/>
        </w:rPr>
      </w:pPr>
    </w:p>
    <w:p w:rsidR="00213107" w:rsidRDefault="00213107" w:rsidP="00213107">
      <w:pPr>
        <w:autoSpaceDE w:val="0"/>
        <w:autoSpaceDN w:val="0"/>
        <w:adjustRightInd w:val="0"/>
        <w:spacing w:after="0" w:line="240" w:lineRule="auto"/>
        <w:rPr>
          <w:rFonts w:ascii="Calisto MT" w:hAnsi="Calisto MT" w:cs="Times New Roman"/>
          <w:sz w:val="24"/>
          <w:szCs w:val="24"/>
        </w:rPr>
      </w:pPr>
    </w:p>
    <w:p w:rsidR="00213107" w:rsidRDefault="00213107" w:rsidP="00213107">
      <w:pPr>
        <w:autoSpaceDE w:val="0"/>
        <w:autoSpaceDN w:val="0"/>
        <w:adjustRightInd w:val="0"/>
        <w:spacing w:after="0" w:line="240" w:lineRule="auto"/>
        <w:rPr>
          <w:rFonts w:ascii="Calisto MT" w:hAnsi="Calisto MT" w:cs="Times New Roman"/>
          <w:sz w:val="24"/>
          <w:szCs w:val="24"/>
        </w:rPr>
      </w:pPr>
    </w:p>
    <w:p w:rsidR="00213107" w:rsidRDefault="00213107" w:rsidP="00213107">
      <w:pPr>
        <w:autoSpaceDE w:val="0"/>
        <w:autoSpaceDN w:val="0"/>
        <w:adjustRightInd w:val="0"/>
        <w:spacing w:after="0" w:line="240" w:lineRule="auto"/>
        <w:rPr>
          <w:rFonts w:ascii="Calisto MT" w:hAnsi="Calisto MT" w:cs="Times New Roman"/>
          <w:sz w:val="24"/>
          <w:szCs w:val="24"/>
        </w:rPr>
      </w:pPr>
    </w:p>
    <w:p w:rsidR="00213107" w:rsidRDefault="00213107" w:rsidP="00213107">
      <w:pPr>
        <w:autoSpaceDE w:val="0"/>
        <w:autoSpaceDN w:val="0"/>
        <w:adjustRightInd w:val="0"/>
        <w:spacing w:after="0" w:line="240" w:lineRule="auto"/>
        <w:rPr>
          <w:rFonts w:ascii="Calisto MT" w:hAnsi="Calisto MT" w:cs="Times New Roman"/>
          <w:sz w:val="24"/>
          <w:szCs w:val="24"/>
        </w:rPr>
      </w:pPr>
    </w:p>
    <w:p w:rsidR="00213107" w:rsidRDefault="00213107" w:rsidP="00213107">
      <w:pPr>
        <w:autoSpaceDE w:val="0"/>
        <w:autoSpaceDN w:val="0"/>
        <w:adjustRightInd w:val="0"/>
        <w:spacing w:after="0" w:line="240" w:lineRule="auto"/>
        <w:rPr>
          <w:rFonts w:ascii="Calisto MT" w:hAnsi="Calisto MT" w:cs="Times New Roman"/>
          <w:sz w:val="24"/>
          <w:szCs w:val="24"/>
        </w:rPr>
      </w:pPr>
    </w:p>
    <w:p w:rsidR="00213107" w:rsidRDefault="00213107" w:rsidP="00213107">
      <w:pPr>
        <w:autoSpaceDE w:val="0"/>
        <w:autoSpaceDN w:val="0"/>
        <w:adjustRightInd w:val="0"/>
        <w:spacing w:after="0" w:line="240" w:lineRule="auto"/>
        <w:rPr>
          <w:rFonts w:ascii="Calisto MT" w:hAnsi="Calisto MT" w:cs="Times New Roman"/>
          <w:sz w:val="24"/>
          <w:szCs w:val="24"/>
        </w:rPr>
      </w:pPr>
    </w:p>
    <w:p w:rsidR="00213107" w:rsidRDefault="00213107" w:rsidP="00213107">
      <w:pPr>
        <w:autoSpaceDE w:val="0"/>
        <w:autoSpaceDN w:val="0"/>
        <w:adjustRightInd w:val="0"/>
        <w:spacing w:after="0" w:line="240" w:lineRule="auto"/>
        <w:rPr>
          <w:rFonts w:ascii="Calisto MT" w:hAnsi="Calisto MT" w:cs="Times New Roman"/>
          <w:sz w:val="24"/>
          <w:szCs w:val="24"/>
        </w:rPr>
      </w:pPr>
    </w:p>
    <w:p w:rsidR="00213107" w:rsidRDefault="00213107" w:rsidP="00213107">
      <w:pPr>
        <w:autoSpaceDE w:val="0"/>
        <w:autoSpaceDN w:val="0"/>
        <w:adjustRightInd w:val="0"/>
        <w:spacing w:after="0" w:line="240" w:lineRule="auto"/>
        <w:rPr>
          <w:rFonts w:ascii="Calisto MT" w:hAnsi="Calisto MT" w:cs="Times New Roman"/>
          <w:sz w:val="24"/>
          <w:szCs w:val="24"/>
        </w:rPr>
      </w:pPr>
    </w:p>
    <w:p w:rsidR="00213107" w:rsidRDefault="00213107" w:rsidP="00213107">
      <w:pPr>
        <w:autoSpaceDE w:val="0"/>
        <w:autoSpaceDN w:val="0"/>
        <w:adjustRightInd w:val="0"/>
        <w:spacing w:after="0" w:line="240" w:lineRule="auto"/>
        <w:rPr>
          <w:rFonts w:ascii="Calisto MT" w:hAnsi="Calisto MT" w:cs="Times New Roman"/>
          <w:sz w:val="24"/>
          <w:szCs w:val="24"/>
        </w:rPr>
      </w:pPr>
    </w:p>
    <w:p w:rsidR="00213107" w:rsidRDefault="00213107" w:rsidP="00213107">
      <w:pPr>
        <w:autoSpaceDE w:val="0"/>
        <w:autoSpaceDN w:val="0"/>
        <w:adjustRightInd w:val="0"/>
        <w:spacing w:after="0" w:line="240" w:lineRule="auto"/>
        <w:rPr>
          <w:rFonts w:ascii="Calisto MT" w:hAnsi="Calisto MT" w:cs="Times New Roman"/>
          <w:sz w:val="24"/>
          <w:szCs w:val="24"/>
        </w:rPr>
      </w:pPr>
    </w:p>
    <w:p w:rsidR="00213107" w:rsidRDefault="00213107" w:rsidP="00213107">
      <w:pPr>
        <w:autoSpaceDE w:val="0"/>
        <w:autoSpaceDN w:val="0"/>
        <w:adjustRightInd w:val="0"/>
        <w:spacing w:after="0" w:line="240" w:lineRule="auto"/>
        <w:rPr>
          <w:rFonts w:ascii="Calisto MT" w:hAnsi="Calisto MT" w:cs="Times New Roman"/>
          <w:sz w:val="24"/>
          <w:szCs w:val="24"/>
        </w:rPr>
      </w:pPr>
    </w:p>
    <w:p w:rsidR="00213107" w:rsidRDefault="00213107" w:rsidP="00213107">
      <w:pPr>
        <w:autoSpaceDE w:val="0"/>
        <w:autoSpaceDN w:val="0"/>
        <w:adjustRightInd w:val="0"/>
        <w:spacing w:after="0" w:line="240" w:lineRule="auto"/>
        <w:rPr>
          <w:rFonts w:ascii="Calisto MT" w:hAnsi="Calisto MT" w:cs="Times New Roman"/>
          <w:sz w:val="24"/>
          <w:szCs w:val="24"/>
        </w:rPr>
      </w:pPr>
    </w:p>
    <w:p w:rsidR="00213107" w:rsidRDefault="00213107" w:rsidP="00213107">
      <w:pPr>
        <w:autoSpaceDE w:val="0"/>
        <w:autoSpaceDN w:val="0"/>
        <w:adjustRightInd w:val="0"/>
        <w:spacing w:after="0" w:line="240" w:lineRule="auto"/>
        <w:rPr>
          <w:rFonts w:ascii="Calisto MT" w:hAnsi="Calisto MT" w:cs="Times New Roman"/>
          <w:sz w:val="24"/>
          <w:szCs w:val="24"/>
        </w:rPr>
      </w:pPr>
    </w:p>
    <w:p w:rsidR="00213107" w:rsidRDefault="00213107" w:rsidP="00213107">
      <w:pPr>
        <w:autoSpaceDE w:val="0"/>
        <w:autoSpaceDN w:val="0"/>
        <w:adjustRightInd w:val="0"/>
        <w:spacing w:after="0" w:line="240" w:lineRule="auto"/>
        <w:rPr>
          <w:rFonts w:ascii="Calisto MT" w:hAnsi="Calisto MT" w:cs="Times New Roman"/>
          <w:sz w:val="24"/>
          <w:szCs w:val="24"/>
        </w:rPr>
      </w:pPr>
    </w:p>
    <w:p w:rsidR="00213107" w:rsidRDefault="00213107" w:rsidP="00213107">
      <w:pPr>
        <w:autoSpaceDE w:val="0"/>
        <w:autoSpaceDN w:val="0"/>
        <w:adjustRightInd w:val="0"/>
        <w:spacing w:after="0" w:line="240" w:lineRule="auto"/>
        <w:rPr>
          <w:rFonts w:ascii="Calisto MT" w:hAnsi="Calisto MT" w:cs="Times New Roman"/>
          <w:sz w:val="24"/>
          <w:szCs w:val="24"/>
        </w:rPr>
      </w:pPr>
    </w:p>
    <w:p w:rsidR="00213107" w:rsidRDefault="00213107" w:rsidP="00213107">
      <w:pPr>
        <w:autoSpaceDE w:val="0"/>
        <w:autoSpaceDN w:val="0"/>
        <w:adjustRightInd w:val="0"/>
        <w:spacing w:after="0" w:line="240" w:lineRule="auto"/>
        <w:rPr>
          <w:rFonts w:ascii="Calisto MT" w:hAnsi="Calisto MT" w:cs="Times New Roman"/>
          <w:sz w:val="24"/>
          <w:szCs w:val="24"/>
        </w:rPr>
      </w:pPr>
    </w:p>
    <w:p w:rsidR="00213107" w:rsidRDefault="00213107" w:rsidP="00213107">
      <w:pPr>
        <w:autoSpaceDE w:val="0"/>
        <w:autoSpaceDN w:val="0"/>
        <w:adjustRightInd w:val="0"/>
        <w:spacing w:after="0" w:line="240" w:lineRule="auto"/>
        <w:rPr>
          <w:rFonts w:ascii="Calisto MT" w:hAnsi="Calisto MT" w:cs="Times New Roman"/>
          <w:sz w:val="24"/>
          <w:szCs w:val="24"/>
        </w:rPr>
      </w:pPr>
    </w:p>
    <w:p w:rsidR="00213107" w:rsidRDefault="00213107" w:rsidP="00213107">
      <w:pPr>
        <w:autoSpaceDE w:val="0"/>
        <w:autoSpaceDN w:val="0"/>
        <w:adjustRightInd w:val="0"/>
        <w:spacing w:after="0" w:line="240" w:lineRule="auto"/>
        <w:rPr>
          <w:rFonts w:ascii="Calisto MT" w:hAnsi="Calisto MT" w:cs="Times New Roman"/>
          <w:sz w:val="24"/>
          <w:szCs w:val="24"/>
        </w:rPr>
      </w:pPr>
    </w:p>
    <w:p w:rsidR="00213107" w:rsidRPr="00213107" w:rsidRDefault="00213107" w:rsidP="00213107">
      <w:pPr>
        <w:autoSpaceDE w:val="0"/>
        <w:autoSpaceDN w:val="0"/>
        <w:adjustRightInd w:val="0"/>
        <w:spacing w:after="0" w:line="240" w:lineRule="auto"/>
        <w:ind w:firstLine="360"/>
        <w:rPr>
          <w:rFonts w:ascii="Calisto MT" w:hAnsi="Calisto MT" w:cs="Times New Roman"/>
          <w:sz w:val="24"/>
          <w:szCs w:val="24"/>
        </w:rPr>
      </w:pPr>
      <w:r w:rsidRPr="00213107">
        <w:rPr>
          <w:rFonts w:ascii="Calisto MT" w:hAnsi="Calisto MT" w:cs="Times New Roman"/>
          <w:b/>
          <w:sz w:val="24"/>
          <w:szCs w:val="24"/>
        </w:rPr>
        <w:lastRenderedPageBreak/>
        <w:t>(12:1-2)</w:t>
      </w:r>
      <w:r w:rsidRPr="00213107">
        <w:rPr>
          <w:rFonts w:ascii="Calisto MT" w:hAnsi="Calisto MT" w:cs="Times New Roman"/>
          <w:sz w:val="24"/>
          <w:szCs w:val="24"/>
        </w:rPr>
        <w:t xml:space="preserve"> Israel’s unfaithfulness found expression in </w:t>
      </w:r>
      <w:r w:rsidR="00E04FBA">
        <w:rPr>
          <w:rFonts w:ascii="Calisto MT" w:hAnsi="Calisto MT" w:cs="Times New Roman"/>
          <w:sz w:val="24"/>
          <w:szCs w:val="24"/>
        </w:rPr>
        <w:t xml:space="preserve">social injustice (‘she </w:t>
      </w:r>
      <w:proofErr w:type="spellStart"/>
      <w:r w:rsidR="00E04FBA">
        <w:rPr>
          <w:rFonts w:ascii="Calisto MT" w:hAnsi="Calisto MT" w:cs="Times New Roman"/>
          <w:sz w:val="24"/>
          <w:szCs w:val="24"/>
        </w:rPr>
        <w:t>increaseth</w:t>
      </w:r>
      <w:proofErr w:type="spellEnd"/>
      <w:r w:rsidR="00E04FBA">
        <w:rPr>
          <w:rFonts w:ascii="Calisto MT" w:hAnsi="Calisto MT" w:cs="Times New Roman"/>
          <w:sz w:val="24"/>
          <w:szCs w:val="24"/>
        </w:rPr>
        <w:t xml:space="preserve"> lies and desolation’</w:t>
      </w:r>
      <w:r w:rsidRPr="00213107">
        <w:rPr>
          <w:rFonts w:ascii="Calisto MT" w:hAnsi="Calisto MT" w:cs="Times New Roman"/>
          <w:sz w:val="24"/>
          <w:szCs w:val="24"/>
        </w:rPr>
        <w:t xml:space="preserve">; cf. 4:2; 7:1) and in foreign alliances with Assyria and Egypt (cf. 5:13; 7:8, 11; 8:8-9; 2 Kings 17:3-4). </w:t>
      </w:r>
      <w:r w:rsidRPr="00E04FBA">
        <w:rPr>
          <w:rFonts w:ascii="Calisto MT" w:hAnsi="Calisto MT" w:cs="Times New Roman"/>
          <w:b/>
          <w:sz w:val="24"/>
          <w:szCs w:val="24"/>
        </w:rPr>
        <w:t xml:space="preserve">Olive oil was either used in the covenant-making ceremony or given as a token of allegiance. </w:t>
      </w:r>
      <w:r w:rsidRPr="00213107">
        <w:rPr>
          <w:rFonts w:ascii="Calisto MT" w:hAnsi="Calisto MT" w:cs="Times New Roman"/>
          <w:sz w:val="24"/>
          <w:szCs w:val="24"/>
        </w:rPr>
        <w:t xml:space="preserve">All this activity was </w:t>
      </w:r>
      <w:r w:rsidRPr="00E04FBA">
        <w:rPr>
          <w:rFonts w:ascii="Calisto MT" w:hAnsi="Calisto MT" w:cs="Times New Roman"/>
          <w:b/>
          <w:sz w:val="24"/>
          <w:szCs w:val="24"/>
        </w:rPr>
        <w:t xml:space="preserve">futile </w:t>
      </w:r>
      <w:r w:rsidRPr="00213107">
        <w:rPr>
          <w:rFonts w:ascii="Calisto MT" w:hAnsi="Calisto MT" w:cs="Times New Roman"/>
          <w:sz w:val="24"/>
          <w:szCs w:val="24"/>
        </w:rPr>
        <w:t xml:space="preserve">and self-destructive, as the references to feeding on and pursuing the wind suggest (cf. Hosea 8:7; 13:15). The </w:t>
      </w:r>
      <w:r w:rsidRPr="00213107">
        <w:rPr>
          <w:rFonts w:ascii="Calisto MT" w:hAnsi="Calisto MT" w:cs="Times New Roman"/>
          <w:smallCaps/>
          <w:sz w:val="24"/>
          <w:szCs w:val="24"/>
        </w:rPr>
        <w:t>Lord</w:t>
      </w:r>
      <w:r w:rsidRPr="00213107">
        <w:rPr>
          <w:rFonts w:ascii="Calisto MT" w:hAnsi="Calisto MT" w:cs="Times New Roman"/>
          <w:sz w:val="24"/>
          <w:szCs w:val="24"/>
        </w:rPr>
        <w:t xml:space="preserve"> had a </w:t>
      </w:r>
      <w:r w:rsidR="00E04FBA">
        <w:rPr>
          <w:rFonts w:ascii="Calisto MT" w:hAnsi="Calisto MT" w:cs="Times New Roman"/>
          <w:sz w:val="24"/>
          <w:szCs w:val="24"/>
        </w:rPr>
        <w:t>controversy “</w:t>
      </w:r>
      <w:r w:rsidRPr="00213107">
        <w:rPr>
          <w:rFonts w:ascii="Calisto MT" w:hAnsi="Calisto MT" w:cs="Times New Roman"/>
          <w:sz w:val="24"/>
          <w:szCs w:val="24"/>
        </w:rPr>
        <w:t>charge</w:t>
      </w:r>
      <w:r w:rsidR="00E04FBA">
        <w:rPr>
          <w:rFonts w:ascii="Calisto MT" w:hAnsi="Calisto MT" w:cs="Times New Roman"/>
          <w:sz w:val="24"/>
          <w:szCs w:val="24"/>
        </w:rPr>
        <w:t>”</w:t>
      </w:r>
      <w:r w:rsidRPr="00213107">
        <w:rPr>
          <w:rFonts w:ascii="Calisto MT" w:hAnsi="Calisto MT" w:cs="Times New Roman"/>
          <w:sz w:val="24"/>
          <w:szCs w:val="24"/>
        </w:rPr>
        <w:t xml:space="preserve"> (</w:t>
      </w:r>
      <w:proofErr w:type="spellStart"/>
      <w:r w:rsidRPr="00213107">
        <w:rPr>
          <w:rFonts w:ascii="Calisto MT" w:hAnsi="Calisto MT" w:cs="Times New Roman"/>
          <w:i/>
          <w:sz w:val="24"/>
          <w:szCs w:val="24"/>
        </w:rPr>
        <w:t>rî</w:t>
      </w:r>
      <w:r w:rsidRPr="00213107">
        <w:rPr>
          <w:rFonts w:ascii="Times New Roman" w:hAnsi="Times New Roman" w:cs="Times New Roman"/>
          <w:i/>
          <w:sz w:val="24"/>
          <w:szCs w:val="24"/>
        </w:rPr>
        <w:t>ḇ</w:t>
      </w:r>
      <w:proofErr w:type="spellEnd"/>
      <w:r w:rsidRPr="00213107">
        <w:rPr>
          <w:rFonts w:ascii="Calisto MT" w:hAnsi="Calisto MT" w:cs="Times New Roman"/>
          <w:sz w:val="24"/>
          <w:szCs w:val="24"/>
        </w:rPr>
        <w:t>; cf. 4:1; also see comments on 2:2) against Judah and was about to punish His people for their evil ways.</w:t>
      </w:r>
    </w:p>
    <w:p w:rsidR="00213107" w:rsidRPr="00213107" w:rsidRDefault="00213107" w:rsidP="00213107">
      <w:pPr>
        <w:tabs>
          <w:tab w:val="left" w:pos="432"/>
        </w:tabs>
        <w:autoSpaceDE w:val="0"/>
        <w:autoSpaceDN w:val="0"/>
        <w:adjustRightInd w:val="0"/>
        <w:spacing w:before="80" w:after="80" w:line="240" w:lineRule="auto"/>
        <w:ind w:left="432" w:right="720" w:hanging="432"/>
        <w:rPr>
          <w:rFonts w:ascii="Calisto MT" w:hAnsi="Calisto MT" w:cs="Times New Roman"/>
          <w:sz w:val="24"/>
          <w:szCs w:val="24"/>
        </w:rPr>
      </w:pPr>
      <w:r w:rsidRPr="00213107">
        <w:rPr>
          <w:rFonts w:ascii="Calisto MT" w:hAnsi="Calisto MT" w:cs="Times New Roman"/>
          <w:i/>
          <w:sz w:val="24"/>
          <w:szCs w:val="24"/>
        </w:rPr>
        <w:t>A lesson from history (12:3-6)</w:t>
      </w:r>
    </w:p>
    <w:p w:rsidR="00213107" w:rsidRPr="00213107" w:rsidRDefault="00213107" w:rsidP="00213107">
      <w:pPr>
        <w:autoSpaceDE w:val="0"/>
        <w:autoSpaceDN w:val="0"/>
        <w:adjustRightInd w:val="0"/>
        <w:spacing w:after="0" w:line="240" w:lineRule="auto"/>
        <w:ind w:firstLine="360"/>
        <w:rPr>
          <w:rFonts w:ascii="Calisto MT" w:hAnsi="Calisto MT" w:cs="Times New Roman"/>
          <w:sz w:val="24"/>
          <w:szCs w:val="24"/>
        </w:rPr>
      </w:pPr>
      <w:r w:rsidRPr="00213107">
        <w:rPr>
          <w:rFonts w:ascii="Calisto MT" w:hAnsi="Calisto MT" w:cs="Times New Roman"/>
          <w:sz w:val="24"/>
          <w:szCs w:val="24"/>
        </w:rPr>
        <w:t xml:space="preserve">Before further developing the themes of guilt and judgment (cf. 12:9-13:16), Hosea reminded the nation of her need to repent (12:5-6). In doing so he drew a lesson from the life of </w:t>
      </w:r>
      <w:r w:rsidRPr="00242342">
        <w:rPr>
          <w:rFonts w:ascii="Calisto MT" w:hAnsi="Calisto MT" w:cs="Times New Roman"/>
          <w:b/>
          <w:sz w:val="24"/>
          <w:szCs w:val="24"/>
        </w:rPr>
        <w:t>Jacob</w:t>
      </w:r>
      <w:r w:rsidRPr="00213107">
        <w:rPr>
          <w:rFonts w:ascii="Calisto MT" w:hAnsi="Calisto MT" w:cs="Times New Roman"/>
          <w:sz w:val="24"/>
          <w:szCs w:val="24"/>
        </w:rPr>
        <w:t xml:space="preserve"> (vv. 3-4).</w:t>
      </w:r>
    </w:p>
    <w:p w:rsidR="00213107" w:rsidRPr="00213107" w:rsidRDefault="00213107" w:rsidP="00213107">
      <w:pPr>
        <w:autoSpaceDE w:val="0"/>
        <w:autoSpaceDN w:val="0"/>
        <w:adjustRightInd w:val="0"/>
        <w:spacing w:after="0" w:line="240" w:lineRule="auto"/>
        <w:ind w:firstLine="360"/>
        <w:rPr>
          <w:rFonts w:ascii="Calisto MT" w:hAnsi="Calisto MT" w:cs="Times New Roman"/>
          <w:sz w:val="24"/>
          <w:szCs w:val="24"/>
        </w:rPr>
      </w:pPr>
      <w:r w:rsidRPr="00213107">
        <w:rPr>
          <w:rFonts w:ascii="Calisto MT" w:hAnsi="Calisto MT" w:cs="Times New Roman"/>
          <w:b/>
          <w:sz w:val="24"/>
          <w:szCs w:val="24"/>
        </w:rPr>
        <w:t>(12:3-4)</w:t>
      </w:r>
      <w:r w:rsidRPr="00213107">
        <w:rPr>
          <w:rFonts w:ascii="Calisto MT" w:hAnsi="Calisto MT" w:cs="Times New Roman"/>
          <w:sz w:val="24"/>
          <w:szCs w:val="24"/>
        </w:rPr>
        <w:t xml:space="preserve"> Jacob’s birth gave a hint of the kind of person he would be. His grasping Esau’s heel (cf. Gen. 25:26) foreshadowed his deception of his brother in </w:t>
      </w:r>
      <w:r w:rsidR="00242342">
        <w:rPr>
          <w:rFonts w:ascii="Calisto MT" w:hAnsi="Calisto MT" w:cs="Times New Roman"/>
          <w:sz w:val="24"/>
          <w:szCs w:val="24"/>
        </w:rPr>
        <w:t>‘</w:t>
      </w:r>
      <w:r w:rsidRPr="00213107">
        <w:rPr>
          <w:rFonts w:ascii="Calisto MT" w:hAnsi="Calisto MT" w:cs="Times New Roman"/>
          <w:sz w:val="24"/>
          <w:szCs w:val="24"/>
        </w:rPr>
        <w:t>stealing</w:t>
      </w:r>
      <w:r w:rsidR="00242342">
        <w:rPr>
          <w:rFonts w:ascii="Calisto MT" w:hAnsi="Calisto MT" w:cs="Times New Roman"/>
          <w:sz w:val="24"/>
          <w:szCs w:val="24"/>
        </w:rPr>
        <w:t>’</w:t>
      </w:r>
      <w:r w:rsidRPr="00213107">
        <w:rPr>
          <w:rFonts w:ascii="Calisto MT" w:hAnsi="Calisto MT" w:cs="Times New Roman"/>
          <w:sz w:val="24"/>
          <w:szCs w:val="24"/>
        </w:rPr>
        <w:t xml:space="preserve"> his birthright and blessing (cf. Gen. 27:35-36). </w:t>
      </w:r>
      <w:r w:rsidRPr="00242342">
        <w:rPr>
          <w:rFonts w:ascii="Calisto MT" w:hAnsi="Calisto MT" w:cs="Times New Roman"/>
          <w:b/>
          <w:sz w:val="24"/>
          <w:szCs w:val="24"/>
        </w:rPr>
        <w:t>However, Jacob eventually came to a turning point.</w:t>
      </w:r>
      <w:r w:rsidRPr="00213107">
        <w:rPr>
          <w:rFonts w:ascii="Calisto MT" w:hAnsi="Calisto MT" w:cs="Times New Roman"/>
          <w:sz w:val="24"/>
          <w:szCs w:val="24"/>
        </w:rPr>
        <w:t xml:space="preserve"> When he faced the prospect of death at Esau’s hand on his return to the land of Canaan he wrestled with God, refusing to let go till he received a blessing (Gen. 32:22-32). Later at Bethel, the site of his dream years before (cf. Gen. 28:10-22), God appeared to Jacob again. God changed his name to Israel, blessed him, and renewed His covenant promise (cf. Gen. 35:1-14).</w:t>
      </w:r>
    </w:p>
    <w:p w:rsidR="00213107" w:rsidRPr="00213107" w:rsidRDefault="00213107" w:rsidP="00213107">
      <w:pPr>
        <w:autoSpaceDE w:val="0"/>
        <w:autoSpaceDN w:val="0"/>
        <w:adjustRightInd w:val="0"/>
        <w:spacing w:after="0" w:line="240" w:lineRule="auto"/>
        <w:ind w:firstLine="360"/>
        <w:rPr>
          <w:rFonts w:ascii="Calisto MT" w:hAnsi="Calisto MT" w:cs="Times New Roman"/>
          <w:sz w:val="24"/>
          <w:szCs w:val="24"/>
        </w:rPr>
      </w:pPr>
      <w:r w:rsidRPr="00213107">
        <w:rPr>
          <w:rFonts w:ascii="Calisto MT" w:hAnsi="Calisto MT" w:cs="Times New Roman"/>
          <w:b/>
          <w:sz w:val="24"/>
          <w:szCs w:val="24"/>
        </w:rPr>
        <w:t>(12:5-6)</w:t>
      </w:r>
      <w:r w:rsidRPr="00213107">
        <w:rPr>
          <w:rFonts w:ascii="Calisto MT" w:hAnsi="Calisto MT" w:cs="Times New Roman"/>
          <w:sz w:val="24"/>
          <w:szCs w:val="24"/>
        </w:rPr>
        <w:t xml:space="preserve"> Like Jacob, the deceitful nation (cf. 11:12) needed to return (12:6) to her covenant Ruler, the </w:t>
      </w:r>
      <w:r w:rsidRPr="00213107">
        <w:rPr>
          <w:rFonts w:ascii="Calisto MT" w:hAnsi="Calisto MT" w:cs="Times New Roman"/>
          <w:smallCaps/>
          <w:sz w:val="24"/>
          <w:szCs w:val="24"/>
        </w:rPr>
        <w:t>Lord</w:t>
      </w:r>
      <w:r w:rsidRPr="00213107">
        <w:rPr>
          <w:rFonts w:ascii="Calisto MT" w:hAnsi="Calisto MT" w:cs="Times New Roman"/>
          <w:sz w:val="24"/>
          <w:szCs w:val="24"/>
        </w:rPr>
        <w:t xml:space="preserve"> God Almighty with tears and prayers (cf. v. 4). Genuine repentance wo</w:t>
      </w:r>
      <w:r w:rsidR="00242342">
        <w:rPr>
          <w:rFonts w:ascii="Calisto MT" w:hAnsi="Calisto MT" w:cs="Times New Roman"/>
          <w:sz w:val="24"/>
          <w:szCs w:val="24"/>
        </w:rPr>
        <w:t>uld involve a commitment to mercy</w:t>
      </w:r>
      <w:r w:rsidRPr="00213107">
        <w:rPr>
          <w:rFonts w:ascii="Calisto MT" w:hAnsi="Calisto MT" w:cs="Times New Roman"/>
          <w:sz w:val="24"/>
          <w:szCs w:val="24"/>
        </w:rPr>
        <w:t xml:space="preserve"> (</w:t>
      </w:r>
      <w:proofErr w:type="spellStart"/>
      <w:r w:rsidRPr="00213107">
        <w:rPr>
          <w:rFonts w:ascii="Times New Roman" w:hAnsi="Times New Roman" w:cs="Times New Roman"/>
          <w:i/>
          <w:sz w:val="24"/>
          <w:szCs w:val="24"/>
        </w:rPr>
        <w:t>ḥ</w:t>
      </w:r>
      <w:r w:rsidRPr="00213107">
        <w:rPr>
          <w:rFonts w:ascii="Calisto MT" w:hAnsi="Calisto MT" w:cs="Times New Roman"/>
          <w:i/>
          <w:sz w:val="24"/>
          <w:szCs w:val="24"/>
        </w:rPr>
        <w:t>ese</w:t>
      </w:r>
      <w:r w:rsidRPr="00213107">
        <w:rPr>
          <w:rFonts w:ascii="Times New Roman" w:hAnsi="Times New Roman" w:cs="Times New Roman"/>
          <w:i/>
          <w:sz w:val="24"/>
          <w:szCs w:val="24"/>
        </w:rPr>
        <w:t>ḏ</w:t>
      </w:r>
      <w:proofErr w:type="spellEnd"/>
      <w:r w:rsidR="00242342">
        <w:rPr>
          <w:rFonts w:ascii="Calisto MT" w:hAnsi="Calisto MT" w:cs="Times New Roman"/>
          <w:sz w:val="24"/>
          <w:szCs w:val="24"/>
        </w:rPr>
        <w:t>) and judgment</w:t>
      </w:r>
      <w:r w:rsidRPr="00213107">
        <w:rPr>
          <w:rFonts w:ascii="Calisto MT" w:hAnsi="Calisto MT" w:cs="Times New Roman"/>
          <w:sz w:val="24"/>
          <w:szCs w:val="24"/>
        </w:rPr>
        <w:t>, as well as a depend</w:t>
      </w:r>
      <w:r w:rsidR="00516641">
        <w:rPr>
          <w:rFonts w:ascii="Calisto MT" w:hAnsi="Calisto MT" w:cs="Times New Roman"/>
          <w:sz w:val="24"/>
          <w:szCs w:val="24"/>
        </w:rPr>
        <w:t>ence on the Lord (</w:t>
      </w:r>
      <w:r w:rsidR="00516641" w:rsidRPr="00242342">
        <w:rPr>
          <w:rFonts w:ascii="Calisto MT" w:hAnsi="Calisto MT" w:cs="Times New Roman"/>
          <w:i/>
          <w:sz w:val="24"/>
          <w:szCs w:val="24"/>
        </w:rPr>
        <w:t>wait on thy God continually</w:t>
      </w:r>
      <w:r w:rsidRPr="00213107">
        <w:rPr>
          <w:rFonts w:ascii="Calisto MT" w:hAnsi="Calisto MT" w:cs="Times New Roman"/>
          <w:sz w:val="24"/>
          <w:szCs w:val="24"/>
        </w:rPr>
        <w:t>; cf. Ps. 27:14), rather than on herself.</w:t>
      </w:r>
    </w:p>
    <w:p w:rsidR="00213107" w:rsidRPr="00213107" w:rsidRDefault="00516641" w:rsidP="00213107">
      <w:pPr>
        <w:autoSpaceDE w:val="0"/>
        <w:autoSpaceDN w:val="0"/>
        <w:adjustRightInd w:val="0"/>
        <w:spacing w:after="0" w:line="240" w:lineRule="auto"/>
        <w:ind w:firstLine="360"/>
        <w:rPr>
          <w:rFonts w:ascii="Calisto MT" w:hAnsi="Calisto MT" w:cs="Times New Roman"/>
          <w:sz w:val="24"/>
          <w:szCs w:val="24"/>
        </w:rPr>
      </w:pPr>
      <w:r w:rsidRPr="00213107">
        <w:rPr>
          <w:rFonts w:ascii="Calisto MT" w:hAnsi="Calisto MT" w:cs="Times New Roman"/>
          <w:b/>
          <w:sz w:val="24"/>
          <w:szCs w:val="24"/>
        </w:rPr>
        <w:t xml:space="preserve"> </w:t>
      </w:r>
      <w:r w:rsidR="00213107" w:rsidRPr="00213107">
        <w:rPr>
          <w:rFonts w:ascii="Calisto MT" w:hAnsi="Calisto MT" w:cs="Times New Roman"/>
          <w:b/>
          <w:sz w:val="24"/>
          <w:szCs w:val="24"/>
        </w:rPr>
        <w:t>(12:7-8)</w:t>
      </w:r>
      <w:r w:rsidR="00213107" w:rsidRPr="00213107">
        <w:rPr>
          <w:rFonts w:ascii="Calisto MT" w:hAnsi="Calisto MT" w:cs="Times New Roman"/>
          <w:sz w:val="24"/>
          <w:szCs w:val="24"/>
        </w:rPr>
        <w:t xml:space="preserve"> Israel’s </w:t>
      </w:r>
      <w:r w:rsidR="00213107" w:rsidRPr="000C76CF">
        <w:rPr>
          <w:rFonts w:ascii="Calisto MT" w:hAnsi="Calisto MT" w:cs="Times New Roman"/>
          <w:b/>
          <w:sz w:val="24"/>
          <w:szCs w:val="24"/>
        </w:rPr>
        <w:t>repentance</w:t>
      </w:r>
      <w:r w:rsidR="00213107" w:rsidRPr="00213107">
        <w:rPr>
          <w:rFonts w:ascii="Calisto MT" w:hAnsi="Calisto MT" w:cs="Times New Roman"/>
          <w:sz w:val="24"/>
          <w:szCs w:val="24"/>
        </w:rPr>
        <w:t xml:space="preserve"> (v. 6) would necessitate a complete </w:t>
      </w:r>
      <w:r w:rsidR="00213107" w:rsidRPr="000C76CF">
        <w:rPr>
          <w:rFonts w:ascii="Calisto MT" w:hAnsi="Calisto MT" w:cs="Times New Roman"/>
          <w:b/>
          <w:sz w:val="24"/>
          <w:szCs w:val="24"/>
        </w:rPr>
        <w:t>reversal</w:t>
      </w:r>
      <w:r w:rsidR="00213107" w:rsidRPr="00213107">
        <w:rPr>
          <w:rFonts w:ascii="Calisto MT" w:hAnsi="Calisto MT" w:cs="Times New Roman"/>
          <w:sz w:val="24"/>
          <w:szCs w:val="24"/>
        </w:rPr>
        <w:t xml:space="preserve"> in her dealings and attitudes. The nation was permeated by economic dishonesty (</w:t>
      </w:r>
      <w:proofErr w:type="spellStart"/>
      <w:r w:rsidR="00213107" w:rsidRPr="00213107">
        <w:rPr>
          <w:rFonts w:ascii="Calisto MT" w:hAnsi="Calisto MT" w:cs="Times New Roman"/>
          <w:i/>
          <w:sz w:val="24"/>
          <w:szCs w:val="24"/>
        </w:rPr>
        <w:t>mirmâh</w:t>
      </w:r>
      <w:proofErr w:type="spellEnd"/>
      <w:r w:rsidR="00213107" w:rsidRPr="00213107">
        <w:rPr>
          <w:rFonts w:ascii="Calisto MT" w:hAnsi="Calisto MT" w:cs="Times New Roman"/>
          <w:sz w:val="24"/>
          <w:szCs w:val="24"/>
        </w:rPr>
        <w:t>; cf. 11:12 for the same word), oppression (defraud), pride (Ephraim boasts), and insensitivity to her sin, thinking that her wealth would hide her sin. The Old Testament frequently spoke against using scales that were rigged to weigh out less merchandise than the buyer thought he was getting (cf. Lev. 19:36; Deut. 25:13-16; Prov. 11:1; 16:11; 20:10, 23; Amos 8:5; Micah 6:11).</w:t>
      </w:r>
    </w:p>
    <w:p w:rsidR="00213107" w:rsidRPr="00213107" w:rsidRDefault="00213107" w:rsidP="00213107">
      <w:pPr>
        <w:autoSpaceDE w:val="0"/>
        <w:autoSpaceDN w:val="0"/>
        <w:adjustRightInd w:val="0"/>
        <w:spacing w:after="0" w:line="240" w:lineRule="auto"/>
        <w:ind w:firstLine="360"/>
        <w:rPr>
          <w:rFonts w:ascii="Calisto MT" w:hAnsi="Calisto MT" w:cs="Times New Roman"/>
          <w:sz w:val="24"/>
          <w:szCs w:val="24"/>
        </w:rPr>
      </w:pPr>
      <w:r w:rsidRPr="00213107">
        <w:rPr>
          <w:rFonts w:ascii="Calisto MT" w:hAnsi="Calisto MT" w:cs="Times New Roman"/>
          <w:b/>
          <w:sz w:val="24"/>
          <w:szCs w:val="24"/>
        </w:rPr>
        <w:t>(12:9)</w:t>
      </w:r>
      <w:r w:rsidRPr="00213107">
        <w:rPr>
          <w:rFonts w:ascii="Calisto MT" w:hAnsi="Calisto MT" w:cs="Times New Roman"/>
          <w:sz w:val="24"/>
          <w:szCs w:val="24"/>
        </w:rPr>
        <w:t xml:space="preserve"> The </w:t>
      </w:r>
      <w:r w:rsidRPr="00213107">
        <w:rPr>
          <w:rFonts w:ascii="Calisto MT" w:hAnsi="Calisto MT" w:cs="Times New Roman"/>
          <w:smallCaps/>
          <w:sz w:val="24"/>
          <w:szCs w:val="24"/>
        </w:rPr>
        <w:t>Lord</w:t>
      </w:r>
      <w:r w:rsidRPr="00213107">
        <w:rPr>
          <w:rFonts w:ascii="Calisto MT" w:hAnsi="Calisto MT" w:cs="Times New Roman"/>
          <w:sz w:val="24"/>
          <w:szCs w:val="24"/>
        </w:rPr>
        <w:t>, however, would not overlook such blatant disobedience and ingratitude. As their God, He had guided the nation since her days in Egypt, leading her through the wilderness to the Promised Land. As part of His coming judgment He would bring Israel into the wilderness again, making her live in</w:t>
      </w:r>
      <w:r w:rsidR="00516641">
        <w:rPr>
          <w:rFonts w:ascii="Calisto MT" w:hAnsi="Calisto MT" w:cs="Times New Roman"/>
          <w:sz w:val="24"/>
          <w:szCs w:val="24"/>
        </w:rPr>
        <w:t xml:space="preserve"> tabernacles</w:t>
      </w:r>
      <w:r w:rsidRPr="00213107">
        <w:rPr>
          <w:rFonts w:ascii="Calisto MT" w:hAnsi="Calisto MT" w:cs="Times New Roman"/>
          <w:sz w:val="24"/>
          <w:szCs w:val="24"/>
        </w:rPr>
        <w:t xml:space="preserve"> </w:t>
      </w:r>
      <w:r w:rsidR="00516641">
        <w:rPr>
          <w:rFonts w:ascii="Calisto MT" w:hAnsi="Calisto MT" w:cs="Times New Roman"/>
          <w:sz w:val="24"/>
          <w:szCs w:val="24"/>
        </w:rPr>
        <w:t>(</w:t>
      </w:r>
      <w:r w:rsidRPr="00213107">
        <w:rPr>
          <w:rFonts w:ascii="Calisto MT" w:hAnsi="Calisto MT" w:cs="Times New Roman"/>
          <w:sz w:val="24"/>
          <w:szCs w:val="24"/>
        </w:rPr>
        <w:t>tents.</w:t>
      </w:r>
      <w:r w:rsidR="00516641">
        <w:rPr>
          <w:rFonts w:ascii="Calisto MT" w:hAnsi="Calisto MT" w:cs="Times New Roman"/>
          <w:sz w:val="24"/>
          <w:szCs w:val="24"/>
        </w:rPr>
        <w:t>)</w:t>
      </w:r>
      <w:r w:rsidRPr="00213107">
        <w:rPr>
          <w:rFonts w:ascii="Calisto MT" w:hAnsi="Calisto MT" w:cs="Times New Roman"/>
          <w:sz w:val="24"/>
          <w:szCs w:val="24"/>
        </w:rPr>
        <w:t xml:space="preserve"> The wilderness experience, which the people commemorated in the Feast of Tabernacles (cf. Lev. 23:33-43), would be realized once more in the Exile.</w:t>
      </w:r>
    </w:p>
    <w:p w:rsidR="00213107" w:rsidRPr="00213107" w:rsidRDefault="00213107" w:rsidP="00213107">
      <w:pPr>
        <w:autoSpaceDE w:val="0"/>
        <w:autoSpaceDN w:val="0"/>
        <w:adjustRightInd w:val="0"/>
        <w:spacing w:after="0" w:line="240" w:lineRule="auto"/>
        <w:ind w:firstLine="360"/>
        <w:rPr>
          <w:rFonts w:ascii="Calisto MT" w:hAnsi="Calisto MT" w:cs="Times New Roman"/>
          <w:sz w:val="24"/>
          <w:szCs w:val="24"/>
        </w:rPr>
      </w:pPr>
      <w:r w:rsidRPr="00213107">
        <w:rPr>
          <w:rFonts w:ascii="Calisto MT" w:hAnsi="Calisto MT" w:cs="Times New Roman"/>
          <w:b/>
          <w:sz w:val="24"/>
          <w:szCs w:val="24"/>
        </w:rPr>
        <w:t>(12:10-11)</w:t>
      </w:r>
      <w:r w:rsidRPr="00213107">
        <w:rPr>
          <w:rFonts w:ascii="Calisto MT" w:hAnsi="Calisto MT" w:cs="Times New Roman"/>
          <w:sz w:val="24"/>
          <w:szCs w:val="24"/>
        </w:rPr>
        <w:t xml:space="preserve"> </w:t>
      </w:r>
      <w:proofErr w:type="gramStart"/>
      <w:r w:rsidRPr="00213107">
        <w:rPr>
          <w:rFonts w:ascii="Calisto MT" w:hAnsi="Calisto MT" w:cs="Times New Roman"/>
          <w:sz w:val="24"/>
          <w:szCs w:val="24"/>
        </w:rPr>
        <w:t>Though</w:t>
      </w:r>
      <w:proofErr w:type="gramEnd"/>
      <w:r w:rsidRPr="00213107">
        <w:rPr>
          <w:rFonts w:ascii="Calisto MT" w:hAnsi="Calisto MT" w:cs="Times New Roman"/>
          <w:sz w:val="24"/>
          <w:szCs w:val="24"/>
        </w:rPr>
        <w:t xml:space="preserve"> the Lord had communicated His will to Israel through the prophets, the people had repudiated those message</w:t>
      </w:r>
      <w:r w:rsidR="00516641">
        <w:rPr>
          <w:rFonts w:ascii="Calisto MT" w:hAnsi="Calisto MT" w:cs="Times New Roman"/>
          <w:sz w:val="24"/>
          <w:szCs w:val="24"/>
        </w:rPr>
        <w:t>s</w:t>
      </w:r>
      <w:r w:rsidRPr="00213107">
        <w:rPr>
          <w:rFonts w:ascii="Calisto MT" w:hAnsi="Calisto MT" w:cs="Times New Roman"/>
          <w:sz w:val="24"/>
          <w:szCs w:val="24"/>
        </w:rPr>
        <w:t xml:space="preserve">. The wickedness and hypocrisy manifested in Gilead (cf. 6:8) and </w:t>
      </w:r>
      <w:proofErr w:type="spellStart"/>
      <w:r w:rsidRPr="00213107">
        <w:rPr>
          <w:rFonts w:ascii="Calisto MT" w:hAnsi="Calisto MT" w:cs="Times New Roman"/>
          <w:sz w:val="24"/>
          <w:szCs w:val="24"/>
        </w:rPr>
        <w:t>Gilgal</w:t>
      </w:r>
      <w:proofErr w:type="spellEnd"/>
      <w:r w:rsidRPr="00213107">
        <w:rPr>
          <w:rFonts w:ascii="Calisto MT" w:hAnsi="Calisto MT" w:cs="Times New Roman"/>
          <w:sz w:val="24"/>
          <w:szCs w:val="24"/>
        </w:rPr>
        <w:t xml:space="preserve"> (cf. 4:15; 9:15) epitomized that of the nation. In the coming invasion the altars located there would be reduced to piles of stones (</w:t>
      </w:r>
      <w:proofErr w:type="spellStart"/>
      <w:r w:rsidRPr="00213107">
        <w:rPr>
          <w:rFonts w:ascii="Calisto MT" w:hAnsi="Calisto MT" w:cs="Times New Roman"/>
          <w:i/>
          <w:sz w:val="24"/>
          <w:szCs w:val="24"/>
        </w:rPr>
        <w:t>gallîm</w:t>
      </w:r>
      <w:proofErr w:type="spellEnd"/>
      <w:r w:rsidRPr="00213107">
        <w:rPr>
          <w:rFonts w:ascii="Calisto MT" w:hAnsi="Calisto MT" w:cs="Times New Roman"/>
          <w:sz w:val="24"/>
          <w:szCs w:val="24"/>
        </w:rPr>
        <w:t xml:space="preserve">; cf. 10:8, </w:t>
      </w:r>
      <w:r w:rsidRPr="000C76CF">
        <w:rPr>
          <w:rFonts w:ascii="Calisto MT" w:hAnsi="Calisto MT" w:cs="Times New Roman"/>
          <w:i/>
          <w:sz w:val="24"/>
          <w:szCs w:val="24"/>
        </w:rPr>
        <w:t>“the</w:t>
      </w:r>
      <w:r w:rsidR="00516641" w:rsidRPr="000C76CF">
        <w:rPr>
          <w:rFonts w:ascii="Calisto MT" w:hAnsi="Calisto MT" w:cs="Times New Roman"/>
          <w:i/>
          <w:sz w:val="24"/>
          <w:szCs w:val="24"/>
        </w:rPr>
        <w:t xml:space="preserve"> altars are as heaps</w:t>
      </w:r>
      <w:r w:rsidRPr="000C76CF">
        <w:rPr>
          <w:rFonts w:ascii="Calisto MT" w:hAnsi="Calisto MT" w:cs="Times New Roman"/>
          <w:i/>
          <w:sz w:val="24"/>
          <w:szCs w:val="24"/>
        </w:rPr>
        <w:t>”</w:t>
      </w:r>
      <w:r w:rsidRPr="00213107">
        <w:rPr>
          <w:rFonts w:ascii="Calisto MT" w:hAnsi="Calisto MT" w:cs="Times New Roman"/>
          <w:sz w:val="24"/>
          <w:szCs w:val="24"/>
        </w:rPr>
        <w:t xml:space="preserve">). </w:t>
      </w:r>
    </w:p>
    <w:p w:rsidR="00213107" w:rsidRPr="00213107" w:rsidRDefault="006D2F35" w:rsidP="00213107">
      <w:pPr>
        <w:autoSpaceDE w:val="0"/>
        <w:autoSpaceDN w:val="0"/>
        <w:adjustRightInd w:val="0"/>
        <w:spacing w:after="0" w:line="240" w:lineRule="auto"/>
        <w:ind w:firstLine="360"/>
        <w:rPr>
          <w:rFonts w:ascii="Calisto MT" w:hAnsi="Calisto MT" w:cs="Times New Roman"/>
          <w:sz w:val="24"/>
          <w:szCs w:val="24"/>
        </w:rPr>
      </w:pPr>
      <w:r w:rsidRPr="006D2F35">
        <w:rPr>
          <w:rFonts w:ascii="Calisto MT" w:hAnsi="Calisto MT" w:cs="Times New Roman"/>
          <w:b/>
          <w:sz w:val="24"/>
          <w:szCs w:val="24"/>
        </w:rPr>
        <w:t>(</w:t>
      </w:r>
      <w:r w:rsidR="00213107" w:rsidRPr="00213107">
        <w:rPr>
          <w:rFonts w:ascii="Calisto MT" w:hAnsi="Calisto MT" w:cs="Times New Roman"/>
          <w:b/>
          <w:sz w:val="24"/>
          <w:szCs w:val="24"/>
        </w:rPr>
        <w:t>12:12-13</w:t>
      </w:r>
      <w:r w:rsidRPr="006D2F35">
        <w:rPr>
          <w:rFonts w:ascii="Calisto MT" w:hAnsi="Calisto MT" w:cs="Times New Roman"/>
          <w:b/>
          <w:sz w:val="24"/>
          <w:szCs w:val="24"/>
        </w:rPr>
        <w:t>)</w:t>
      </w:r>
      <w:r w:rsidR="00213107" w:rsidRPr="00213107">
        <w:rPr>
          <w:rFonts w:ascii="Calisto MT" w:hAnsi="Calisto MT" w:cs="Times New Roman"/>
          <w:sz w:val="24"/>
          <w:szCs w:val="24"/>
        </w:rPr>
        <w:t xml:space="preserve"> The Lord’s past goodness is again recalled. Going back to Jacob’s experience once more (cf. vv. 3-4), Hosea reminded the people of their humble beginnings. Their famous ancestor was once a refugee who had to tend sheep in order to acquire a wife (cf. Deut. 26:5). Later Jacob’s descendants served the Egyptians till God delivered them from Egypt (cf. Hosea 11:1; 12:9; 13:4) and protected them</w:t>
      </w:r>
      <w:r w:rsidR="000C76CF">
        <w:rPr>
          <w:rFonts w:ascii="Calisto MT" w:hAnsi="Calisto MT" w:cs="Times New Roman"/>
          <w:sz w:val="24"/>
          <w:szCs w:val="24"/>
        </w:rPr>
        <w:t xml:space="preserve"> through His p</w:t>
      </w:r>
      <w:r w:rsidR="00213107" w:rsidRPr="00213107">
        <w:rPr>
          <w:rFonts w:ascii="Calisto MT" w:hAnsi="Calisto MT" w:cs="Times New Roman"/>
          <w:sz w:val="24"/>
          <w:szCs w:val="24"/>
        </w:rPr>
        <w:t>rophet Moses.</w:t>
      </w:r>
    </w:p>
    <w:p w:rsidR="00883B4F" w:rsidRDefault="006D2F35" w:rsidP="000C76CF">
      <w:pPr>
        <w:autoSpaceDE w:val="0"/>
        <w:autoSpaceDN w:val="0"/>
        <w:adjustRightInd w:val="0"/>
        <w:spacing w:after="0" w:line="240" w:lineRule="auto"/>
        <w:ind w:firstLine="360"/>
        <w:rPr>
          <w:rFonts w:ascii="Calisto MT" w:hAnsi="Calisto MT" w:cs="Times New Roman"/>
          <w:sz w:val="24"/>
          <w:szCs w:val="24"/>
        </w:rPr>
      </w:pPr>
      <w:r w:rsidRPr="006D2F35">
        <w:rPr>
          <w:rFonts w:ascii="Calisto MT" w:hAnsi="Calisto MT" w:cs="Times New Roman"/>
          <w:b/>
          <w:sz w:val="24"/>
          <w:szCs w:val="24"/>
        </w:rPr>
        <w:t>(</w:t>
      </w:r>
      <w:r w:rsidR="00213107" w:rsidRPr="00213107">
        <w:rPr>
          <w:rFonts w:ascii="Calisto MT" w:hAnsi="Calisto MT" w:cs="Times New Roman"/>
          <w:b/>
          <w:sz w:val="24"/>
          <w:szCs w:val="24"/>
        </w:rPr>
        <w:t>12:14</w:t>
      </w:r>
      <w:r w:rsidRPr="006D2F35">
        <w:rPr>
          <w:rFonts w:ascii="Calisto MT" w:hAnsi="Calisto MT" w:cs="Times New Roman"/>
          <w:b/>
          <w:sz w:val="24"/>
          <w:szCs w:val="24"/>
        </w:rPr>
        <w:t>)</w:t>
      </w:r>
      <w:r w:rsidR="00213107" w:rsidRPr="00213107">
        <w:rPr>
          <w:rFonts w:ascii="Calisto MT" w:hAnsi="Calisto MT" w:cs="Times New Roman"/>
          <w:sz w:val="24"/>
          <w:szCs w:val="24"/>
        </w:rPr>
        <w:t xml:space="preserve"> However, Israel had provoked the Lord to anger with her sin. Hosea probably was alluding here to idolatry because </w:t>
      </w:r>
      <w:proofErr w:type="spellStart"/>
      <w:r w:rsidR="00213107" w:rsidRPr="00213107">
        <w:rPr>
          <w:rFonts w:ascii="Calisto MT" w:hAnsi="Calisto MT" w:cs="Times New Roman"/>
          <w:i/>
          <w:sz w:val="24"/>
          <w:szCs w:val="24"/>
        </w:rPr>
        <w:t>k</w:t>
      </w:r>
      <w:r w:rsidR="00213107" w:rsidRPr="00213107">
        <w:rPr>
          <w:rFonts w:ascii="Times New Roman" w:hAnsi="Times New Roman" w:cs="Times New Roman"/>
          <w:i/>
          <w:sz w:val="24"/>
          <w:szCs w:val="24"/>
        </w:rPr>
        <w:t>ā</w:t>
      </w:r>
      <w:r w:rsidR="00213107" w:rsidRPr="00213107">
        <w:rPr>
          <w:rFonts w:ascii="Calisto MT" w:hAnsi="Calisto MT" w:cs="Calisto MT"/>
          <w:i/>
          <w:sz w:val="24"/>
          <w:szCs w:val="24"/>
        </w:rPr>
        <w:t>‘</w:t>
      </w:r>
      <w:r w:rsidR="00213107" w:rsidRPr="00213107">
        <w:rPr>
          <w:rFonts w:ascii="Calisto MT" w:hAnsi="Calisto MT" w:cs="Times New Roman"/>
          <w:i/>
          <w:sz w:val="24"/>
          <w:szCs w:val="24"/>
        </w:rPr>
        <w:t>as</w:t>
      </w:r>
      <w:proofErr w:type="spellEnd"/>
      <w:r w:rsidR="00213107" w:rsidRPr="00213107">
        <w:rPr>
          <w:rFonts w:ascii="Calisto MT" w:hAnsi="Calisto MT" w:cs="Times New Roman"/>
          <w:sz w:val="24"/>
          <w:szCs w:val="24"/>
        </w:rPr>
        <w:t xml:space="preserve">, the verb rendered </w:t>
      </w:r>
      <w:r w:rsidR="00213107" w:rsidRPr="000C76CF">
        <w:rPr>
          <w:rFonts w:ascii="Calisto MT" w:hAnsi="Calisto MT" w:cs="Times New Roman"/>
          <w:b/>
          <w:sz w:val="24"/>
          <w:szCs w:val="24"/>
        </w:rPr>
        <w:t xml:space="preserve">“provoked </w:t>
      </w:r>
      <w:r w:rsidR="00516641" w:rsidRPr="000C76CF">
        <w:rPr>
          <w:rFonts w:ascii="Calisto MT" w:hAnsi="Calisto MT" w:cs="Times New Roman"/>
          <w:b/>
          <w:sz w:val="24"/>
          <w:szCs w:val="24"/>
        </w:rPr>
        <w:t xml:space="preserve">him </w:t>
      </w:r>
      <w:r w:rsidR="00213107" w:rsidRPr="000C76CF">
        <w:rPr>
          <w:rFonts w:ascii="Calisto MT" w:hAnsi="Calisto MT" w:cs="Times New Roman"/>
          <w:b/>
          <w:sz w:val="24"/>
          <w:szCs w:val="24"/>
        </w:rPr>
        <w:t>to anger,”</w:t>
      </w:r>
      <w:r w:rsidR="00213107" w:rsidRPr="00213107">
        <w:rPr>
          <w:rFonts w:ascii="Calisto MT" w:hAnsi="Calisto MT" w:cs="Times New Roman"/>
          <w:sz w:val="24"/>
          <w:szCs w:val="24"/>
        </w:rPr>
        <w:t xml:space="preserve"> is frequently used in reference to idols (cf., e.g., Deut. 4:25; 9:18; 31:29; 32:16, 21; Jud. 2:12; 1 Kings 14:9, 15). In response to this the </w:t>
      </w:r>
      <w:r w:rsidR="00213107" w:rsidRPr="00213107">
        <w:rPr>
          <w:rFonts w:ascii="Calisto MT" w:hAnsi="Calisto MT" w:cs="Times New Roman"/>
          <w:smallCaps/>
          <w:sz w:val="24"/>
          <w:szCs w:val="24"/>
        </w:rPr>
        <w:t>Lord</w:t>
      </w:r>
      <w:r w:rsidR="00213107" w:rsidRPr="00213107">
        <w:rPr>
          <w:rFonts w:ascii="Calisto MT" w:hAnsi="Calisto MT" w:cs="Times New Roman"/>
          <w:sz w:val="24"/>
          <w:szCs w:val="24"/>
        </w:rPr>
        <w:t xml:space="preserve"> would not extend forgiveness (He would leave upon the nation its guilt</w:t>
      </w:r>
      <w:proofErr w:type="gramStart"/>
      <w:r w:rsidR="00213107" w:rsidRPr="00213107">
        <w:rPr>
          <w:rFonts w:ascii="Calisto MT" w:hAnsi="Calisto MT" w:cs="Times New Roman"/>
          <w:sz w:val="24"/>
          <w:szCs w:val="24"/>
        </w:rPr>
        <w:t>;</w:t>
      </w:r>
      <w:proofErr w:type="gramEnd"/>
      <w:r w:rsidR="000C76CF">
        <w:rPr>
          <w:rFonts w:ascii="Calisto MT" w:hAnsi="Calisto MT" w:cs="Times New Roman"/>
          <w:sz w:val="24"/>
          <w:szCs w:val="24"/>
        </w:rPr>
        <w:br/>
      </w:r>
      <w:r w:rsidR="00213107" w:rsidRPr="00213107">
        <w:rPr>
          <w:rFonts w:ascii="Calisto MT" w:hAnsi="Calisto MT" w:cs="Times New Roman"/>
          <w:sz w:val="24"/>
          <w:szCs w:val="24"/>
        </w:rPr>
        <w:t>cf. Hosea 10:2; 13:12, 16); He would repay her for her evil.</w:t>
      </w:r>
    </w:p>
    <w:p w:rsidR="00A319BF" w:rsidRDefault="00A319BF" w:rsidP="00A319BF">
      <w:pPr>
        <w:autoSpaceDE w:val="0"/>
        <w:autoSpaceDN w:val="0"/>
        <w:adjustRightInd w:val="0"/>
        <w:spacing w:after="0" w:line="240" w:lineRule="auto"/>
        <w:rPr>
          <w:rFonts w:ascii="Calisto MT" w:hAnsi="Calisto MT"/>
          <w:i/>
          <w:iCs/>
          <w:sz w:val="24"/>
          <w:szCs w:val="24"/>
        </w:rPr>
      </w:pPr>
      <w:r>
        <w:rPr>
          <w:rFonts w:ascii="Calisto MT" w:hAnsi="Calisto MT"/>
          <w:i/>
          <w:iCs/>
          <w:sz w:val="24"/>
          <w:szCs w:val="24"/>
        </w:rPr>
        <w:lastRenderedPageBreak/>
        <w:t>Impending doom (Ch</w:t>
      </w:r>
      <w:r w:rsidRPr="00A319BF">
        <w:rPr>
          <w:rFonts w:ascii="Calisto MT" w:hAnsi="Calisto MT"/>
          <w:i/>
          <w:iCs/>
          <w:sz w:val="24"/>
          <w:szCs w:val="24"/>
        </w:rPr>
        <w:t>. 13)</w:t>
      </w:r>
    </w:p>
    <w:p w:rsidR="00B15ACA" w:rsidRDefault="00A319BF" w:rsidP="00A319BF">
      <w:pPr>
        <w:autoSpaceDE w:val="0"/>
        <w:autoSpaceDN w:val="0"/>
        <w:adjustRightInd w:val="0"/>
        <w:spacing w:after="0" w:line="240" w:lineRule="auto"/>
        <w:ind w:firstLine="360"/>
        <w:rPr>
          <w:rFonts w:ascii="Calisto MT" w:hAnsi="Calisto MT" w:cs="Times New Roman"/>
          <w:sz w:val="24"/>
          <w:szCs w:val="24"/>
        </w:rPr>
      </w:pPr>
      <w:r w:rsidRPr="00A319BF">
        <w:rPr>
          <w:rFonts w:ascii="Calisto MT" w:hAnsi="Calisto MT" w:cs="Times New Roman"/>
          <w:b/>
          <w:sz w:val="24"/>
          <w:szCs w:val="24"/>
        </w:rPr>
        <w:t>(13:1-3)</w:t>
      </w:r>
      <w:r w:rsidRPr="00A319BF">
        <w:rPr>
          <w:rFonts w:ascii="Calisto MT" w:hAnsi="Calisto MT" w:cs="Times New Roman"/>
          <w:sz w:val="24"/>
          <w:szCs w:val="24"/>
        </w:rPr>
        <w:t xml:space="preserve"> Ephraim’s prominent (exalted) place among the tribes of Israel was well known (cf. Gen. 48:13-20). Jeroboam I, who had led the Northern Kingdom’s secession, was an </w:t>
      </w:r>
      <w:proofErr w:type="spellStart"/>
      <w:r w:rsidRPr="00A319BF">
        <w:rPr>
          <w:rFonts w:ascii="Calisto MT" w:hAnsi="Calisto MT" w:cs="Times New Roman"/>
          <w:sz w:val="24"/>
          <w:szCs w:val="24"/>
        </w:rPr>
        <w:t>Ephraimite</w:t>
      </w:r>
      <w:proofErr w:type="spellEnd"/>
    </w:p>
    <w:p w:rsidR="00A319BF" w:rsidRPr="00A319BF" w:rsidRDefault="00A319BF" w:rsidP="00B15ACA">
      <w:pPr>
        <w:autoSpaceDE w:val="0"/>
        <w:autoSpaceDN w:val="0"/>
        <w:adjustRightInd w:val="0"/>
        <w:spacing w:after="0" w:line="240" w:lineRule="auto"/>
        <w:rPr>
          <w:rFonts w:ascii="Calisto MT" w:hAnsi="Calisto MT" w:cs="Times New Roman"/>
          <w:sz w:val="24"/>
          <w:szCs w:val="24"/>
        </w:rPr>
      </w:pPr>
      <w:r w:rsidRPr="00A319BF">
        <w:rPr>
          <w:rFonts w:ascii="Calisto MT" w:hAnsi="Calisto MT" w:cs="Times New Roman"/>
          <w:sz w:val="24"/>
          <w:szCs w:val="24"/>
        </w:rPr>
        <w:t xml:space="preserve"> </w:t>
      </w:r>
      <w:proofErr w:type="gramStart"/>
      <w:r w:rsidRPr="00A319BF">
        <w:rPr>
          <w:rFonts w:ascii="Calisto MT" w:hAnsi="Calisto MT" w:cs="Times New Roman"/>
          <w:sz w:val="24"/>
          <w:szCs w:val="24"/>
        </w:rPr>
        <w:t>(1 Kings 11:26; 12:25).</w:t>
      </w:r>
      <w:proofErr w:type="gramEnd"/>
      <w:r w:rsidRPr="00A319BF">
        <w:rPr>
          <w:rFonts w:ascii="Calisto MT" w:hAnsi="Calisto MT" w:cs="Times New Roman"/>
          <w:sz w:val="24"/>
          <w:szCs w:val="24"/>
        </w:rPr>
        <w:t xml:space="preserve"> However, this prominent tribe had also taken the lead in Baal worship and was as good as dead. As the </w:t>
      </w:r>
      <w:proofErr w:type="spellStart"/>
      <w:r w:rsidRPr="00A319BF">
        <w:rPr>
          <w:rFonts w:ascii="Calisto MT" w:hAnsi="Calisto MT" w:cs="Times New Roman"/>
          <w:sz w:val="24"/>
          <w:szCs w:val="24"/>
        </w:rPr>
        <w:t>Ephraimites</w:t>
      </w:r>
      <w:proofErr w:type="spellEnd"/>
      <w:r w:rsidRPr="00A319BF">
        <w:rPr>
          <w:rFonts w:ascii="Calisto MT" w:hAnsi="Calisto MT" w:cs="Times New Roman"/>
          <w:sz w:val="24"/>
          <w:szCs w:val="24"/>
        </w:rPr>
        <w:t xml:space="preserve"> (and the other Israelites they represent here) multiplied their idols and images, they added to their guilt. They debased themselves even further by kissing the calf-idols (cf. 1 Kings 19:18; also cf. “calf-idol” in Hosea 8:4-5; 10:5) in conjunction with their many sacrificial rites.</w:t>
      </w:r>
      <w:r w:rsidR="00B15ACA">
        <w:rPr>
          <w:rFonts w:ascii="Calisto MT" w:hAnsi="Calisto MT" w:cs="Times New Roman"/>
          <w:sz w:val="24"/>
          <w:szCs w:val="24"/>
        </w:rPr>
        <w:t xml:space="preserve"> </w:t>
      </w:r>
      <w:r w:rsidRPr="00A319BF">
        <w:rPr>
          <w:rFonts w:ascii="Calisto MT" w:hAnsi="Calisto MT" w:cs="Times New Roman"/>
          <w:sz w:val="24"/>
          <w:szCs w:val="24"/>
        </w:rPr>
        <w:t xml:space="preserve">In this case the prophet (Hosea 13:2) was emphasizing the absurdity of </w:t>
      </w:r>
      <w:r w:rsidRPr="00A319BF">
        <w:rPr>
          <w:rFonts w:ascii="Calisto MT" w:hAnsi="Calisto MT" w:cs="Times New Roman"/>
          <w:i/>
          <w:sz w:val="24"/>
          <w:szCs w:val="24"/>
        </w:rPr>
        <w:t>men</w:t>
      </w:r>
      <w:r w:rsidRPr="00A319BF">
        <w:rPr>
          <w:rFonts w:ascii="Calisto MT" w:hAnsi="Calisto MT" w:cs="Times New Roman"/>
          <w:sz w:val="24"/>
          <w:szCs w:val="24"/>
        </w:rPr>
        <w:t xml:space="preserve"> kissing images of calves.</w:t>
      </w:r>
      <w:r w:rsidR="00B15ACA">
        <w:rPr>
          <w:rFonts w:ascii="Calisto MT" w:hAnsi="Calisto MT" w:cs="Times New Roman"/>
          <w:sz w:val="24"/>
          <w:szCs w:val="24"/>
        </w:rPr>
        <w:t xml:space="preserve"> </w:t>
      </w:r>
      <w:r w:rsidRPr="00A319BF">
        <w:rPr>
          <w:rFonts w:ascii="Calisto MT" w:hAnsi="Calisto MT" w:cs="Times New Roman"/>
          <w:sz w:val="24"/>
          <w:szCs w:val="24"/>
        </w:rPr>
        <w:t xml:space="preserve">The judgment of God would make these idolaters quickly vanish (v. 3). </w:t>
      </w:r>
      <w:r w:rsidRPr="00A319BF">
        <w:rPr>
          <w:rFonts w:ascii="Calisto MT" w:hAnsi="Calisto MT" w:cs="Times New Roman"/>
          <w:b/>
          <w:sz w:val="24"/>
          <w:szCs w:val="24"/>
        </w:rPr>
        <w:t>Each of the four similes (</w:t>
      </w:r>
      <w:r w:rsidR="00B15ACA" w:rsidRPr="00B15ACA">
        <w:rPr>
          <w:rFonts w:ascii="Calisto MT" w:hAnsi="Calisto MT" w:cs="Times New Roman"/>
          <w:b/>
          <w:sz w:val="24"/>
          <w:szCs w:val="24"/>
        </w:rPr>
        <w:t>cloud</w:t>
      </w:r>
      <w:r w:rsidRPr="00A319BF">
        <w:rPr>
          <w:rFonts w:ascii="Calisto MT" w:hAnsi="Calisto MT" w:cs="Times New Roman"/>
          <w:b/>
          <w:sz w:val="24"/>
          <w:szCs w:val="24"/>
        </w:rPr>
        <w:t xml:space="preserve"> … dew; cf. 6:4, chaff </w:t>
      </w:r>
      <w:proofErr w:type="gramStart"/>
      <w:r w:rsidRPr="00A319BF">
        <w:rPr>
          <w:rFonts w:ascii="Calisto MT" w:hAnsi="Calisto MT" w:cs="Times New Roman"/>
          <w:b/>
          <w:sz w:val="24"/>
          <w:szCs w:val="24"/>
        </w:rPr>
        <w:t>. .</w:t>
      </w:r>
      <w:proofErr w:type="gramEnd"/>
      <w:r w:rsidRPr="00A319BF">
        <w:rPr>
          <w:rFonts w:ascii="Calisto MT" w:hAnsi="Calisto MT" w:cs="Times New Roman"/>
          <w:b/>
          <w:sz w:val="24"/>
          <w:szCs w:val="24"/>
        </w:rPr>
        <w:t xml:space="preserve"> smoke) emphasizes the extremely </w:t>
      </w:r>
      <w:r w:rsidRPr="00A319BF">
        <w:rPr>
          <w:rFonts w:ascii="Calisto MT" w:hAnsi="Calisto MT" w:cs="Times New Roman"/>
          <w:b/>
          <w:i/>
          <w:sz w:val="24"/>
          <w:szCs w:val="24"/>
        </w:rPr>
        <w:t xml:space="preserve">transitory </w:t>
      </w:r>
      <w:r w:rsidRPr="00A319BF">
        <w:rPr>
          <w:rFonts w:ascii="Calisto MT" w:hAnsi="Calisto MT" w:cs="Times New Roman"/>
          <w:b/>
          <w:sz w:val="24"/>
          <w:szCs w:val="24"/>
        </w:rPr>
        <w:t>condition of the idolaters.</w:t>
      </w:r>
    </w:p>
    <w:p w:rsidR="00A319BF" w:rsidRPr="00A319BF" w:rsidRDefault="00A319BF" w:rsidP="00A319BF">
      <w:pPr>
        <w:autoSpaceDE w:val="0"/>
        <w:autoSpaceDN w:val="0"/>
        <w:adjustRightInd w:val="0"/>
        <w:spacing w:after="0" w:line="240" w:lineRule="auto"/>
        <w:ind w:firstLine="360"/>
        <w:rPr>
          <w:rFonts w:ascii="Calisto MT" w:hAnsi="Calisto MT" w:cs="Times New Roman"/>
          <w:sz w:val="24"/>
          <w:szCs w:val="24"/>
        </w:rPr>
      </w:pPr>
      <w:r w:rsidRPr="00A319BF">
        <w:rPr>
          <w:rFonts w:ascii="Calisto MT" w:hAnsi="Calisto MT" w:cs="Times New Roman"/>
          <w:b/>
          <w:sz w:val="24"/>
          <w:szCs w:val="24"/>
        </w:rPr>
        <w:t>(13:4-9)</w:t>
      </w:r>
      <w:r w:rsidRPr="00A319BF">
        <w:rPr>
          <w:rFonts w:ascii="Calisto MT" w:hAnsi="Calisto MT" w:cs="Times New Roman"/>
          <w:sz w:val="24"/>
          <w:szCs w:val="24"/>
        </w:rPr>
        <w:t xml:space="preserve"> </w:t>
      </w:r>
      <w:proofErr w:type="gramStart"/>
      <w:r w:rsidRPr="00A319BF">
        <w:rPr>
          <w:rFonts w:ascii="Calisto MT" w:hAnsi="Calisto MT" w:cs="Times New Roman"/>
          <w:sz w:val="24"/>
          <w:szCs w:val="24"/>
        </w:rPr>
        <w:t>Once</w:t>
      </w:r>
      <w:proofErr w:type="gramEnd"/>
      <w:r w:rsidRPr="00A319BF">
        <w:rPr>
          <w:rFonts w:ascii="Calisto MT" w:hAnsi="Calisto MT" w:cs="Times New Roman"/>
          <w:sz w:val="24"/>
          <w:szCs w:val="24"/>
        </w:rPr>
        <w:t xml:space="preserve"> more the </w:t>
      </w:r>
      <w:r w:rsidRPr="00A319BF">
        <w:rPr>
          <w:rFonts w:ascii="Calisto MT" w:hAnsi="Calisto MT" w:cs="Times New Roman"/>
          <w:smallCaps/>
          <w:sz w:val="24"/>
          <w:szCs w:val="24"/>
        </w:rPr>
        <w:t>Lord</w:t>
      </w:r>
      <w:r w:rsidRPr="00A319BF">
        <w:rPr>
          <w:rFonts w:ascii="Calisto MT" w:hAnsi="Calisto MT" w:cs="Times New Roman"/>
          <w:sz w:val="24"/>
          <w:szCs w:val="24"/>
        </w:rPr>
        <w:t xml:space="preserve"> reminded Israel of His gracious deeds at the beginning of their history (cf. 12:9a, 10, 12-13). He led them from Egypt (cf. 11:1; 12:9, 13), cared for (lit., “knew”) them in the wilderness (13:5) and allowed them to fe</w:t>
      </w:r>
      <w:r w:rsidR="00B15ACA">
        <w:rPr>
          <w:rFonts w:ascii="Calisto MT" w:hAnsi="Calisto MT" w:cs="Times New Roman"/>
          <w:sz w:val="24"/>
          <w:szCs w:val="24"/>
        </w:rPr>
        <w:t xml:space="preserve">ed in the Promised Land (v. 6). </w:t>
      </w:r>
      <w:r w:rsidRPr="00A319BF">
        <w:rPr>
          <w:rFonts w:ascii="Calisto MT" w:hAnsi="Calisto MT" w:cs="Times New Roman"/>
          <w:sz w:val="24"/>
          <w:szCs w:val="24"/>
        </w:rPr>
        <w:t xml:space="preserve">It describes sheep or cattle grazing peacefully. In return for such blessings they should have acknowledged the Lord as their God and Savior (v. 4). Instead they became proud and forgot Him (v. 6; cf. comments on 2:13). Like a vicious and powerful wild beast </w:t>
      </w:r>
      <w:r w:rsidRPr="00A319BF">
        <w:rPr>
          <w:rFonts w:ascii="Calisto MT" w:hAnsi="Calisto MT" w:cs="Times New Roman"/>
          <w:i/>
          <w:sz w:val="24"/>
          <w:szCs w:val="24"/>
        </w:rPr>
        <w:t>(lion … leopard, or bear)</w:t>
      </w:r>
      <w:r w:rsidRPr="00A319BF">
        <w:rPr>
          <w:rFonts w:ascii="Calisto MT" w:hAnsi="Calisto MT" w:cs="Times New Roman"/>
          <w:sz w:val="24"/>
          <w:szCs w:val="24"/>
        </w:rPr>
        <w:t xml:space="preserve"> the Lord would attack His people (still viewed here as a helpless flock or herd, 13:7-8; cf. 5:14). </w:t>
      </w:r>
      <w:r w:rsidRPr="00A319BF">
        <w:rPr>
          <w:rFonts w:ascii="Calisto MT" w:hAnsi="Calisto MT" w:cs="Times New Roman"/>
          <w:sz w:val="24"/>
          <w:szCs w:val="24"/>
          <w:u w:val="single"/>
        </w:rPr>
        <w:t>Ironically the Helper of Israel would become her Destroyer because she was against Him (13:9).</w:t>
      </w:r>
    </w:p>
    <w:p w:rsidR="00A319BF" w:rsidRPr="00A319BF" w:rsidRDefault="00A319BF" w:rsidP="00A319BF">
      <w:pPr>
        <w:autoSpaceDE w:val="0"/>
        <w:autoSpaceDN w:val="0"/>
        <w:adjustRightInd w:val="0"/>
        <w:spacing w:after="0" w:line="240" w:lineRule="auto"/>
        <w:ind w:firstLine="360"/>
        <w:rPr>
          <w:rFonts w:ascii="Calisto MT" w:hAnsi="Calisto MT" w:cs="Times New Roman"/>
          <w:sz w:val="24"/>
          <w:szCs w:val="24"/>
        </w:rPr>
      </w:pPr>
      <w:r w:rsidRPr="00A319BF">
        <w:rPr>
          <w:rFonts w:ascii="Calisto MT" w:hAnsi="Calisto MT" w:cs="Times New Roman"/>
          <w:b/>
          <w:sz w:val="24"/>
          <w:szCs w:val="24"/>
        </w:rPr>
        <w:t>(13:10-11)</w:t>
      </w:r>
      <w:r w:rsidRPr="00A319BF">
        <w:rPr>
          <w:rFonts w:ascii="Calisto MT" w:hAnsi="Calisto MT" w:cs="Times New Roman"/>
          <w:sz w:val="24"/>
          <w:szCs w:val="24"/>
        </w:rPr>
        <w:t xml:space="preserve"> When the Lord would come to destroy (v. 9) no one would be able to save the people, not even the political leaders they had demanded from the Lord (v. 10; cf. 10:3, 7, 15). Hosea 13:11a (in My anger I gave you a king) probably refers to the Northern tribes’ part in crowning Saul (1 Sam. 8:6-9; 12:12), as well as their secession under Jeroboam I (1 Kings 12:16). Hosea 13:11b refers to the cessation of Israel’s kingship with </w:t>
      </w:r>
      <w:proofErr w:type="spellStart"/>
      <w:r w:rsidRPr="00A319BF">
        <w:rPr>
          <w:rFonts w:ascii="Calisto MT" w:hAnsi="Calisto MT" w:cs="Times New Roman"/>
          <w:sz w:val="24"/>
          <w:szCs w:val="24"/>
        </w:rPr>
        <w:t>Hoshea</w:t>
      </w:r>
      <w:proofErr w:type="spellEnd"/>
      <w:r w:rsidRPr="00A319BF">
        <w:rPr>
          <w:rFonts w:ascii="Calisto MT" w:hAnsi="Calisto MT" w:cs="Times New Roman"/>
          <w:sz w:val="24"/>
          <w:szCs w:val="24"/>
        </w:rPr>
        <w:t xml:space="preserve"> (2 Kings 17:1-6).</w:t>
      </w:r>
    </w:p>
    <w:p w:rsidR="00A319BF" w:rsidRPr="00A319BF" w:rsidRDefault="00A319BF" w:rsidP="00A319BF">
      <w:pPr>
        <w:autoSpaceDE w:val="0"/>
        <w:autoSpaceDN w:val="0"/>
        <w:adjustRightInd w:val="0"/>
        <w:spacing w:after="0" w:line="240" w:lineRule="auto"/>
        <w:ind w:firstLine="360"/>
        <w:rPr>
          <w:rFonts w:ascii="Calisto MT" w:hAnsi="Calisto MT" w:cs="Times New Roman"/>
          <w:sz w:val="24"/>
          <w:szCs w:val="24"/>
        </w:rPr>
      </w:pPr>
      <w:r w:rsidRPr="00A319BF">
        <w:rPr>
          <w:rFonts w:ascii="Calisto MT" w:hAnsi="Calisto MT" w:cs="Times New Roman"/>
          <w:b/>
          <w:sz w:val="24"/>
          <w:szCs w:val="24"/>
        </w:rPr>
        <w:t>(13:12)</w:t>
      </w:r>
      <w:r w:rsidRPr="00A319BF">
        <w:rPr>
          <w:rFonts w:ascii="Calisto MT" w:hAnsi="Calisto MT" w:cs="Times New Roman"/>
          <w:sz w:val="24"/>
          <w:szCs w:val="24"/>
        </w:rPr>
        <w:t xml:space="preserve"> God had not overlooked Israel’s guilt (cf. 10:2; 12:14; 13:16). Ephraim’s sinful deeds were compared t</w:t>
      </w:r>
      <w:r w:rsidR="00B15ACA">
        <w:rPr>
          <w:rFonts w:ascii="Calisto MT" w:hAnsi="Calisto MT" w:cs="Times New Roman"/>
          <w:sz w:val="24"/>
          <w:szCs w:val="24"/>
        </w:rPr>
        <w:t xml:space="preserve">o a document which is bound up </w:t>
      </w:r>
      <w:r w:rsidRPr="00A319BF">
        <w:rPr>
          <w:rFonts w:ascii="Calisto MT" w:hAnsi="Calisto MT" w:cs="Times New Roman"/>
          <w:sz w:val="24"/>
          <w:szCs w:val="24"/>
        </w:rPr>
        <w:t>and</w:t>
      </w:r>
      <w:r w:rsidR="00B15ACA">
        <w:rPr>
          <w:rFonts w:ascii="Calisto MT" w:hAnsi="Calisto MT" w:cs="Times New Roman"/>
          <w:sz w:val="24"/>
          <w:szCs w:val="24"/>
        </w:rPr>
        <w:t xml:space="preserve"> a treasure which is stored up</w:t>
      </w:r>
      <w:r w:rsidRPr="00A319BF">
        <w:rPr>
          <w:rFonts w:ascii="Calisto MT" w:hAnsi="Calisto MT" w:cs="Times New Roman"/>
          <w:sz w:val="24"/>
          <w:szCs w:val="24"/>
        </w:rPr>
        <w:t>. Through both figures Israel’s sins were pictured as something guarded carefully till the day of retribution when they would be brought forth as testimony against the nation.</w:t>
      </w:r>
    </w:p>
    <w:p w:rsidR="00A319BF" w:rsidRPr="00A319BF" w:rsidRDefault="00A319BF" w:rsidP="00A319BF">
      <w:pPr>
        <w:autoSpaceDE w:val="0"/>
        <w:autoSpaceDN w:val="0"/>
        <w:adjustRightInd w:val="0"/>
        <w:spacing w:after="0" w:line="240" w:lineRule="auto"/>
        <w:ind w:firstLine="360"/>
        <w:rPr>
          <w:rFonts w:ascii="Calisto MT" w:hAnsi="Calisto MT" w:cs="Times New Roman"/>
          <w:sz w:val="24"/>
          <w:szCs w:val="24"/>
        </w:rPr>
      </w:pPr>
      <w:r w:rsidRPr="00A319BF">
        <w:rPr>
          <w:rFonts w:ascii="Calisto MT" w:hAnsi="Calisto MT" w:cs="Times New Roman"/>
          <w:b/>
          <w:sz w:val="24"/>
          <w:szCs w:val="24"/>
        </w:rPr>
        <w:t>(13:13)</w:t>
      </w:r>
      <w:r w:rsidRPr="00A319BF">
        <w:rPr>
          <w:rFonts w:ascii="Calisto MT" w:hAnsi="Calisto MT" w:cs="Times New Roman"/>
          <w:sz w:val="24"/>
          <w:szCs w:val="24"/>
        </w:rPr>
        <w:t xml:space="preserve"> </w:t>
      </w:r>
      <w:proofErr w:type="gramStart"/>
      <w:r w:rsidRPr="00A319BF">
        <w:rPr>
          <w:rFonts w:ascii="Calisto MT" w:hAnsi="Calisto MT" w:cs="Times New Roman"/>
          <w:sz w:val="24"/>
          <w:szCs w:val="24"/>
        </w:rPr>
        <w:t>Any</w:t>
      </w:r>
      <w:proofErr w:type="gramEnd"/>
      <w:r w:rsidRPr="00A319BF">
        <w:rPr>
          <w:rFonts w:ascii="Calisto MT" w:hAnsi="Calisto MT" w:cs="Times New Roman"/>
          <w:sz w:val="24"/>
          <w:szCs w:val="24"/>
        </w:rPr>
        <w:t xml:space="preserve"> basis for hope had all but disappeared. Israel had not responded to God’s call for repentance during the period of grace He had extended. The procrastinating nation was compared to a baby </w:t>
      </w:r>
      <w:proofErr w:type="gramStart"/>
      <w:r w:rsidRPr="00A319BF">
        <w:rPr>
          <w:rFonts w:ascii="Calisto MT" w:hAnsi="Calisto MT" w:cs="Times New Roman"/>
          <w:sz w:val="24"/>
          <w:szCs w:val="24"/>
        </w:rPr>
        <w:t>which</w:t>
      </w:r>
      <w:proofErr w:type="gramEnd"/>
      <w:r w:rsidRPr="00A319BF">
        <w:rPr>
          <w:rFonts w:ascii="Calisto MT" w:hAnsi="Calisto MT" w:cs="Times New Roman"/>
          <w:sz w:val="24"/>
          <w:szCs w:val="24"/>
        </w:rPr>
        <w:t xml:space="preserve"> does not come out of its mother’s womb despite her strenuous efforts in labor. </w:t>
      </w:r>
      <w:r w:rsidRPr="00A319BF">
        <w:rPr>
          <w:rFonts w:ascii="Calisto MT" w:hAnsi="Calisto MT" w:cs="Times New Roman"/>
          <w:b/>
          <w:sz w:val="24"/>
          <w:szCs w:val="24"/>
        </w:rPr>
        <w:t xml:space="preserve">Such a delay will result in death for both mother and child. </w:t>
      </w:r>
      <w:r w:rsidRPr="00A319BF">
        <w:rPr>
          <w:rFonts w:ascii="Calisto MT" w:hAnsi="Calisto MT" w:cs="Times New Roman"/>
          <w:sz w:val="24"/>
          <w:szCs w:val="24"/>
        </w:rPr>
        <w:t xml:space="preserve">Since the baby seemingly does not observe the proper time for his birth, he is referred to, figuratively, as without wisdom (cf. </w:t>
      </w:r>
      <w:proofErr w:type="spellStart"/>
      <w:r w:rsidRPr="00A319BF">
        <w:rPr>
          <w:rFonts w:ascii="Calisto MT" w:hAnsi="Calisto MT" w:cs="Times New Roman"/>
          <w:sz w:val="24"/>
          <w:szCs w:val="24"/>
        </w:rPr>
        <w:t>Ecc</w:t>
      </w:r>
      <w:proofErr w:type="spellEnd"/>
      <w:r w:rsidRPr="00A319BF">
        <w:rPr>
          <w:rFonts w:ascii="Calisto MT" w:hAnsi="Calisto MT" w:cs="Times New Roman"/>
          <w:sz w:val="24"/>
          <w:szCs w:val="24"/>
        </w:rPr>
        <w:t>. 8:5).</w:t>
      </w:r>
    </w:p>
    <w:p w:rsidR="00A319BF" w:rsidRPr="00A319BF" w:rsidRDefault="00A319BF" w:rsidP="00A319BF">
      <w:pPr>
        <w:autoSpaceDE w:val="0"/>
        <w:autoSpaceDN w:val="0"/>
        <w:adjustRightInd w:val="0"/>
        <w:spacing w:after="0" w:line="240" w:lineRule="auto"/>
        <w:ind w:firstLine="360"/>
        <w:rPr>
          <w:rFonts w:ascii="Calisto MT" w:hAnsi="Calisto MT" w:cs="Times New Roman"/>
          <w:sz w:val="24"/>
          <w:szCs w:val="24"/>
        </w:rPr>
      </w:pPr>
      <w:r w:rsidRPr="00A319BF">
        <w:rPr>
          <w:rFonts w:ascii="Calisto MT" w:hAnsi="Calisto MT" w:cs="Times New Roman"/>
          <w:b/>
          <w:sz w:val="24"/>
          <w:szCs w:val="24"/>
        </w:rPr>
        <w:t>(13:14)</w:t>
      </w:r>
      <w:r w:rsidRPr="00A319BF">
        <w:rPr>
          <w:rFonts w:ascii="Calisto MT" w:hAnsi="Calisto MT" w:cs="Times New Roman"/>
          <w:sz w:val="24"/>
          <w:szCs w:val="24"/>
        </w:rPr>
        <w:t xml:space="preserve"> </w:t>
      </w:r>
      <w:proofErr w:type="gramStart"/>
      <w:r w:rsidRPr="00A319BF">
        <w:rPr>
          <w:rFonts w:ascii="Calisto MT" w:hAnsi="Calisto MT" w:cs="Times New Roman"/>
          <w:sz w:val="24"/>
          <w:szCs w:val="24"/>
        </w:rPr>
        <w:t>Traditionally</w:t>
      </w:r>
      <w:proofErr w:type="gramEnd"/>
      <w:r w:rsidRPr="00A319BF">
        <w:rPr>
          <w:rFonts w:ascii="Calisto MT" w:hAnsi="Calisto MT" w:cs="Times New Roman"/>
          <w:sz w:val="24"/>
          <w:szCs w:val="24"/>
        </w:rPr>
        <w:t xml:space="preserve"> verse 14a has been interpreted as an expression of h</w:t>
      </w:r>
      <w:r w:rsidR="00B15ACA">
        <w:rPr>
          <w:rFonts w:ascii="Calisto MT" w:hAnsi="Calisto MT" w:cs="Times New Roman"/>
          <w:sz w:val="24"/>
          <w:szCs w:val="24"/>
        </w:rPr>
        <w:t>ope and a promise of salvation</w:t>
      </w:r>
      <w:r w:rsidRPr="00A319BF">
        <w:rPr>
          <w:rFonts w:ascii="Calisto MT" w:hAnsi="Calisto MT" w:cs="Times New Roman"/>
          <w:sz w:val="24"/>
          <w:szCs w:val="24"/>
        </w:rPr>
        <w:t xml:space="preserve">. </w:t>
      </w:r>
      <w:r w:rsidR="00274082">
        <w:rPr>
          <w:rFonts w:ascii="Calisto MT" w:hAnsi="Calisto MT" w:cs="Times New Roman"/>
          <w:sz w:val="24"/>
          <w:szCs w:val="24"/>
        </w:rPr>
        <w:t>Compare this also with the New Testament statements concerning God’s victory over death through the experience of Jesus Christ, Israel’s Messiah (1 Cor.15).</w:t>
      </w:r>
    </w:p>
    <w:p w:rsidR="00274082" w:rsidRDefault="00274082" w:rsidP="00A319BF">
      <w:pPr>
        <w:autoSpaceDE w:val="0"/>
        <w:autoSpaceDN w:val="0"/>
        <w:adjustRightInd w:val="0"/>
        <w:spacing w:after="0" w:line="240" w:lineRule="auto"/>
        <w:ind w:firstLine="360"/>
        <w:rPr>
          <w:rFonts w:ascii="Calisto MT" w:hAnsi="Calisto MT" w:cs="Times New Roman"/>
          <w:sz w:val="24"/>
          <w:szCs w:val="24"/>
        </w:rPr>
      </w:pPr>
      <w:r w:rsidRPr="00A319BF">
        <w:rPr>
          <w:rFonts w:ascii="Calisto MT" w:hAnsi="Calisto MT" w:cs="Times New Roman"/>
          <w:b/>
          <w:sz w:val="24"/>
          <w:szCs w:val="24"/>
        </w:rPr>
        <w:t xml:space="preserve"> </w:t>
      </w:r>
      <w:r w:rsidR="00A319BF" w:rsidRPr="00A319BF">
        <w:rPr>
          <w:rFonts w:ascii="Calisto MT" w:hAnsi="Calisto MT" w:cs="Times New Roman"/>
          <w:b/>
          <w:sz w:val="24"/>
          <w:szCs w:val="24"/>
        </w:rPr>
        <w:t>(13:15-16)</w:t>
      </w:r>
      <w:r w:rsidR="00A319BF" w:rsidRPr="00A319BF">
        <w:rPr>
          <w:rFonts w:ascii="Calisto MT" w:hAnsi="Calisto MT" w:cs="Times New Roman"/>
          <w:sz w:val="24"/>
          <w:szCs w:val="24"/>
        </w:rPr>
        <w:t xml:space="preserve"> With the Lord’s compassion removed (v. 14; cf. 1:6), Israel’s prosperity </w:t>
      </w:r>
      <w:r w:rsidR="00A319BF" w:rsidRPr="00A319BF">
        <w:rPr>
          <w:rFonts w:ascii="Calisto MT" w:hAnsi="Calisto MT" w:cs="Times New Roman"/>
          <w:i/>
          <w:sz w:val="24"/>
          <w:szCs w:val="24"/>
        </w:rPr>
        <w:t>(</w:t>
      </w:r>
      <w:r w:rsidRPr="00274082">
        <w:rPr>
          <w:rFonts w:ascii="Calisto MT" w:hAnsi="Calisto MT" w:cs="Times New Roman"/>
          <w:i/>
          <w:sz w:val="24"/>
          <w:szCs w:val="24"/>
        </w:rPr>
        <w:t>fruitful</w:t>
      </w:r>
      <w:r w:rsidR="00A319BF" w:rsidRPr="00A319BF">
        <w:rPr>
          <w:rFonts w:ascii="Calisto MT" w:hAnsi="Calisto MT" w:cs="Times New Roman"/>
          <w:i/>
          <w:sz w:val="24"/>
          <w:szCs w:val="24"/>
        </w:rPr>
        <w:t>)</w:t>
      </w:r>
      <w:r w:rsidR="00A319BF" w:rsidRPr="00A319BF">
        <w:rPr>
          <w:rFonts w:ascii="Calisto MT" w:hAnsi="Calisto MT" w:cs="Times New Roman"/>
          <w:sz w:val="24"/>
          <w:szCs w:val="24"/>
        </w:rPr>
        <w:t xml:space="preserve"> would come to an end. The </w:t>
      </w:r>
      <w:r w:rsidR="00A319BF" w:rsidRPr="00A319BF">
        <w:rPr>
          <w:rFonts w:ascii="Calisto MT" w:hAnsi="Calisto MT" w:cs="Times New Roman"/>
          <w:smallCaps/>
          <w:sz w:val="24"/>
          <w:szCs w:val="24"/>
        </w:rPr>
        <w:t>Lord</w:t>
      </w:r>
      <w:r w:rsidR="00A319BF" w:rsidRPr="00A319BF">
        <w:rPr>
          <w:rFonts w:ascii="Calisto MT" w:hAnsi="Calisto MT" w:cs="Times New Roman"/>
          <w:sz w:val="24"/>
          <w:szCs w:val="24"/>
        </w:rPr>
        <w:t xml:space="preserve"> would come like a hot east wind which dries up everything in its path. </w:t>
      </w:r>
      <w:r w:rsidR="00A319BF" w:rsidRPr="00A319BF">
        <w:rPr>
          <w:rFonts w:ascii="Calisto MT" w:hAnsi="Calisto MT" w:cs="Times New Roman"/>
          <w:b/>
          <w:sz w:val="24"/>
          <w:szCs w:val="24"/>
        </w:rPr>
        <w:t>The reality behind the figure is the Assyrian invasion, as the references to plundering and military atrocities make clear.</w:t>
      </w:r>
      <w:r w:rsidR="00A319BF" w:rsidRPr="00A319BF">
        <w:rPr>
          <w:rFonts w:ascii="Calisto MT" w:hAnsi="Calisto MT" w:cs="Times New Roman"/>
          <w:sz w:val="24"/>
          <w:szCs w:val="24"/>
        </w:rPr>
        <w:t xml:space="preserve"> Thus 13:15-16 correspond to the plagues and destruction of death mentioned in verse 14. The language is that of covenant curse (cf. Lev. 26:25; Deut. 28:21; 32:24-25; Amos 4:10). Again destruction would come, God said, because Israel had rebelled against Him</w:t>
      </w:r>
    </w:p>
    <w:p w:rsidR="00A319BF" w:rsidRDefault="00A319BF" w:rsidP="00274082">
      <w:pPr>
        <w:autoSpaceDE w:val="0"/>
        <w:autoSpaceDN w:val="0"/>
        <w:adjustRightInd w:val="0"/>
        <w:spacing w:after="0" w:line="240" w:lineRule="auto"/>
        <w:rPr>
          <w:rFonts w:ascii="Calisto MT" w:hAnsi="Calisto MT" w:cs="Times New Roman"/>
          <w:sz w:val="24"/>
          <w:szCs w:val="24"/>
        </w:rPr>
      </w:pPr>
      <w:r w:rsidRPr="00A319BF">
        <w:rPr>
          <w:rFonts w:ascii="Calisto MT" w:hAnsi="Calisto MT" w:cs="Times New Roman"/>
          <w:sz w:val="24"/>
          <w:szCs w:val="24"/>
        </w:rPr>
        <w:t xml:space="preserve"> (cf. Hosea 7:13; 8:1).</w:t>
      </w:r>
    </w:p>
    <w:p w:rsidR="00081145" w:rsidRDefault="00081145" w:rsidP="00274082">
      <w:pPr>
        <w:autoSpaceDE w:val="0"/>
        <w:autoSpaceDN w:val="0"/>
        <w:adjustRightInd w:val="0"/>
        <w:spacing w:after="0" w:line="240" w:lineRule="auto"/>
        <w:rPr>
          <w:rFonts w:ascii="Calisto MT" w:hAnsi="Calisto MT" w:cs="Times New Roman"/>
          <w:sz w:val="24"/>
          <w:szCs w:val="24"/>
        </w:rPr>
      </w:pPr>
    </w:p>
    <w:p w:rsidR="00081145" w:rsidRDefault="00081145" w:rsidP="00274082">
      <w:pPr>
        <w:autoSpaceDE w:val="0"/>
        <w:autoSpaceDN w:val="0"/>
        <w:adjustRightInd w:val="0"/>
        <w:spacing w:after="0" w:line="240" w:lineRule="auto"/>
        <w:rPr>
          <w:rFonts w:ascii="Calisto MT" w:hAnsi="Calisto MT" w:cs="Times New Roman"/>
          <w:sz w:val="24"/>
          <w:szCs w:val="24"/>
        </w:rPr>
      </w:pPr>
    </w:p>
    <w:p w:rsidR="00081145" w:rsidRDefault="00081145" w:rsidP="00274082">
      <w:pPr>
        <w:autoSpaceDE w:val="0"/>
        <w:autoSpaceDN w:val="0"/>
        <w:adjustRightInd w:val="0"/>
        <w:spacing w:after="0" w:line="240" w:lineRule="auto"/>
        <w:rPr>
          <w:rFonts w:ascii="Calisto MT" w:hAnsi="Calisto MT" w:cs="Times New Roman"/>
          <w:sz w:val="24"/>
          <w:szCs w:val="24"/>
        </w:rPr>
      </w:pPr>
    </w:p>
    <w:p w:rsidR="00081145" w:rsidRPr="00081145" w:rsidRDefault="00081145" w:rsidP="00081145">
      <w:pPr>
        <w:tabs>
          <w:tab w:val="left" w:pos="432"/>
        </w:tabs>
        <w:autoSpaceDE w:val="0"/>
        <w:autoSpaceDN w:val="0"/>
        <w:adjustRightInd w:val="0"/>
        <w:spacing w:before="80" w:after="80" w:line="240" w:lineRule="auto"/>
        <w:ind w:left="432" w:right="720" w:hanging="432"/>
        <w:rPr>
          <w:rFonts w:ascii="Calisto MT" w:hAnsi="Calisto MT" w:cs="Times New Roman"/>
          <w:sz w:val="24"/>
          <w:szCs w:val="24"/>
        </w:rPr>
      </w:pPr>
      <w:r w:rsidRPr="00081145">
        <w:rPr>
          <w:rFonts w:ascii="Calisto MT" w:hAnsi="Calisto MT" w:cs="Times New Roman"/>
          <w:i/>
          <w:iCs/>
          <w:sz w:val="24"/>
          <w:szCs w:val="24"/>
        </w:rPr>
        <w:lastRenderedPageBreak/>
        <w:t>An appeal for repentance (14:1-3)</w:t>
      </w:r>
    </w:p>
    <w:p w:rsidR="00081145" w:rsidRPr="00081145" w:rsidRDefault="00081145" w:rsidP="00081145">
      <w:pPr>
        <w:autoSpaceDE w:val="0"/>
        <w:autoSpaceDN w:val="0"/>
        <w:adjustRightInd w:val="0"/>
        <w:spacing w:after="0" w:line="240" w:lineRule="auto"/>
        <w:ind w:firstLine="360"/>
        <w:rPr>
          <w:rFonts w:ascii="Calisto MT" w:hAnsi="Calisto MT" w:cs="Times New Roman"/>
          <w:sz w:val="24"/>
          <w:szCs w:val="24"/>
          <w:vertAlign w:val="superscript"/>
        </w:rPr>
      </w:pPr>
      <w:r w:rsidRPr="00081145">
        <w:rPr>
          <w:rFonts w:ascii="Calisto MT" w:hAnsi="Calisto MT" w:cs="Times New Roman"/>
          <w:b/>
          <w:sz w:val="24"/>
          <w:szCs w:val="24"/>
        </w:rPr>
        <w:t>(14:1-3)</w:t>
      </w:r>
      <w:r w:rsidRPr="00081145">
        <w:rPr>
          <w:rFonts w:ascii="Calisto MT" w:hAnsi="Calisto MT" w:cs="Times New Roman"/>
          <w:sz w:val="24"/>
          <w:szCs w:val="24"/>
        </w:rPr>
        <w:t xml:space="preserve"> Hosea’s prophecy ends on a positive note with an exhortation to repentance (Return … to the </w:t>
      </w:r>
      <w:r w:rsidRPr="00081145">
        <w:rPr>
          <w:rFonts w:ascii="Calisto MT" w:hAnsi="Calisto MT" w:cs="Times New Roman"/>
          <w:smallCaps/>
          <w:sz w:val="24"/>
          <w:szCs w:val="24"/>
        </w:rPr>
        <w:t>Lord</w:t>
      </w:r>
      <w:r w:rsidRPr="00081145">
        <w:rPr>
          <w:rFonts w:ascii="Calisto MT" w:hAnsi="Calisto MT" w:cs="Times New Roman"/>
          <w:sz w:val="24"/>
          <w:szCs w:val="24"/>
        </w:rPr>
        <w:t xml:space="preserve">). Though this final appeal would surely be rejected by His arrogant and stubborn nation (cf. 10:12-15), it would instill hope in the hearts of a righteous remnant and provide the repentant generation of the future with a model to follow in returning to the Lord (cf. 3:5; 5:15b-6:3). True repentance would involve an acknowledgment of sin </w:t>
      </w:r>
      <w:r w:rsidRPr="00081145">
        <w:rPr>
          <w:rFonts w:ascii="Calisto MT" w:hAnsi="Calisto MT" w:cs="Times New Roman"/>
          <w:i/>
          <w:sz w:val="24"/>
          <w:szCs w:val="24"/>
        </w:rPr>
        <w:t>(</w:t>
      </w:r>
      <w:r w:rsidRPr="00BA679B">
        <w:rPr>
          <w:rFonts w:ascii="Calisto MT" w:hAnsi="Calisto MT" w:cs="Times New Roman"/>
          <w:i/>
          <w:sz w:val="24"/>
          <w:szCs w:val="24"/>
        </w:rPr>
        <w:t>Say to Him, Take away all iniquity</w:t>
      </w:r>
      <w:r w:rsidRPr="00081145">
        <w:rPr>
          <w:rFonts w:ascii="Calisto MT" w:hAnsi="Calisto MT" w:cs="Times New Roman"/>
          <w:i/>
          <w:sz w:val="24"/>
          <w:szCs w:val="24"/>
        </w:rPr>
        <w:t>)</w:t>
      </w:r>
      <w:r w:rsidRPr="00081145">
        <w:rPr>
          <w:rFonts w:ascii="Calisto MT" w:hAnsi="Calisto MT" w:cs="Times New Roman"/>
          <w:sz w:val="24"/>
          <w:szCs w:val="24"/>
        </w:rPr>
        <w:t xml:space="preserve"> a</w:t>
      </w:r>
      <w:r w:rsidR="00BA679B">
        <w:rPr>
          <w:rFonts w:ascii="Calisto MT" w:hAnsi="Calisto MT" w:cs="Times New Roman"/>
          <w:sz w:val="24"/>
          <w:szCs w:val="24"/>
        </w:rPr>
        <w:t xml:space="preserve">nd a desire to praise the Lord </w:t>
      </w:r>
      <w:r w:rsidR="00BA679B" w:rsidRPr="00BA679B">
        <w:rPr>
          <w:rFonts w:ascii="Calisto MT" w:hAnsi="Calisto MT" w:cs="Times New Roman"/>
          <w:i/>
          <w:sz w:val="24"/>
          <w:szCs w:val="24"/>
        </w:rPr>
        <w:t>(so will we render the calves</w:t>
      </w:r>
      <w:r w:rsidRPr="00081145">
        <w:rPr>
          <w:rFonts w:ascii="Calisto MT" w:hAnsi="Calisto MT" w:cs="Times New Roman"/>
          <w:i/>
          <w:sz w:val="24"/>
          <w:szCs w:val="24"/>
        </w:rPr>
        <w:t xml:space="preserve"> of our lips)</w:t>
      </w:r>
      <w:r w:rsidRPr="00081145">
        <w:rPr>
          <w:rFonts w:ascii="Calisto MT" w:hAnsi="Calisto MT" w:cs="Times New Roman"/>
          <w:sz w:val="24"/>
          <w:szCs w:val="24"/>
        </w:rPr>
        <w:t>, Israel’s only Savior, God, and Helper (contrast 5:13; 7:11; 8:4-5, 9; 13:2). No longer will Israel trust in Assyria or other nations, or will she call her hand-made idols our gods.</w:t>
      </w:r>
    </w:p>
    <w:p w:rsidR="00081145" w:rsidRPr="00081145" w:rsidRDefault="00081145" w:rsidP="00081145">
      <w:pPr>
        <w:tabs>
          <w:tab w:val="left" w:pos="432"/>
        </w:tabs>
        <w:autoSpaceDE w:val="0"/>
        <w:autoSpaceDN w:val="0"/>
        <w:adjustRightInd w:val="0"/>
        <w:spacing w:before="80" w:after="80" w:line="240" w:lineRule="auto"/>
        <w:ind w:left="432" w:right="720" w:hanging="432"/>
        <w:rPr>
          <w:rFonts w:ascii="Calisto MT" w:hAnsi="Calisto MT" w:cs="Times New Roman"/>
          <w:sz w:val="24"/>
          <w:szCs w:val="24"/>
        </w:rPr>
      </w:pPr>
      <w:r w:rsidRPr="00081145">
        <w:rPr>
          <w:rFonts w:ascii="Calisto MT" w:hAnsi="Calisto MT" w:cs="Times New Roman"/>
          <w:i/>
          <w:iCs/>
          <w:sz w:val="24"/>
          <w:szCs w:val="24"/>
        </w:rPr>
        <w:t>A promise of restoration (14:4-8)</w:t>
      </w:r>
    </w:p>
    <w:p w:rsidR="00081145" w:rsidRPr="00081145" w:rsidRDefault="00081145" w:rsidP="00081145">
      <w:pPr>
        <w:autoSpaceDE w:val="0"/>
        <w:autoSpaceDN w:val="0"/>
        <w:adjustRightInd w:val="0"/>
        <w:spacing w:after="0" w:line="240" w:lineRule="auto"/>
        <w:ind w:firstLine="360"/>
        <w:rPr>
          <w:rFonts w:ascii="Calisto MT" w:hAnsi="Calisto MT" w:cs="Times New Roman"/>
          <w:sz w:val="24"/>
          <w:szCs w:val="24"/>
        </w:rPr>
      </w:pPr>
      <w:r w:rsidRPr="00081145">
        <w:rPr>
          <w:rFonts w:ascii="Calisto MT" w:hAnsi="Calisto MT" w:cs="Times New Roman"/>
          <w:b/>
          <w:sz w:val="24"/>
          <w:szCs w:val="24"/>
        </w:rPr>
        <w:t>(14:4-6)</w:t>
      </w:r>
      <w:r w:rsidRPr="00081145">
        <w:rPr>
          <w:rFonts w:ascii="Calisto MT" w:hAnsi="Calisto MT" w:cs="Times New Roman"/>
          <w:sz w:val="24"/>
          <w:szCs w:val="24"/>
        </w:rPr>
        <w:t xml:space="preserve"> </w:t>
      </w:r>
      <w:proofErr w:type="gramStart"/>
      <w:r w:rsidRPr="00081145">
        <w:rPr>
          <w:rFonts w:ascii="Calisto MT" w:hAnsi="Calisto MT" w:cs="Times New Roman"/>
          <w:sz w:val="24"/>
          <w:szCs w:val="24"/>
        </w:rPr>
        <w:t>In</w:t>
      </w:r>
      <w:proofErr w:type="gramEnd"/>
      <w:r w:rsidRPr="00081145">
        <w:rPr>
          <w:rFonts w:ascii="Calisto MT" w:hAnsi="Calisto MT" w:cs="Times New Roman"/>
          <w:sz w:val="24"/>
          <w:szCs w:val="24"/>
        </w:rPr>
        <w:t xml:space="preserve"> the day of Israel’s repentance the Lord will turn from His anger and demonstrate His love by healing her (cf. 6:1). At that time the Lord’s blessing will return to Israel. Like … dew it will cause the nation to blossom </w:t>
      </w:r>
      <w:proofErr w:type="gramStart"/>
      <w:r w:rsidRPr="00081145">
        <w:rPr>
          <w:rFonts w:ascii="Calisto MT" w:hAnsi="Calisto MT" w:cs="Times New Roman"/>
          <w:sz w:val="24"/>
          <w:szCs w:val="24"/>
        </w:rPr>
        <w:t>like</w:t>
      </w:r>
      <w:proofErr w:type="gramEnd"/>
      <w:r w:rsidRPr="00081145">
        <w:rPr>
          <w:rFonts w:ascii="Calisto MT" w:hAnsi="Calisto MT" w:cs="Times New Roman"/>
          <w:sz w:val="24"/>
          <w:szCs w:val="24"/>
        </w:rPr>
        <w:t xml:space="preserve"> a lily which was renowned for its beauty (cf. Song 2:2). This is a complete reversal of the imagery used in Hosea 13:15. Israel in her prosperity is also compared to a cedar of Lebanon, whose deep roots, luxuriant growth, and aromatic smell (cf. Song 4:11) were well known; and to an olive tree, widely recognized for its luxuriance (cf. Ps. 52:8; Jer. 11:16).</w:t>
      </w:r>
    </w:p>
    <w:p w:rsidR="00081145" w:rsidRPr="00081145" w:rsidRDefault="00081145" w:rsidP="00081145">
      <w:pPr>
        <w:autoSpaceDE w:val="0"/>
        <w:autoSpaceDN w:val="0"/>
        <w:adjustRightInd w:val="0"/>
        <w:spacing w:after="0" w:line="240" w:lineRule="auto"/>
        <w:ind w:firstLine="360"/>
        <w:rPr>
          <w:rFonts w:ascii="Calisto MT" w:hAnsi="Calisto MT" w:cs="Times New Roman"/>
          <w:sz w:val="24"/>
          <w:szCs w:val="24"/>
        </w:rPr>
      </w:pPr>
      <w:r w:rsidRPr="00081145">
        <w:rPr>
          <w:rFonts w:ascii="Calisto MT" w:hAnsi="Calisto MT" w:cs="Times New Roman"/>
          <w:b/>
          <w:sz w:val="24"/>
          <w:szCs w:val="24"/>
        </w:rPr>
        <w:t>(14:7)</w:t>
      </w:r>
      <w:r w:rsidRPr="00081145">
        <w:rPr>
          <w:rFonts w:ascii="Calisto MT" w:hAnsi="Calisto MT" w:cs="Times New Roman"/>
          <w:sz w:val="24"/>
          <w:szCs w:val="24"/>
        </w:rPr>
        <w:t xml:space="preserve"> </w:t>
      </w:r>
      <w:r w:rsidR="00D44E7F">
        <w:rPr>
          <w:rFonts w:ascii="Calisto MT" w:hAnsi="Calisto MT" w:cs="Times New Roman"/>
          <w:sz w:val="24"/>
          <w:szCs w:val="24"/>
        </w:rPr>
        <w:t>His shadow</w:t>
      </w:r>
      <w:r w:rsidRPr="00081145">
        <w:rPr>
          <w:rFonts w:ascii="Calisto MT" w:hAnsi="Calisto MT" w:cs="Times New Roman"/>
          <w:sz w:val="24"/>
          <w:szCs w:val="24"/>
        </w:rPr>
        <w:t xml:space="preserve"> </w:t>
      </w:r>
      <w:r w:rsidR="00D44E7F">
        <w:rPr>
          <w:rFonts w:ascii="Calisto MT" w:hAnsi="Calisto MT" w:cs="Times New Roman"/>
          <w:sz w:val="24"/>
          <w:szCs w:val="24"/>
        </w:rPr>
        <w:t>(or shade</w:t>
      </w:r>
      <w:r w:rsidRPr="00081145">
        <w:rPr>
          <w:rFonts w:ascii="Calisto MT" w:hAnsi="Calisto MT" w:cs="Times New Roman"/>
          <w:sz w:val="24"/>
          <w:szCs w:val="24"/>
        </w:rPr>
        <w:t>) could refer to the Lord’s protection (cf. v. 8,</w:t>
      </w:r>
      <w:r w:rsidR="00333EB1">
        <w:rPr>
          <w:rFonts w:ascii="Calisto MT" w:hAnsi="Calisto MT" w:cs="Times New Roman"/>
          <w:sz w:val="24"/>
          <w:szCs w:val="24"/>
        </w:rPr>
        <w:t xml:space="preserve"> where He is compared to a “fir</w:t>
      </w:r>
      <w:r w:rsidRPr="00081145">
        <w:rPr>
          <w:rFonts w:ascii="Calisto MT" w:hAnsi="Calisto MT" w:cs="Times New Roman"/>
          <w:sz w:val="24"/>
          <w:szCs w:val="24"/>
        </w:rPr>
        <w:t xml:space="preserve"> tree”; also cf. Isa. 4:6). The picture of Israelites again growing grain points to the return of covenantal blessing (cf. Deut. 28:4, 8, 11; 30:9; Hosea 2:21-23; Amos 9:13-15). Once again Israel will be “like a” fruitful “vine” (cf. Hosea 10:1) which produces the best “wine.”</w:t>
      </w:r>
    </w:p>
    <w:p w:rsidR="00081145" w:rsidRPr="00081145" w:rsidRDefault="00081145" w:rsidP="00081145">
      <w:pPr>
        <w:autoSpaceDE w:val="0"/>
        <w:autoSpaceDN w:val="0"/>
        <w:adjustRightInd w:val="0"/>
        <w:spacing w:after="0" w:line="240" w:lineRule="auto"/>
        <w:ind w:firstLine="360"/>
        <w:rPr>
          <w:rFonts w:ascii="Calisto MT" w:hAnsi="Calisto MT" w:cs="Times New Roman"/>
          <w:sz w:val="24"/>
          <w:szCs w:val="24"/>
          <w:vertAlign w:val="superscript"/>
        </w:rPr>
      </w:pPr>
      <w:r w:rsidRPr="00081145">
        <w:rPr>
          <w:rFonts w:ascii="Calisto MT" w:hAnsi="Calisto MT" w:cs="Times New Roman"/>
          <w:b/>
          <w:sz w:val="24"/>
          <w:szCs w:val="24"/>
        </w:rPr>
        <w:t>(14:8)</w:t>
      </w:r>
      <w:r w:rsidRPr="00081145">
        <w:rPr>
          <w:rFonts w:ascii="Calisto MT" w:hAnsi="Calisto MT" w:cs="Times New Roman"/>
          <w:sz w:val="24"/>
          <w:szCs w:val="24"/>
        </w:rPr>
        <w:t xml:space="preserve"> </w:t>
      </w:r>
      <w:proofErr w:type="gramStart"/>
      <w:r w:rsidRPr="00081145">
        <w:rPr>
          <w:rFonts w:ascii="Calisto MT" w:hAnsi="Calisto MT" w:cs="Times New Roman"/>
          <w:sz w:val="24"/>
          <w:szCs w:val="24"/>
        </w:rPr>
        <w:t>The</w:t>
      </w:r>
      <w:proofErr w:type="gramEnd"/>
      <w:r w:rsidRPr="00081145">
        <w:rPr>
          <w:rFonts w:ascii="Calisto MT" w:hAnsi="Calisto MT" w:cs="Times New Roman"/>
          <w:sz w:val="24"/>
          <w:szCs w:val="24"/>
        </w:rPr>
        <w:t xml:space="preserve"> fi</w:t>
      </w:r>
      <w:r w:rsidR="00D44E7F">
        <w:rPr>
          <w:rFonts w:ascii="Calisto MT" w:hAnsi="Calisto MT" w:cs="Times New Roman"/>
          <w:sz w:val="24"/>
          <w:szCs w:val="24"/>
        </w:rPr>
        <w:t>rst statement</w:t>
      </w:r>
      <w:r w:rsidRPr="00081145">
        <w:rPr>
          <w:rFonts w:ascii="Calisto MT" w:hAnsi="Calisto MT" w:cs="Times New Roman"/>
          <w:sz w:val="24"/>
          <w:szCs w:val="24"/>
        </w:rPr>
        <w:t>, “Ephraim shall say, What have I to do any more with idols?</w:t>
      </w:r>
      <w:r w:rsidR="00D44E7F">
        <w:rPr>
          <w:rFonts w:ascii="Calisto MT" w:hAnsi="Calisto MT" w:cs="Times New Roman"/>
          <w:sz w:val="24"/>
          <w:szCs w:val="24"/>
        </w:rPr>
        <w:t xml:space="preserve">” </w:t>
      </w:r>
      <w:r w:rsidRPr="00081145">
        <w:rPr>
          <w:rFonts w:ascii="Calisto MT" w:hAnsi="Calisto MT" w:cs="Times New Roman"/>
          <w:sz w:val="24"/>
          <w:szCs w:val="24"/>
        </w:rPr>
        <w:t>The contrast with Ephraim’s earlier attitude is stark (cf. 2:8; 4:17; 8:4-6; 13:2). The Lord spe</w:t>
      </w:r>
      <w:r w:rsidR="00D44E7F">
        <w:rPr>
          <w:rFonts w:ascii="Calisto MT" w:hAnsi="Calisto MT" w:cs="Times New Roman"/>
          <w:sz w:val="24"/>
          <w:szCs w:val="24"/>
        </w:rPr>
        <w:t xml:space="preserve">aks in the latter half of 14:8 </w:t>
      </w:r>
      <w:r w:rsidRPr="00081145">
        <w:rPr>
          <w:rFonts w:ascii="Calisto MT" w:hAnsi="Calisto MT" w:cs="Times New Roman"/>
          <w:sz w:val="24"/>
          <w:szCs w:val="24"/>
        </w:rPr>
        <w:t>proclaiming His concern for Israel. The words care for translate the same Hebrew word (</w:t>
      </w:r>
      <w:proofErr w:type="spellStart"/>
      <w:r w:rsidRPr="00081145">
        <w:rPr>
          <w:rFonts w:ascii="Calisto MT" w:hAnsi="Calisto MT" w:cs="Times New Roman"/>
          <w:i/>
          <w:sz w:val="24"/>
          <w:szCs w:val="24"/>
        </w:rPr>
        <w:t>šûr</w:t>
      </w:r>
      <w:proofErr w:type="spellEnd"/>
      <w:r w:rsidRPr="00081145">
        <w:rPr>
          <w:rFonts w:ascii="Calisto MT" w:hAnsi="Calisto MT" w:cs="Times New Roman"/>
          <w:sz w:val="24"/>
          <w:szCs w:val="24"/>
        </w:rPr>
        <w:t xml:space="preserve">) as </w:t>
      </w:r>
      <w:r w:rsidRPr="00081145">
        <w:rPr>
          <w:rFonts w:ascii="Calisto MT" w:hAnsi="Calisto MT" w:cs="Times New Roman"/>
          <w:b/>
          <w:sz w:val="24"/>
          <w:szCs w:val="24"/>
        </w:rPr>
        <w:t>“</w:t>
      </w:r>
      <w:r w:rsidR="00333EB1">
        <w:rPr>
          <w:rFonts w:ascii="Calisto MT" w:hAnsi="Calisto MT" w:cs="Times New Roman"/>
          <w:b/>
          <w:sz w:val="24"/>
          <w:szCs w:val="24"/>
        </w:rPr>
        <w:t>observe/</w:t>
      </w:r>
      <w:r w:rsidRPr="00081145">
        <w:rPr>
          <w:rFonts w:ascii="Calisto MT" w:hAnsi="Calisto MT" w:cs="Times New Roman"/>
          <w:b/>
          <w:sz w:val="24"/>
          <w:szCs w:val="24"/>
        </w:rPr>
        <w:t xml:space="preserve">lurk” </w:t>
      </w:r>
      <w:r w:rsidRPr="00081145">
        <w:rPr>
          <w:rFonts w:ascii="Calisto MT" w:hAnsi="Calisto MT" w:cs="Times New Roman"/>
          <w:sz w:val="24"/>
          <w:szCs w:val="24"/>
        </w:rPr>
        <w:t xml:space="preserve">in 13:7. </w:t>
      </w:r>
      <w:r w:rsidRPr="00081145">
        <w:rPr>
          <w:rFonts w:ascii="Calisto MT" w:hAnsi="Calisto MT" w:cs="Times New Roman"/>
          <w:b/>
          <w:sz w:val="24"/>
          <w:szCs w:val="24"/>
        </w:rPr>
        <w:t>The same God who stealthily watched Israel like a leopard ready to pounce on its prey will become the One who carefully watches over His people to protect them!</w:t>
      </w:r>
      <w:r w:rsidRPr="00081145">
        <w:rPr>
          <w:rFonts w:ascii="Calisto MT" w:hAnsi="Calisto MT" w:cs="Times New Roman"/>
          <w:sz w:val="24"/>
          <w:szCs w:val="24"/>
        </w:rPr>
        <w:t xml:space="preserve"> Comparing Himself to </w:t>
      </w:r>
      <w:r w:rsidR="00333EB1">
        <w:rPr>
          <w:rFonts w:ascii="Calisto MT" w:hAnsi="Calisto MT" w:cs="Times New Roman"/>
          <w:sz w:val="24"/>
          <w:szCs w:val="24"/>
        </w:rPr>
        <w:t>a green fir</w:t>
      </w:r>
      <w:r w:rsidRPr="00081145">
        <w:rPr>
          <w:rFonts w:ascii="Calisto MT" w:hAnsi="Calisto MT" w:cs="Times New Roman"/>
          <w:sz w:val="24"/>
          <w:szCs w:val="24"/>
        </w:rPr>
        <w:t xml:space="preserve"> tree, the Lord also asserted that He is the nation’s source of prosperity: your fruitfulness comes from </w:t>
      </w:r>
      <w:proofErr w:type="gramStart"/>
      <w:r w:rsidRPr="00081145">
        <w:rPr>
          <w:rFonts w:ascii="Calisto MT" w:hAnsi="Calisto MT" w:cs="Times New Roman"/>
          <w:sz w:val="24"/>
          <w:szCs w:val="24"/>
        </w:rPr>
        <w:t>Me</w:t>
      </w:r>
      <w:proofErr w:type="gramEnd"/>
      <w:r w:rsidRPr="00081145">
        <w:rPr>
          <w:rFonts w:ascii="Calisto MT" w:hAnsi="Calisto MT" w:cs="Times New Roman"/>
          <w:sz w:val="24"/>
          <w:szCs w:val="24"/>
        </w:rPr>
        <w:t>.</w:t>
      </w:r>
    </w:p>
    <w:p w:rsidR="00081145" w:rsidRPr="00081145" w:rsidRDefault="00081145" w:rsidP="00081145">
      <w:pPr>
        <w:tabs>
          <w:tab w:val="left" w:pos="432"/>
        </w:tabs>
        <w:autoSpaceDE w:val="0"/>
        <w:autoSpaceDN w:val="0"/>
        <w:adjustRightInd w:val="0"/>
        <w:spacing w:before="80" w:after="80" w:line="240" w:lineRule="auto"/>
        <w:ind w:left="432" w:right="720" w:hanging="432"/>
        <w:rPr>
          <w:rFonts w:ascii="Calisto MT" w:hAnsi="Calisto MT" w:cs="Times New Roman"/>
          <w:sz w:val="24"/>
          <w:szCs w:val="24"/>
        </w:rPr>
      </w:pPr>
      <w:r w:rsidRPr="00081145">
        <w:rPr>
          <w:rFonts w:ascii="Calisto MT" w:hAnsi="Calisto MT" w:cs="Times New Roman"/>
          <w:i/>
          <w:iCs/>
          <w:sz w:val="24"/>
          <w:szCs w:val="24"/>
        </w:rPr>
        <w:t>A word of wisdom (14:9)</w:t>
      </w:r>
    </w:p>
    <w:p w:rsidR="00081145" w:rsidRDefault="00081145" w:rsidP="00081145">
      <w:pPr>
        <w:autoSpaceDE w:val="0"/>
        <w:autoSpaceDN w:val="0"/>
        <w:adjustRightInd w:val="0"/>
        <w:spacing w:after="0" w:line="240" w:lineRule="auto"/>
        <w:ind w:firstLine="360"/>
        <w:rPr>
          <w:rFonts w:ascii="Calisto MT" w:hAnsi="Calisto MT" w:cs="Times New Roman"/>
          <w:b/>
          <w:sz w:val="24"/>
          <w:szCs w:val="24"/>
        </w:rPr>
      </w:pPr>
      <w:r w:rsidRPr="00081145">
        <w:rPr>
          <w:rFonts w:ascii="Calisto MT" w:hAnsi="Calisto MT" w:cs="Times New Roman"/>
          <w:b/>
          <w:sz w:val="24"/>
          <w:szCs w:val="24"/>
        </w:rPr>
        <w:t>(14:9)</w:t>
      </w:r>
      <w:r w:rsidR="00333EB1">
        <w:rPr>
          <w:rFonts w:ascii="Calisto MT" w:hAnsi="Calisto MT" w:cs="Times New Roman"/>
          <w:sz w:val="24"/>
          <w:szCs w:val="24"/>
        </w:rPr>
        <w:t xml:space="preserve"> </w:t>
      </w:r>
      <w:proofErr w:type="gramStart"/>
      <w:r w:rsidR="00333EB1">
        <w:rPr>
          <w:rFonts w:ascii="Calisto MT" w:hAnsi="Calisto MT" w:cs="Times New Roman"/>
          <w:sz w:val="24"/>
          <w:szCs w:val="24"/>
        </w:rPr>
        <w:t>The</w:t>
      </w:r>
      <w:proofErr w:type="gramEnd"/>
      <w:r w:rsidR="00333EB1">
        <w:rPr>
          <w:rFonts w:ascii="Calisto MT" w:hAnsi="Calisto MT" w:cs="Times New Roman"/>
          <w:sz w:val="24"/>
          <w:szCs w:val="24"/>
        </w:rPr>
        <w:t xml:space="preserve"> book ends with a word of</w:t>
      </w:r>
      <w:r w:rsidRPr="00081145">
        <w:rPr>
          <w:rFonts w:ascii="Calisto MT" w:hAnsi="Calisto MT" w:cs="Times New Roman"/>
          <w:sz w:val="24"/>
          <w:szCs w:val="24"/>
        </w:rPr>
        <w:t xml:space="preserve"> wisdom. One who is wise and discerning will learn a </w:t>
      </w:r>
      <w:r w:rsidRPr="00081145">
        <w:rPr>
          <w:rFonts w:ascii="Calisto MT" w:hAnsi="Calisto MT" w:cs="Times New Roman"/>
          <w:b/>
          <w:sz w:val="24"/>
          <w:szCs w:val="24"/>
          <w:u w:val="single"/>
        </w:rPr>
        <w:t>threefold</w:t>
      </w:r>
      <w:r w:rsidRPr="00081145">
        <w:rPr>
          <w:rFonts w:ascii="Calisto MT" w:hAnsi="Calisto MT" w:cs="Times New Roman"/>
          <w:sz w:val="24"/>
          <w:szCs w:val="24"/>
        </w:rPr>
        <w:t xml:space="preserve"> lesson from Hosea’s message. </w:t>
      </w:r>
      <w:r w:rsidRPr="00081145">
        <w:rPr>
          <w:rFonts w:ascii="Calisto MT" w:hAnsi="Calisto MT" w:cs="Times New Roman"/>
          <w:b/>
          <w:sz w:val="24"/>
          <w:szCs w:val="24"/>
        </w:rPr>
        <w:t xml:space="preserve">The ways of the </w:t>
      </w:r>
      <w:r w:rsidRPr="00081145">
        <w:rPr>
          <w:rFonts w:ascii="Calisto MT" w:hAnsi="Calisto MT" w:cs="Times New Roman"/>
          <w:b/>
          <w:smallCaps/>
          <w:sz w:val="24"/>
          <w:szCs w:val="24"/>
        </w:rPr>
        <w:t>Lord</w:t>
      </w:r>
      <w:r w:rsidRPr="00081145">
        <w:rPr>
          <w:rFonts w:ascii="Calisto MT" w:hAnsi="Calisto MT" w:cs="Times New Roman"/>
          <w:sz w:val="24"/>
          <w:szCs w:val="24"/>
        </w:rPr>
        <w:t xml:space="preserve"> (i.e., His covenantal demands) </w:t>
      </w:r>
      <w:r w:rsidRPr="00081145">
        <w:rPr>
          <w:rFonts w:ascii="Calisto MT" w:hAnsi="Calisto MT" w:cs="Times New Roman"/>
          <w:b/>
          <w:sz w:val="24"/>
          <w:szCs w:val="24"/>
        </w:rPr>
        <w:t>are right.</w:t>
      </w:r>
      <w:r w:rsidRPr="00081145">
        <w:rPr>
          <w:rFonts w:ascii="Calisto MT" w:hAnsi="Calisto MT" w:cs="Times New Roman"/>
          <w:sz w:val="24"/>
          <w:szCs w:val="24"/>
        </w:rPr>
        <w:t xml:space="preserve"> </w:t>
      </w:r>
      <w:r w:rsidRPr="00081145">
        <w:rPr>
          <w:rFonts w:ascii="Calisto MT" w:hAnsi="Calisto MT" w:cs="Times New Roman"/>
          <w:b/>
          <w:sz w:val="24"/>
          <w:szCs w:val="24"/>
        </w:rPr>
        <w:t>The righteous walk in</w:t>
      </w:r>
      <w:r w:rsidRPr="00081145">
        <w:rPr>
          <w:rFonts w:ascii="Calisto MT" w:hAnsi="Calisto MT" w:cs="Times New Roman"/>
          <w:sz w:val="24"/>
          <w:szCs w:val="24"/>
        </w:rPr>
        <w:t xml:space="preserve"> (i.e., obey; cf. Deut. 8:6; 10:12; 11:22; 28:9; Jud. 2:17) </w:t>
      </w:r>
      <w:r w:rsidRPr="00081145">
        <w:rPr>
          <w:rFonts w:ascii="Calisto MT" w:hAnsi="Calisto MT" w:cs="Times New Roman"/>
          <w:b/>
          <w:sz w:val="24"/>
          <w:szCs w:val="24"/>
        </w:rPr>
        <w:t>them and experience the blessings of loyalty. The rebellious</w:t>
      </w:r>
      <w:r w:rsidRPr="00081145">
        <w:rPr>
          <w:rFonts w:ascii="Calisto MT" w:hAnsi="Calisto MT" w:cs="Times New Roman"/>
          <w:sz w:val="24"/>
          <w:szCs w:val="24"/>
        </w:rPr>
        <w:t xml:space="preserve"> (cf. Hosea 7:13; 8:1; 13:16) </w:t>
      </w:r>
      <w:r w:rsidRPr="00081145">
        <w:rPr>
          <w:rFonts w:ascii="Calisto MT" w:hAnsi="Calisto MT" w:cs="Times New Roman"/>
          <w:b/>
          <w:sz w:val="24"/>
          <w:szCs w:val="24"/>
        </w:rPr>
        <w:t xml:space="preserve">stumble over (not in) them </w:t>
      </w:r>
      <w:r w:rsidRPr="00081145">
        <w:rPr>
          <w:rFonts w:ascii="Calisto MT" w:hAnsi="Calisto MT" w:cs="Times New Roman"/>
          <w:sz w:val="24"/>
          <w:szCs w:val="24"/>
        </w:rPr>
        <w:t>in the s</w:t>
      </w:r>
      <w:r w:rsidR="00D44E7F">
        <w:rPr>
          <w:rFonts w:ascii="Calisto MT" w:hAnsi="Calisto MT" w:cs="Times New Roman"/>
          <w:sz w:val="24"/>
          <w:szCs w:val="24"/>
        </w:rPr>
        <w:t>ense that destruction (fall</w:t>
      </w:r>
      <w:r w:rsidRPr="00081145">
        <w:rPr>
          <w:rFonts w:ascii="Calisto MT" w:hAnsi="Calisto MT" w:cs="Times New Roman"/>
          <w:sz w:val="24"/>
          <w:szCs w:val="24"/>
        </w:rPr>
        <w:t xml:space="preserve">) is the direct result of disobedience. The broken commandments become the ultimate reason for their downfall (cf. 5:5; 14:1). </w:t>
      </w:r>
      <w:r w:rsidRPr="00081145">
        <w:rPr>
          <w:rFonts w:ascii="Calisto MT" w:hAnsi="Calisto MT" w:cs="Times New Roman"/>
          <w:b/>
          <w:sz w:val="24"/>
          <w:szCs w:val="24"/>
        </w:rPr>
        <w:t>May all who read Hosea’s words walk, not stumble</w:t>
      </w:r>
      <w:r w:rsidR="00D44E7F" w:rsidRPr="00D44E7F">
        <w:rPr>
          <w:rFonts w:ascii="Calisto MT" w:hAnsi="Calisto MT" w:cs="Times New Roman"/>
          <w:b/>
          <w:sz w:val="24"/>
          <w:szCs w:val="24"/>
        </w:rPr>
        <w:t xml:space="preserve"> and fall</w:t>
      </w:r>
      <w:r w:rsidRPr="00081145">
        <w:rPr>
          <w:rFonts w:ascii="Calisto MT" w:hAnsi="Calisto MT" w:cs="Times New Roman"/>
          <w:b/>
          <w:sz w:val="24"/>
          <w:szCs w:val="24"/>
        </w:rPr>
        <w:t>!</w:t>
      </w:r>
    </w:p>
    <w:p w:rsidR="00E12D86" w:rsidRDefault="00E12D86" w:rsidP="00081145">
      <w:pPr>
        <w:autoSpaceDE w:val="0"/>
        <w:autoSpaceDN w:val="0"/>
        <w:adjustRightInd w:val="0"/>
        <w:spacing w:after="0" w:line="240" w:lineRule="auto"/>
        <w:ind w:firstLine="360"/>
        <w:rPr>
          <w:rFonts w:ascii="Calisto MT" w:hAnsi="Calisto MT" w:cs="Times New Roman"/>
          <w:b/>
          <w:sz w:val="24"/>
          <w:szCs w:val="24"/>
        </w:rPr>
      </w:pPr>
    </w:p>
    <w:p w:rsidR="00E12D86" w:rsidRDefault="00E12D86" w:rsidP="00081145">
      <w:pPr>
        <w:autoSpaceDE w:val="0"/>
        <w:autoSpaceDN w:val="0"/>
        <w:adjustRightInd w:val="0"/>
        <w:spacing w:after="0" w:line="240" w:lineRule="auto"/>
        <w:ind w:firstLine="360"/>
        <w:rPr>
          <w:rFonts w:ascii="Calisto MT" w:hAnsi="Calisto MT" w:cs="Times New Roman"/>
          <w:b/>
          <w:sz w:val="24"/>
          <w:szCs w:val="24"/>
        </w:rPr>
      </w:pPr>
    </w:p>
    <w:p w:rsidR="00E12D86" w:rsidRDefault="00E12D86" w:rsidP="00081145">
      <w:pPr>
        <w:autoSpaceDE w:val="0"/>
        <w:autoSpaceDN w:val="0"/>
        <w:adjustRightInd w:val="0"/>
        <w:spacing w:after="0" w:line="240" w:lineRule="auto"/>
        <w:ind w:firstLine="360"/>
        <w:rPr>
          <w:rFonts w:ascii="Calisto MT" w:hAnsi="Calisto MT" w:cs="Times New Roman"/>
          <w:b/>
          <w:sz w:val="24"/>
          <w:szCs w:val="24"/>
        </w:rPr>
      </w:pPr>
    </w:p>
    <w:p w:rsidR="00E12D86" w:rsidRDefault="00E12D86" w:rsidP="00E12D86">
      <w:pPr>
        <w:autoSpaceDE w:val="0"/>
        <w:autoSpaceDN w:val="0"/>
        <w:adjustRightInd w:val="0"/>
        <w:spacing w:after="0" w:line="240" w:lineRule="auto"/>
        <w:rPr>
          <w:rFonts w:ascii="Calisto MT" w:hAnsi="Calisto MT" w:cs="Times New Roman"/>
          <w:b/>
          <w:sz w:val="24"/>
          <w:szCs w:val="24"/>
        </w:rPr>
      </w:pPr>
    </w:p>
    <w:p w:rsidR="00E12D86" w:rsidRDefault="00E12D86" w:rsidP="00E12D86">
      <w:pPr>
        <w:autoSpaceDE w:val="0"/>
        <w:autoSpaceDN w:val="0"/>
        <w:adjustRightInd w:val="0"/>
        <w:spacing w:after="0" w:line="240" w:lineRule="auto"/>
        <w:rPr>
          <w:rFonts w:ascii="Calisto MT" w:hAnsi="Calisto MT" w:cs="Times New Roman"/>
          <w:b/>
          <w:sz w:val="24"/>
          <w:szCs w:val="24"/>
        </w:rPr>
      </w:pPr>
    </w:p>
    <w:p w:rsidR="00E12D86" w:rsidRDefault="00E12D86" w:rsidP="00E12D86">
      <w:pPr>
        <w:autoSpaceDE w:val="0"/>
        <w:autoSpaceDN w:val="0"/>
        <w:adjustRightInd w:val="0"/>
        <w:spacing w:after="0" w:line="240" w:lineRule="auto"/>
        <w:rPr>
          <w:rFonts w:ascii="Calisto MT" w:hAnsi="Calisto MT" w:cs="Times New Roman"/>
          <w:b/>
          <w:sz w:val="24"/>
          <w:szCs w:val="24"/>
        </w:rPr>
      </w:pPr>
    </w:p>
    <w:p w:rsidR="00E12D86" w:rsidRDefault="00E12D86" w:rsidP="00E12D86">
      <w:pPr>
        <w:autoSpaceDE w:val="0"/>
        <w:autoSpaceDN w:val="0"/>
        <w:adjustRightInd w:val="0"/>
        <w:spacing w:after="0" w:line="240" w:lineRule="auto"/>
        <w:rPr>
          <w:rFonts w:ascii="Calisto MT" w:hAnsi="Calisto MT" w:cs="Times New Roman"/>
          <w:b/>
          <w:sz w:val="24"/>
          <w:szCs w:val="24"/>
        </w:rPr>
      </w:pPr>
    </w:p>
    <w:p w:rsidR="00E12D86" w:rsidRDefault="005E564F" w:rsidP="00E12D86">
      <w:pPr>
        <w:autoSpaceDE w:val="0"/>
        <w:autoSpaceDN w:val="0"/>
        <w:adjustRightInd w:val="0"/>
        <w:spacing w:after="0" w:line="240" w:lineRule="auto"/>
        <w:rPr>
          <w:rFonts w:ascii="Calisto MT" w:hAnsi="Calisto MT" w:cs="Times New Roman"/>
          <w:b/>
          <w:sz w:val="24"/>
          <w:szCs w:val="24"/>
        </w:rPr>
      </w:pPr>
      <w:r>
        <w:rPr>
          <w:rFonts w:ascii="Calisto MT" w:hAnsi="Calisto MT" w:cs="Times New Roman"/>
          <w:b/>
          <w:sz w:val="16"/>
          <w:szCs w:val="16"/>
        </w:rPr>
        <w:br/>
      </w:r>
    </w:p>
    <w:p w:rsidR="00E12D86" w:rsidRDefault="00E12D86" w:rsidP="00E12D86">
      <w:pPr>
        <w:autoSpaceDE w:val="0"/>
        <w:autoSpaceDN w:val="0"/>
        <w:adjustRightInd w:val="0"/>
        <w:spacing w:after="0" w:line="240" w:lineRule="auto"/>
        <w:rPr>
          <w:rFonts w:ascii="Calisto MT" w:hAnsi="Calisto MT" w:cs="Times New Roman"/>
          <w:b/>
          <w:sz w:val="24"/>
          <w:szCs w:val="24"/>
        </w:rPr>
      </w:pPr>
    </w:p>
    <w:p w:rsidR="00E12D86" w:rsidRPr="00E12D86" w:rsidRDefault="00371E2F" w:rsidP="00371E2F">
      <w:pPr>
        <w:pBdr>
          <w:top w:val="single" w:sz="12" w:space="1" w:color="auto"/>
          <w:left w:val="single" w:sz="12" w:space="4" w:color="auto"/>
          <w:bottom w:val="single" w:sz="12" w:space="1" w:color="auto"/>
          <w:right w:val="single" w:sz="12" w:space="4" w:color="auto"/>
        </w:pBdr>
        <w:jc w:val="center"/>
        <w:rPr>
          <w:rFonts w:ascii="Calisto MT" w:hAnsi="Calisto MT" w:cs="Times New Roman"/>
          <w:b/>
          <w:sz w:val="24"/>
          <w:szCs w:val="24"/>
        </w:rPr>
      </w:pPr>
      <w:r w:rsidRPr="00371E2F">
        <w:rPr>
          <w:rFonts w:ascii="Monotype Corsiva" w:hAnsi="Monotype Corsiva"/>
          <w:b/>
          <w:color w:val="984806" w:themeColor="accent6" w:themeShade="80"/>
          <w:sz w:val="72"/>
          <w:szCs w:val="72"/>
        </w:rPr>
        <w:lastRenderedPageBreak/>
        <w:t>J</w:t>
      </w:r>
      <w:r w:rsidRPr="00371E2F">
        <w:rPr>
          <w:rFonts w:ascii="Monotype Corsiva" w:hAnsi="Monotype Corsiva"/>
          <w:b/>
          <w:color w:val="984806" w:themeColor="accent6" w:themeShade="80"/>
          <w:sz w:val="56"/>
          <w:szCs w:val="56"/>
        </w:rPr>
        <w:t>oel</w:t>
      </w:r>
      <w:r w:rsidRPr="00B85959">
        <w:rPr>
          <w:rFonts w:ascii="Monotype Corsiva" w:hAnsi="Monotype Corsiva"/>
          <w:b/>
          <w:color w:val="984806" w:themeColor="accent6" w:themeShade="80"/>
        </w:rPr>
        <w:br/>
      </w:r>
      <w:r w:rsidRPr="00371E2F">
        <w:rPr>
          <w:rFonts w:ascii="Monotype Corsiva" w:hAnsi="Monotype Corsiva"/>
          <w:b/>
          <w:color w:val="984806" w:themeColor="accent6" w:themeShade="80"/>
          <w:sz w:val="32"/>
          <w:szCs w:val="32"/>
        </w:rPr>
        <w:t>“Jehovah is God”</w:t>
      </w:r>
      <w:r>
        <w:rPr>
          <w:rFonts w:ascii="Calisto MT" w:hAnsi="Calisto MT" w:cs="Times New Roman"/>
          <w:b/>
          <w:color w:val="984806" w:themeColor="accent6" w:themeShade="80"/>
          <w:sz w:val="28"/>
          <w:szCs w:val="28"/>
        </w:rPr>
        <w:br/>
      </w:r>
      <w:r w:rsidRPr="00BC7688">
        <w:rPr>
          <w:rFonts w:ascii="Calisto MT" w:hAnsi="Calisto MT" w:cs="Times New Roman"/>
          <w:b/>
          <w:color w:val="984806" w:themeColor="accent6" w:themeShade="80"/>
          <w:sz w:val="36"/>
          <w:szCs w:val="36"/>
        </w:rPr>
        <w:t xml:space="preserve"> </w:t>
      </w:r>
      <w:r w:rsidR="00E12D86" w:rsidRPr="00BC7688">
        <w:rPr>
          <w:rFonts w:ascii="Calisto MT" w:hAnsi="Calisto MT" w:cs="Times New Roman"/>
          <w:b/>
          <w:color w:val="984806" w:themeColor="accent6" w:themeShade="80"/>
          <w:sz w:val="36"/>
          <w:szCs w:val="36"/>
        </w:rPr>
        <w:t>(JO</w:t>
      </w:r>
      <w:proofErr w:type="gramStart"/>
      <w:r w:rsidR="00E12D86" w:rsidRPr="00BC7688">
        <w:rPr>
          <w:rFonts w:ascii="Calisto MT" w:hAnsi="Calisto MT" w:cs="Times New Roman"/>
          <w:b/>
          <w:color w:val="984806" w:themeColor="accent6" w:themeShade="80"/>
          <w:sz w:val="36"/>
          <w:szCs w:val="36"/>
        </w:rPr>
        <w:t>)</w:t>
      </w:r>
      <w:r w:rsidR="00E12D86" w:rsidRPr="00E12D86">
        <w:rPr>
          <w:rFonts w:ascii="Calisto MT" w:hAnsi="Calisto MT" w:cs="Times New Roman"/>
          <w:b/>
          <w:sz w:val="24"/>
          <w:szCs w:val="24"/>
        </w:rPr>
        <w:t>-</w:t>
      </w:r>
      <w:proofErr w:type="gramEnd"/>
      <w:r w:rsidR="00E12D86" w:rsidRPr="00E12D86">
        <w:rPr>
          <w:rFonts w:ascii="Calisto MT" w:hAnsi="Calisto MT" w:cs="Times New Roman"/>
          <w:b/>
          <w:sz w:val="24"/>
          <w:szCs w:val="24"/>
        </w:rPr>
        <w:t xml:space="preserve"> </w:t>
      </w:r>
      <w:r w:rsidR="00E12D86" w:rsidRPr="00E12D86">
        <w:rPr>
          <w:rFonts w:ascii="Calisto MT" w:hAnsi="Calisto MT" w:cs="Times New Roman"/>
          <w:b/>
          <w:i/>
          <w:sz w:val="24"/>
          <w:szCs w:val="24"/>
        </w:rPr>
        <w:t>shortened contraction of “Jehovah”</w:t>
      </w:r>
      <w:r w:rsidR="00E12D86" w:rsidRPr="00E12D86">
        <w:rPr>
          <w:rFonts w:ascii="Calisto MT" w:hAnsi="Calisto MT" w:cs="Times New Roman"/>
          <w:b/>
          <w:sz w:val="24"/>
          <w:szCs w:val="24"/>
        </w:rPr>
        <w:t xml:space="preserve"> </w:t>
      </w:r>
      <w:r w:rsidR="00E12D86" w:rsidRPr="00BC7688">
        <w:rPr>
          <w:rFonts w:ascii="Calisto MT" w:hAnsi="Calisto MT" w:cs="Times New Roman"/>
          <w:b/>
          <w:color w:val="984806" w:themeColor="accent6" w:themeShade="80"/>
          <w:sz w:val="36"/>
          <w:szCs w:val="36"/>
        </w:rPr>
        <w:t>(EL)</w:t>
      </w:r>
      <w:r w:rsidR="00E12D86" w:rsidRPr="00E12D86">
        <w:rPr>
          <w:rFonts w:ascii="Calisto MT" w:hAnsi="Calisto MT" w:cs="Times New Roman"/>
          <w:b/>
          <w:sz w:val="24"/>
          <w:szCs w:val="24"/>
        </w:rPr>
        <w:t xml:space="preserve">- </w:t>
      </w:r>
      <w:r w:rsidR="00E12D86" w:rsidRPr="00E12D86">
        <w:rPr>
          <w:rFonts w:ascii="Calisto MT" w:hAnsi="Calisto MT" w:cs="Times New Roman"/>
          <w:b/>
          <w:i/>
          <w:sz w:val="24"/>
          <w:szCs w:val="24"/>
        </w:rPr>
        <w:t>prefix for ‘God’ El-</w:t>
      </w:r>
      <w:proofErr w:type="spellStart"/>
      <w:r w:rsidR="00E12D86" w:rsidRPr="00E12D86">
        <w:rPr>
          <w:rFonts w:ascii="Calisto MT" w:hAnsi="Calisto MT" w:cs="Times New Roman"/>
          <w:b/>
          <w:i/>
          <w:sz w:val="24"/>
          <w:szCs w:val="24"/>
        </w:rPr>
        <w:t>Shaddai</w:t>
      </w:r>
      <w:proofErr w:type="spellEnd"/>
      <w:r w:rsidR="00E12D86">
        <w:rPr>
          <w:rFonts w:ascii="Calisto MT" w:hAnsi="Calisto MT" w:cs="Times New Roman"/>
          <w:b/>
          <w:i/>
          <w:sz w:val="24"/>
          <w:szCs w:val="24"/>
        </w:rPr>
        <w:br/>
        <w:t xml:space="preserve">thus the literal meaning is </w:t>
      </w:r>
      <w:r w:rsidR="00E12D86" w:rsidRPr="00371E2F">
        <w:rPr>
          <w:rFonts w:ascii="Calisto MT" w:hAnsi="Calisto MT" w:cs="Times New Roman"/>
          <w:b/>
          <w:color w:val="984806" w:themeColor="accent6" w:themeShade="80"/>
          <w:sz w:val="24"/>
          <w:szCs w:val="24"/>
        </w:rPr>
        <w:t>“JEHOVAH / YAHWEH is God”</w:t>
      </w:r>
    </w:p>
    <w:p w:rsidR="00E12D86" w:rsidRPr="00A077C7" w:rsidRDefault="00E12D86" w:rsidP="00E12D86">
      <w:pPr>
        <w:autoSpaceDE w:val="0"/>
        <w:autoSpaceDN w:val="0"/>
        <w:adjustRightInd w:val="0"/>
        <w:spacing w:before="180" w:after="180" w:line="240" w:lineRule="auto"/>
        <w:rPr>
          <w:rFonts w:ascii="Calisto MT" w:hAnsi="Calisto MT" w:cs="Times New Roman"/>
          <w:i/>
          <w:sz w:val="36"/>
          <w:szCs w:val="36"/>
        </w:rPr>
      </w:pPr>
      <w:r w:rsidRPr="00BC7688">
        <w:rPr>
          <w:rFonts w:ascii="Calisto MT" w:hAnsi="Calisto MT" w:cs="Times New Roman"/>
          <w:sz w:val="32"/>
          <w:szCs w:val="32"/>
        </w:rPr>
        <w:t>Key Word</w:t>
      </w:r>
      <w:r w:rsidR="00A34A35" w:rsidRPr="00BC7688">
        <w:rPr>
          <w:rFonts w:ascii="Calisto MT" w:hAnsi="Calisto MT" w:cs="Times New Roman"/>
          <w:sz w:val="32"/>
          <w:szCs w:val="32"/>
        </w:rPr>
        <w:t>(s</w:t>
      </w:r>
      <w:r w:rsidR="007769BD" w:rsidRPr="00BC7688">
        <w:rPr>
          <w:rFonts w:ascii="Calisto MT" w:hAnsi="Calisto MT" w:cs="Times New Roman"/>
          <w:sz w:val="32"/>
          <w:szCs w:val="32"/>
        </w:rPr>
        <w:t>) -</w:t>
      </w:r>
      <w:r w:rsidR="00A34A35">
        <w:rPr>
          <w:rFonts w:ascii="Calisto MT" w:hAnsi="Calisto MT" w:cs="Times New Roman"/>
          <w:i/>
          <w:sz w:val="36"/>
          <w:szCs w:val="36"/>
        </w:rPr>
        <w:t xml:space="preserve"> </w:t>
      </w:r>
      <w:r w:rsidR="00A34A35" w:rsidRPr="00BC7688">
        <w:rPr>
          <w:rFonts w:ascii="Calisto MT" w:hAnsi="Calisto MT" w:cs="Times New Roman"/>
          <w:b/>
          <w:i/>
          <w:color w:val="984806" w:themeColor="accent6" w:themeShade="80"/>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“Day of the LORD</w:t>
      </w:r>
      <w:r w:rsidRPr="00BC7688">
        <w:rPr>
          <w:rFonts w:ascii="Calisto MT" w:hAnsi="Calisto MT" w:cs="Times New Roman"/>
          <w:b/>
          <w:i/>
          <w:color w:val="984806" w:themeColor="accent6" w:themeShade="80"/>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r w:rsidRPr="00BC7688">
        <w:rPr>
          <w:rFonts w:ascii="Calisto MT" w:hAnsi="Calisto MT" w:cs="Times New Roman"/>
          <w:b/>
          <w:i/>
          <w:color w:val="984806" w:themeColor="accent6" w:themeShade="80"/>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b/>
      </w:r>
      <w:r w:rsidRPr="00A077C7">
        <w:rPr>
          <w:rFonts w:ascii="Calisto MT" w:hAnsi="Calisto MT" w:cs="Times New Roman"/>
          <w:i/>
          <w:sz w:val="36"/>
          <w:szCs w:val="36"/>
        </w:rPr>
        <w:tab/>
      </w:r>
      <w:r>
        <w:rPr>
          <w:rFonts w:ascii="Calisto MT" w:hAnsi="Calisto MT" w:cs="Times New Roman"/>
          <w:i/>
          <w:sz w:val="36"/>
          <w:szCs w:val="36"/>
        </w:rPr>
        <w:t xml:space="preserve">      </w:t>
      </w:r>
      <w:r w:rsidRPr="00A077C7">
        <w:rPr>
          <w:rFonts w:ascii="Calisto MT" w:hAnsi="Calisto MT" w:cs="Times New Roman"/>
          <w:i/>
          <w:sz w:val="36"/>
          <w:szCs w:val="36"/>
        </w:rPr>
        <w:tab/>
      </w:r>
      <w:r w:rsidRPr="00A077C7">
        <w:rPr>
          <w:rFonts w:ascii="Calisto MT" w:hAnsi="Calisto MT" w:cs="Times New Roman"/>
          <w:i/>
          <w:sz w:val="36"/>
          <w:szCs w:val="36"/>
        </w:rPr>
        <w:tab/>
      </w:r>
      <w:r w:rsidR="00A34A35" w:rsidRPr="00BC7688">
        <w:rPr>
          <w:rFonts w:ascii="Calisto MT" w:hAnsi="Calisto MT" w:cs="Times New Roman"/>
          <w:sz w:val="32"/>
          <w:szCs w:val="32"/>
        </w:rPr>
        <w:t>Key Verse-</w:t>
      </w:r>
      <w:r w:rsidR="00A34A35">
        <w:rPr>
          <w:rFonts w:ascii="Calisto MT" w:hAnsi="Calisto MT" w:cs="Times New Roman"/>
          <w:sz w:val="36"/>
          <w:szCs w:val="36"/>
        </w:rPr>
        <w:t xml:space="preserve"> </w:t>
      </w:r>
      <w:r w:rsidR="00A34A35" w:rsidRPr="00BC7688">
        <w:rPr>
          <w:rFonts w:ascii="Calisto MT" w:hAnsi="Calisto MT" w:cs="Times New Roman"/>
          <w:b/>
          <w:color w:val="984806" w:themeColor="accent6" w:themeShade="80"/>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2:1</w:t>
      </w:r>
    </w:p>
    <w:p w:rsidR="00E12D86" w:rsidRPr="00B96B61" w:rsidRDefault="00E12D86" w:rsidP="00E12D86">
      <w:pPr>
        <w:autoSpaceDE w:val="0"/>
        <w:autoSpaceDN w:val="0"/>
        <w:adjustRightInd w:val="0"/>
        <w:spacing w:before="180" w:after="180" w:line="240" w:lineRule="auto"/>
        <w:rPr>
          <w:rFonts w:ascii="Calisto MT" w:hAnsi="Calisto MT" w:cs="Times New Roman"/>
          <w:i/>
          <w:sz w:val="24"/>
          <w:szCs w:val="24"/>
        </w:rPr>
      </w:pPr>
      <w:r w:rsidRPr="00B96B61">
        <w:rPr>
          <w:rFonts w:ascii="Calisto MT" w:hAnsi="Calisto MT" w:cs="Times New Roman"/>
          <w:i/>
          <w:sz w:val="24"/>
          <w:szCs w:val="24"/>
        </w:rPr>
        <w:t>Summary of the Book-</w:t>
      </w:r>
    </w:p>
    <w:p w:rsidR="003860F6" w:rsidRDefault="004E0B17" w:rsidP="004E0B17">
      <w:pPr>
        <w:autoSpaceDE w:val="0"/>
        <w:autoSpaceDN w:val="0"/>
        <w:adjustRightInd w:val="0"/>
        <w:spacing w:before="180" w:after="180" w:line="240" w:lineRule="auto"/>
        <w:ind w:firstLine="720"/>
        <w:rPr>
          <w:rFonts w:ascii="Calisto MT" w:hAnsi="Calisto MT" w:cs="Times New Roman"/>
          <w:sz w:val="24"/>
          <w:szCs w:val="24"/>
        </w:rPr>
      </w:pPr>
      <w:r>
        <w:rPr>
          <w:rFonts w:ascii="Calisto MT" w:hAnsi="Calisto MT" w:cs="Times New Roman"/>
          <w:sz w:val="24"/>
          <w:szCs w:val="24"/>
        </w:rPr>
        <w:t xml:space="preserve">Very little is known of </w:t>
      </w:r>
      <w:r w:rsidR="00A34A35">
        <w:rPr>
          <w:rFonts w:ascii="Calisto MT" w:hAnsi="Calisto MT" w:cs="Times New Roman"/>
          <w:sz w:val="24"/>
          <w:szCs w:val="24"/>
        </w:rPr>
        <w:t>Joel</w:t>
      </w:r>
      <w:r>
        <w:rPr>
          <w:rFonts w:ascii="Calisto MT" w:hAnsi="Calisto MT" w:cs="Times New Roman"/>
          <w:sz w:val="24"/>
          <w:szCs w:val="24"/>
        </w:rPr>
        <w:t xml:space="preserve"> personally. </w:t>
      </w:r>
      <w:r w:rsidRPr="00CD3B09">
        <w:rPr>
          <w:rFonts w:ascii="Calisto MT" w:hAnsi="Calisto MT" w:cs="Times New Roman"/>
          <w:b/>
          <w:sz w:val="24"/>
          <w:szCs w:val="24"/>
        </w:rPr>
        <w:t>A severe plague of locusts seems to have been the event that gave occasion to Joel’s prophetic ministry.</w:t>
      </w:r>
      <w:r>
        <w:rPr>
          <w:rFonts w:ascii="Calisto MT" w:hAnsi="Calisto MT" w:cs="Times New Roman"/>
          <w:sz w:val="24"/>
          <w:szCs w:val="24"/>
        </w:rPr>
        <w:t xml:space="preserve"> The devastation caused by the locusts was to serve as an illustration of the future destruction that would be brought to Judah and Jerusalem by her invading enemies.</w:t>
      </w:r>
      <w:r w:rsidR="00E12D86">
        <w:rPr>
          <w:rFonts w:ascii="Calisto MT" w:hAnsi="Calisto MT" w:cs="Times New Roman"/>
          <w:sz w:val="24"/>
          <w:szCs w:val="24"/>
        </w:rPr>
        <w:t xml:space="preserve"> </w:t>
      </w:r>
    </w:p>
    <w:p w:rsidR="004E0B17" w:rsidRPr="003860F6" w:rsidRDefault="004E0B17" w:rsidP="004E0B17">
      <w:pPr>
        <w:autoSpaceDE w:val="0"/>
        <w:autoSpaceDN w:val="0"/>
        <w:adjustRightInd w:val="0"/>
        <w:spacing w:before="180" w:after="180" w:line="240" w:lineRule="auto"/>
        <w:ind w:firstLine="720"/>
        <w:rPr>
          <w:rFonts w:ascii="Calisto MT" w:hAnsi="Calisto MT" w:cs="Times New Roman"/>
          <w:b/>
          <w:sz w:val="24"/>
          <w:szCs w:val="24"/>
        </w:rPr>
      </w:pPr>
      <w:r w:rsidRPr="003860F6">
        <w:rPr>
          <w:rFonts w:ascii="Calisto MT" w:hAnsi="Calisto MT" w:cs="Times New Roman"/>
          <w:b/>
          <w:sz w:val="24"/>
          <w:szCs w:val="24"/>
        </w:rPr>
        <w:t xml:space="preserve">Joel’s prophecy looks ahead to the “Day of the LORD” or the “Day of Jehovah” which is characterized as “the great day of His wrath” (Rev.6:17). </w:t>
      </w:r>
    </w:p>
    <w:p w:rsidR="00CD3B09" w:rsidRDefault="004E0B17" w:rsidP="00CD3B09">
      <w:pPr>
        <w:autoSpaceDE w:val="0"/>
        <w:autoSpaceDN w:val="0"/>
        <w:adjustRightInd w:val="0"/>
        <w:spacing w:before="180" w:after="180" w:line="240" w:lineRule="auto"/>
        <w:ind w:firstLine="720"/>
        <w:rPr>
          <w:rFonts w:ascii="Calisto MT" w:hAnsi="Calisto MT" w:cs="Times New Roman"/>
          <w:sz w:val="24"/>
          <w:szCs w:val="24"/>
        </w:rPr>
      </w:pPr>
      <w:r>
        <w:rPr>
          <w:rFonts w:ascii="Calisto MT" w:hAnsi="Calisto MT" w:cs="Times New Roman"/>
          <w:sz w:val="24"/>
          <w:szCs w:val="24"/>
        </w:rPr>
        <w:t xml:space="preserve">The prophecy (message) of Joel has a TWO-fold fulfillment- </w:t>
      </w:r>
      <w:r w:rsidRPr="003860F6">
        <w:rPr>
          <w:rFonts w:ascii="Calisto MT" w:hAnsi="Calisto MT" w:cs="Times New Roman"/>
          <w:i/>
          <w:sz w:val="24"/>
          <w:szCs w:val="24"/>
        </w:rPr>
        <w:t>1) his present day with the (near) future of the carrying away of Judah into captivity</w:t>
      </w:r>
      <w:r w:rsidR="003860F6" w:rsidRPr="003860F6">
        <w:rPr>
          <w:rFonts w:ascii="Calisto MT" w:hAnsi="Calisto MT" w:cs="Times New Roman"/>
          <w:i/>
          <w:sz w:val="24"/>
          <w:szCs w:val="24"/>
        </w:rPr>
        <w:t xml:space="preserve"> and 2) the (distant) future day of Tribulation when Judah and all Israel will be purified through suffering and destruction.</w:t>
      </w:r>
      <w:r w:rsidR="000D0840">
        <w:rPr>
          <w:rFonts w:ascii="Calisto MT" w:hAnsi="Calisto MT" w:cs="Times New Roman"/>
          <w:sz w:val="24"/>
          <w:szCs w:val="24"/>
        </w:rPr>
        <w:t xml:space="preserve"> Dual fulfillment of prophecy is not uncommon in Scripture (Isaiah 9:6-7 speaks of </w:t>
      </w:r>
      <w:r w:rsidR="000D0840" w:rsidRPr="00671458">
        <w:rPr>
          <w:rFonts w:ascii="Calisto MT" w:hAnsi="Calisto MT" w:cs="Times New Roman"/>
          <w:b/>
          <w:sz w:val="24"/>
          <w:szCs w:val="24"/>
        </w:rPr>
        <w:t>both</w:t>
      </w:r>
      <w:r w:rsidR="000D0840">
        <w:rPr>
          <w:rFonts w:ascii="Calisto MT" w:hAnsi="Calisto MT" w:cs="Times New Roman"/>
          <w:sz w:val="24"/>
          <w:szCs w:val="24"/>
        </w:rPr>
        <w:t xml:space="preserve"> Advents of Christ in the same passage). An element of </w:t>
      </w:r>
      <w:r w:rsidR="000D0840" w:rsidRPr="000D0840">
        <w:rPr>
          <w:rFonts w:ascii="Calisto MT" w:hAnsi="Calisto MT" w:cs="Times New Roman"/>
          <w:sz w:val="24"/>
          <w:szCs w:val="24"/>
          <w:u w:val="single"/>
        </w:rPr>
        <w:t>partial fulfillment</w:t>
      </w:r>
      <w:r w:rsidR="000D0840">
        <w:rPr>
          <w:rFonts w:ascii="Calisto MT" w:hAnsi="Calisto MT" w:cs="Times New Roman"/>
          <w:sz w:val="24"/>
          <w:szCs w:val="24"/>
        </w:rPr>
        <w:t xml:space="preserve"> is also found in Joel (Cf. 2:28 and Acts 2:16-21).</w:t>
      </w:r>
    </w:p>
    <w:p w:rsidR="00E12D86" w:rsidRPr="00E40B78" w:rsidRDefault="008D58DC" w:rsidP="00CD3B09">
      <w:pPr>
        <w:autoSpaceDE w:val="0"/>
        <w:autoSpaceDN w:val="0"/>
        <w:adjustRightInd w:val="0"/>
        <w:spacing w:before="180" w:after="180" w:line="240" w:lineRule="auto"/>
        <w:ind w:firstLine="720"/>
        <w:jc w:val="center"/>
        <w:rPr>
          <w:rFonts w:ascii="Calisto MT" w:hAnsi="Calisto MT" w:cs="Times New Roman"/>
          <w:sz w:val="24"/>
          <w:szCs w:val="24"/>
        </w:rPr>
      </w:pPr>
      <w:r w:rsidRPr="008D58DC">
        <w:rPr>
          <w:rFonts w:ascii="Calisto MT" w:hAnsi="Calisto MT" w:cs="Times New Roman"/>
          <w:noProof/>
          <w:sz w:val="24"/>
          <w:szCs w:val="24"/>
        </w:rPr>
        <mc:AlternateContent>
          <mc:Choice Requires="wps">
            <w:drawing>
              <wp:anchor distT="0" distB="0" distL="114300" distR="114300" simplePos="0" relativeHeight="251659264" behindDoc="0" locked="0" layoutInCell="1" allowOverlap="1" wp14:anchorId="01F5AC38" wp14:editId="48DC9791">
                <wp:simplePos x="0" y="0"/>
                <wp:positionH relativeFrom="column">
                  <wp:posOffset>4808220</wp:posOffset>
                </wp:positionH>
                <wp:positionV relativeFrom="paragraph">
                  <wp:posOffset>1562735</wp:posOffset>
                </wp:positionV>
                <wp:extent cx="1781175" cy="12382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1238250"/>
                        </a:xfrm>
                        <a:prstGeom prst="rect">
                          <a:avLst/>
                        </a:prstGeom>
                        <a:noFill/>
                        <a:ln w="9525">
                          <a:noFill/>
                          <a:miter lim="800000"/>
                          <a:headEnd/>
                          <a:tailEnd/>
                        </a:ln>
                      </wps:spPr>
                      <wps:txbx>
                        <w:txbxContent>
                          <w:p w:rsidR="007C6D43" w:rsidRPr="008D58DC" w:rsidRDefault="007C6D43" w:rsidP="008D58DC">
                            <w:pPr>
                              <w:jc w:val="center"/>
                              <w:rPr>
                                <w:rFonts w:ascii="Calisto MT" w:hAnsi="Calisto MT"/>
                                <w:b/>
                                <w:color w:val="984806" w:themeColor="accent6" w:themeShade="80"/>
                                <w:sz w:val="28"/>
                                <w:szCs w:val="28"/>
                                <w14:textOutline w14:w="5270" w14:cap="flat" w14:cmpd="sng" w14:algn="ctr">
                                  <w14:solidFill>
                                    <w14:schemeClr w14:val="accent1">
                                      <w14:shade w14:val="88000"/>
                                      <w14:satMod w14:val="110000"/>
                                    </w14:schemeClr>
                                  </w14:solidFill>
                                  <w14:prstDash w14:val="solid"/>
                                  <w14:round/>
                                </w14:textOutline>
                              </w:rPr>
                            </w:pPr>
                            <w:r w:rsidRPr="008D58DC">
                              <w:rPr>
                                <w:rFonts w:ascii="Calisto MT" w:hAnsi="Calisto MT"/>
                                <w:b/>
                                <w:color w:val="984806" w:themeColor="accent6" w:themeShade="80"/>
                                <w:sz w:val="28"/>
                                <w:szCs w:val="28"/>
                                <w:lang w:val="en"/>
                                <w14:textOutline w14:w="5270" w14:cap="flat" w14:cmpd="sng" w14:algn="ctr">
                                  <w14:solidFill>
                                    <w14:schemeClr w14:val="accent1">
                                      <w14:shade w14:val="88000"/>
                                      <w14:satMod w14:val="110000"/>
                                    </w14:schemeClr>
                                  </w14:solidFill>
                                  <w14:prstDash w14:val="solid"/>
                                  <w14:round/>
                                </w14:textOutline>
                              </w:rPr>
                              <w:t>Swarms typical</w:t>
                            </w:r>
                            <w:r>
                              <w:rPr>
                                <w:rFonts w:ascii="Calisto MT" w:hAnsi="Calisto MT"/>
                                <w:b/>
                                <w:color w:val="984806" w:themeColor="accent6" w:themeShade="80"/>
                                <w:sz w:val="28"/>
                                <w:szCs w:val="28"/>
                                <w:lang w:val="en"/>
                                <w14:textOutline w14:w="5270" w14:cap="flat" w14:cmpd="sng" w14:algn="ctr">
                                  <w14:solidFill>
                                    <w14:schemeClr w14:val="accent1">
                                      <w14:shade w14:val="88000"/>
                                      <w14:satMod w14:val="110000"/>
                                    </w14:schemeClr>
                                  </w14:solidFill>
                                  <w14:prstDash w14:val="solid"/>
                                  <w14:round/>
                                </w14:textOutline>
                              </w:rPr>
                              <w:t xml:space="preserve">ly contain </w:t>
                            </w:r>
                            <w:r w:rsidRPr="008D58DC">
                              <w:rPr>
                                <w:rFonts w:ascii="Calisto MT" w:hAnsi="Calisto MT"/>
                                <w:b/>
                                <w:color w:val="984806" w:themeColor="accent6" w:themeShade="80"/>
                                <w:sz w:val="28"/>
                                <w:szCs w:val="28"/>
                                <w:lang w:val="en"/>
                                <w14:textOutline w14:w="5270" w14:cap="flat" w14:cmpd="sng" w14:algn="ctr">
                                  <w14:solidFill>
                                    <w14:schemeClr w14:val="accent1">
                                      <w14:shade w14:val="88000"/>
                                      <w14:satMod w14:val="110000"/>
                                    </w14:schemeClr>
                                  </w14:solidFill>
                                  <w14:prstDash w14:val="solid"/>
                                  <w14:round/>
                                </w14:textOutline>
                              </w:rPr>
                              <w:t xml:space="preserve">80 million locusts per </w:t>
                            </w:r>
                            <w:r>
                              <w:rPr>
                                <w:rFonts w:ascii="Calisto MT" w:hAnsi="Calisto MT"/>
                                <w:b/>
                                <w:color w:val="984806" w:themeColor="accent6" w:themeShade="80"/>
                                <w:sz w:val="28"/>
                                <w:szCs w:val="28"/>
                                <w:lang w:val="en"/>
                                <w14:textOutline w14:w="5270" w14:cap="flat" w14:cmpd="sng" w14:algn="ctr">
                                  <w14:solidFill>
                                    <w14:schemeClr w14:val="accent1">
                                      <w14:shade w14:val="88000"/>
                                      <w14:satMod w14:val="110000"/>
                                    </w14:schemeClr>
                                  </w14:solidFill>
                                  <w14:prstDash w14:val="solid"/>
                                  <w14:round/>
                                </w14:textOutline>
                              </w:rPr>
                              <w:br/>
                            </w:r>
                            <w:r w:rsidRPr="008D58DC">
                              <w:rPr>
                                <w:rFonts w:ascii="Calisto MT" w:hAnsi="Calisto MT"/>
                                <w:b/>
                                <w:color w:val="984806" w:themeColor="accent6" w:themeShade="80"/>
                                <w:sz w:val="28"/>
                                <w:szCs w:val="28"/>
                                <w:lang w:val="en"/>
                                <w14:textOutline w14:w="5270" w14:cap="flat" w14:cmpd="sng" w14:algn="ctr">
                                  <w14:solidFill>
                                    <w14:schemeClr w14:val="accent1">
                                      <w14:shade w14:val="88000"/>
                                      <w14:satMod w14:val="110000"/>
                                    </w14:schemeClr>
                                  </w14:solidFill>
                                  <w14:prstDash w14:val="solid"/>
                                  <w14:round/>
                                </w14:textOutline>
                              </w:rPr>
                              <w:t>square mile.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78.6pt;margin-top:123.05pt;width:140.25pt;height: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" filled="f" stroked="f">
                <v:textbox>
                  <w:txbxContent>
                    <w:p w:rsidR="007C6D43" w:rsidRPr="008D58DC" w:rsidRDefault="007C6D43" w:rsidP="008D58DC">
                      <w:pPr>
                        <w:jc w:val="center"/>
                        <w:rPr>
                          <w:rFonts w:ascii="Calisto MT" w:hAnsi="Calisto MT"/>
                          <w:b/>
                          <w:color w:val="984806" w:themeColor="accent6" w:themeShade="80"/>
                          <w:sz w:val="28"/>
                          <w:szCs w:val="28"/>
                          <w14:textOutline w14:w="5270" w14:cap="flat" w14:cmpd="sng" w14:algn="ctr">
                            <w14:solidFill>
                              <w14:schemeClr w14:val="accent1">
                                <w14:shade w14:val="88000"/>
                                <w14:satMod w14:val="110000"/>
                              </w14:schemeClr>
                            </w14:solidFill>
                            <w14:prstDash w14:val="solid"/>
                            <w14:round/>
                          </w14:textOutline>
                        </w:rPr>
                      </w:pPr>
                      <w:r w:rsidRPr="008D58DC">
                        <w:rPr>
                          <w:rFonts w:ascii="Calisto MT" w:hAnsi="Calisto MT"/>
                          <w:b/>
                          <w:color w:val="984806" w:themeColor="accent6" w:themeShade="80"/>
                          <w:sz w:val="28"/>
                          <w:szCs w:val="28"/>
                          <w:lang w:val="en"/>
                          <w14:textOutline w14:w="5270" w14:cap="flat" w14:cmpd="sng" w14:algn="ctr">
                            <w14:solidFill>
                              <w14:schemeClr w14:val="accent1">
                                <w14:shade w14:val="88000"/>
                                <w14:satMod w14:val="110000"/>
                              </w14:schemeClr>
                            </w14:solidFill>
                            <w14:prstDash w14:val="solid"/>
                            <w14:round/>
                          </w14:textOutline>
                        </w:rPr>
                        <w:t>Swarms typical</w:t>
                      </w:r>
                      <w:r>
                        <w:rPr>
                          <w:rFonts w:ascii="Calisto MT" w:hAnsi="Calisto MT"/>
                          <w:b/>
                          <w:color w:val="984806" w:themeColor="accent6" w:themeShade="80"/>
                          <w:sz w:val="28"/>
                          <w:szCs w:val="28"/>
                          <w:lang w:val="en"/>
                          <w14:textOutline w14:w="5270" w14:cap="flat" w14:cmpd="sng" w14:algn="ctr">
                            <w14:solidFill>
                              <w14:schemeClr w14:val="accent1">
                                <w14:shade w14:val="88000"/>
                                <w14:satMod w14:val="110000"/>
                              </w14:schemeClr>
                            </w14:solidFill>
                            <w14:prstDash w14:val="solid"/>
                            <w14:round/>
                          </w14:textOutline>
                        </w:rPr>
                        <w:t xml:space="preserve">ly contain </w:t>
                      </w:r>
                      <w:r w:rsidRPr="008D58DC">
                        <w:rPr>
                          <w:rFonts w:ascii="Calisto MT" w:hAnsi="Calisto MT"/>
                          <w:b/>
                          <w:color w:val="984806" w:themeColor="accent6" w:themeShade="80"/>
                          <w:sz w:val="28"/>
                          <w:szCs w:val="28"/>
                          <w:lang w:val="en"/>
                          <w14:textOutline w14:w="5270" w14:cap="flat" w14:cmpd="sng" w14:algn="ctr">
                            <w14:solidFill>
                              <w14:schemeClr w14:val="accent1">
                                <w14:shade w14:val="88000"/>
                                <w14:satMod w14:val="110000"/>
                              </w14:schemeClr>
                            </w14:solidFill>
                            <w14:prstDash w14:val="solid"/>
                            <w14:round/>
                          </w14:textOutline>
                        </w:rPr>
                        <w:t xml:space="preserve">80 million locusts per </w:t>
                      </w:r>
                      <w:r>
                        <w:rPr>
                          <w:rFonts w:ascii="Calisto MT" w:hAnsi="Calisto MT"/>
                          <w:b/>
                          <w:color w:val="984806" w:themeColor="accent6" w:themeShade="80"/>
                          <w:sz w:val="28"/>
                          <w:szCs w:val="28"/>
                          <w:lang w:val="en"/>
                          <w14:textOutline w14:w="5270" w14:cap="flat" w14:cmpd="sng" w14:algn="ctr">
                            <w14:solidFill>
                              <w14:schemeClr w14:val="accent1">
                                <w14:shade w14:val="88000"/>
                                <w14:satMod w14:val="110000"/>
                              </w14:schemeClr>
                            </w14:solidFill>
                            <w14:prstDash w14:val="solid"/>
                            <w14:round/>
                          </w14:textOutline>
                        </w:rPr>
                        <w:br/>
                      </w:r>
                      <w:r w:rsidRPr="008D58DC">
                        <w:rPr>
                          <w:rFonts w:ascii="Calisto MT" w:hAnsi="Calisto MT"/>
                          <w:b/>
                          <w:color w:val="984806" w:themeColor="accent6" w:themeShade="80"/>
                          <w:sz w:val="28"/>
                          <w:szCs w:val="28"/>
                          <w:lang w:val="en"/>
                          <w14:textOutline w14:w="5270" w14:cap="flat" w14:cmpd="sng" w14:algn="ctr">
                            <w14:solidFill>
                              <w14:schemeClr w14:val="accent1">
                                <w14:shade w14:val="88000"/>
                                <w14:satMod w14:val="110000"/>
                              </w14:schemeClr>
                            </w14:solidFill>
                            <w14:prstDash w14:val="solid"/>
                            <w14:round/>
                          </w14:textOutline>
                        </w:rPr>
                        <w:t>square mile.</w:t>
                      </w:r>
                    </w:p>
                  </w:txbxContent>
                </v:textbox>
              </v:shape>
            </w:pict>
          </mc:Fallback>
        </mc:AlternateContent>
      </w:r>
      <w:r w:rsidR="00CD3B09">
        <w:rPr>
          <w:rFonts w:ascii="Calisto MT" w:hAnsi="Calisto MT" w:cs="Times New Roman"/>
          <w:sz w:val="24"/>
          <w:szCs w:val="24"/>
        </w:rPr>
        <w:br/>
      </w:r>
      <w:r w:rsidR="009023AE">
        <w:rPr>
          <w:rFonts w:ascii="Arial" w:hAnsi="Arial" w:cs="Arial"/>
          <w:noProof/>
          <w:color w:val="0000FF"/>
          <w:sz w:val="27"/>
          <w:szCs w:val="27"/>
        </w:rPr>
        <w:drawing>
          <wp:inline distT="0" distB="0" distL="0" distR="0" wp14:anchorId="202FF46C" wp14:editId="6AC095EB">
            <wp:extent cx="530225" cy="318135"/>
            <wp:effectExtent l="0" t="0" r="3175" b="5715"/>
            <wp:docPr id="6" name="Picture 6" descr="http://t3.gstatic.com/images?q=tbn:ANd9GcRSWh8k5rnTxOabWEs9tiur9WO0IrEVzlvedGQ0SOGr9BdWSRXc">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3.gstatic.com/images?q=tbn:ANd9GcRSWh8k5rnTxOabWEs9tiur9WO0IrEVzlvedGQ0SOGr9BdWSRXc">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0225" cy="318135"/>
                    </a:xfrm>
                    <a:prstGeom prst="rect">
                      <a:avLst/>
                    </a:prstGeom>
                    <a:noFill/>
                    <a:ln>
                      <a:noFill/>
                    </a:ln>
                  </pic:spPr>
                </pic:pic>
              </a:graphicData>
            </a:graphic>
          </wp:inline>
        </w:drawing>
      </w:r>
      <w:r w:rsidR="009023AE">
        <w:rPr>
          <w:rFonts w:ascii="Calisto MT" w:hAnsi="Calisto MT" w:cs="Times New Roman"/>
          <w:sz w:val="24"/>
          <w:szCs w:val="24"/>
        </w:rPr>
        <w:t xml:space="preserve"> </w:t>
      </w:r>
      <w:r w:rsidR="00CD3B09">
        <w:rPr>
          <w:rFonts w:ascii="Arial" w:hAnsi="Arial" w:cs="Arial"/>
          <w:noProof/>
          <w:color w:val="0000FF"/>
          <w:sz w:val="27"/>
          <w:szCs w:val="27"/>
        </w:rPr>
        <w:drawing>
          <wp:inline distT="0" distB="0" distL="0" distR="0" wp14:anchorId="6227BF5D" wp14:editId="29E52F53">
            <wp:extent cx="1111250" cy="666750"/>
            <wp:effectExtent l="0" t="0" r="0" b="0"/>
            <wp:docPr id="3" name="Picture 3" descr="http://t3.gstatic.com/images?q=tbn:ANd9GcRSWh8k5rnTxOabWEs9tiur9WO0IrEVzlvedGQ0SOGr9BdWSRXc">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3.gstatic.com/images?q=tbn:ANd9GcRSWh8k5rnTxOabWEs9tiur9WO0IrEVzlvedGQ0SOGr9BdWSRXc">
                      <a:hlinkClick r:id="rId9"/>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8600" cy="671160"/>
                    </a:xfrm>
                    <a:prstGeom prst="rect">
                      <a:avLst/>
                    </a:prstGeom>
                    <a:noFill/>
                    <a:ln>
                      <a:noFill/>
                    </a:ln>
                  </pic:spPr>
                </pic:pic>
              </a:graphicData>
            </a:graphic>
          </wp:inline>
        </w:drawing>
      </w:r>
      <w:r w:rsidR="00CD3B09">
        <w:rPr>
          <w:rFonts w:ascii="Calisto MT" w:hAnsi="Calisto MT" w:cs="Times New Roman"/>
          <w:sz w:val="24"/>
          <w:szCs w:val="24"/>
        </w:rPr>
        <w:t xml:space="preserve">       </w:t>
      </w:r>
      <w:r w:rsidR="00CD3B09">
        <w:rPr>
          <w:rFonts w:ascii="Arial" w:hAnsi="Arial" w:cs="Arial"/>
          <w:noProof/>
          <w:color w:val="0000FF"/>
          <w:sz w:val="27"/>
          <w:szCs w:val="27"/>
        </w:rPr>
        <w:drawing>
          <wp:inline distT="0" distB="0" distL="0" distR="0" wp14:anchorId="6227BF5D" wp14:editId="29E52F53">
            <wp:extent cx="2016125" cy="1209675"/>
            <wp:effectExtent l="0" t="0" r="3175" b="9525"/>
            <wp:docPr id="2" name="Picture 2" descr="http://t3.gstatic.com/images?q=tbn:ANd9GcRSWh8k5rnTxOabWEs9tiur9WO0IrEVzlvedGQ0SOGr9BdWSRXc">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3.gstatic.com/images?q=tbn:ANd9GcRSWh8k5rnTxOabWEs9tiur9WO0IrEVzlvedGQ0SOGr9BdWSRXc">
                      <a:hlinkClick r:id="rId9"/>
                    </pic:cNvPr>
                    <pic:cNvPicPr>
                      <a:picLocks noChangeAspect="1" noChangeArrowheads="1"/>
                    </pic:cNvPicPr>
                  </pic:nvPicPr>
                  <pic:blipFill>
                    <a:blip r:embed="rId12">
                      <a:extLst>
                        <a:ext uri="{BEBA8EAE-BF5A-486C-A8C5-ECC9F3942E4B}">
                          <a14:imgProps xmlns:a14="http://schemas.microsoft.com/office/drawing/2010/main">
                            <a14:imgLayer r:embed="rId13">
                              <a14:imgEffect>
                                <a14:brightnessContrast bright="2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2029460" cy="1217676"/>
                    </a:xfrm>
                    <a:prstGeom prst="rect">
                      <a:avLst/>
                    </a:prstGeom>
                    <a:noFill/>
                    <a:ln>
                      <a:noFill/>
                    </a:ln>
                  </pic:spPr>
                </pic:pic>
              </a:graphicData>
            </a:graphic>
          </wp:inline>
        </w:drawing>
      </w:r>
      <w:r w:rsidR="00CD3B09">
        <w:rPr>
          <w:rFonts w:ascii="Calisto MT" w:hAnsi="Calisto MT" w:cs="Times New Roman"/>
          <w:sz w:val="24"/>
          <w:szCs w:val="24"/>
        </w:rPr>
        <w:t xml:space="preserve">     </w:t>
      </w:r>
      <w:r w:rsidR="009023AE">
        <w:rPr>
          <w:rFonts w:ascii="Calisto MT" w:hAnsi="Calisto MT" w:cs="Times New Roman"/>
          <w:sz w:val="24"/>
          <w:szCs w:val="24"/>
        </w:rPr>
        <w:t xml:space="preserve"> </w:t>
      </w:r>
      <w:r w:rsidR="00CD3B09">
        <w:rPr>
          <w:rFonts w:ascii="Calisto MT" w:hAnsi="Calisto MT" w:cs="Times New Roman"/>
          <w:sz w:val="24"/>
          <w:szCs w:val="24"/>
        </w:rPr>
        <w:t xml:space="preserve">   </w:t>
      </w:r>
      <w:r w:rsidR="00CD3B09">
        <w:rPr>
          <w:rFonts w:ascii="Arial" w:hAnsi="Arial" w:cs="Arial"/>
          <w:noProof/>
          <w:color w:val="0000FF"/>
          <w:sz w:val="27"/>
          <w:szCs w:val="27"/>
        </w:rPr>
        <w:drawing>
          <wp:inline distT="0" distB="0" distL="0" distR="0" wp14:anchorId="2DE6896D" wp14:editId="0032F005">
            <wp:extent cx="1111250" cy="666750"/>
            <wp:effectExtent l="0" t="0" r="0" b="0"/>
            <wp:docPr id="4" name="Picture 4" descr="http://t3.gstatic.com/images?q=tbn:ANd9GcRSWh8k5rnTxOabWEs9tiur9WO0IrEVzlvedGQ0SOGr9BdWSRXc">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3.gstatic.com/images?q=tbn:ANd9GcRSWh8k5rnTxOabWEs9tiur9WO0IrEVzlvedGQ0SOGr9BdWSRXc">
                      <a:hlinkClick r:id="rId9"/>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1250" cy="666750"/>
                    </a:xfrm>
                    <a:prstGeom prst="rect">
                      <a:avLst/>
                    </a:prstGeom>
                    <a:noFill/>
                    <a:ln>
                      <a:noFill/>
                    </a:ln>
                  </pic:spPr>
                </pic:pic>
              </a:graphicData>
            </a:graphic>
          </wp:inline>
        </w:drawing>
      </w:r>
      <w:r w:rsidR="009023AE">
        <w:rPr>
          <w:rFonts w:ascii="Calisto MT" w:hAnsi="Calisto MT" w:cs="Times New Roman"/>
          <w:sz w:val="24"/>
          <w:szCs w:val="24"/>
        </w:rPr>
        <w:t xml:space="preserve">  </w:t>
      </w:r>
      <w:r w:rsidR="009023AE">
        <w:rPr>
          <w:rFonts w:ascii="Arial" w:hAnsi="Arial" w:cs="Arial"/>
          <w:noProof/>
          <w:color w:val="0000FF"/>
          <w:sz w:val="27"/>
          <w:szCs w:val="27"/>
        </w:rPr>
        <w:drawing>
          <wp:inline distT="0" distB="0" distL="0" distR="0" wp14:anchorId="3B98F5FC" wp14:editId="762195D7">
            <wp:extent cx="530225" cy="318135"/>
            <wp:effectExtent l="0" t="0" r="3175" b="5715"/>
            <wp:docPr id="5" name="Picture 5" descr="http://t3.gstatic.com/images?q=tbn:ANd9GcRSWh8k5rnTxOabWEs9tiur9WO0IrEVzlvedGQ0SOGr9BdWSRXc">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3.gstatic.com/images?q=tbn:ANd9GcRSWh8k5rnTxOabWEs9tiur9WO0IrEVzlvedGQ0SOGr9BdWSRXc">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0225" cy="318135"/>
                    </a:xfrm>
                    <a:prstGeom prst="rect">
                      <a:avLst/>
                    </a:prstGeom>
                    <a:noFill/>
                    <a:ln>
                      <a:noFill/>
                    </a:ln>
                  </pic:spPr>
                </pic:pic>
              </a:graphicData>
            </a:graphic>
          </wp:inline>
        </w:drawing>
      </w:r>
      <w:r w:rsidR="00CD3B09">
        <w:rPr>
          <w:rFonts w:ascii="Calisto MT" w:hAnsi="Calisto MT" w:cs="Times New Roman"/>
          <w:sz w:val="24"/>
          <w:szCs w:val="24"/>
        </w:rPr>
        <w:br/>
      </w:r>
      <w:r w:rsidR="00CD3B09" w:rsidRPr="00CD3B09">
        <w:rPr>
          <w:rFonts w:ascii="Calisto MT" w:hAnsi="Calisto MT" w:cs="Times New Roman"/>
          <w:sz w:val="144"/>
          <w:szCs w:val="144"/>
        </w:rPr>
        <w:t xml:space="preserve"> </w:t>
      </w:r>
      <w:r w:rsidR="00CD3B09">
        <w:rPr>
          <w:rFonts w:ascii="Arial" w:hAnsi="Arial" w:cs="Arial"/>
          <w:noProof/>
          <w:color w:val="0000FF"/>
          <w:sz w:val="27"/>
          <w:szCs w:val="27"/>
        </w:rPr>
        <w:drawing>
          <wp:inline distT="0" distB="0" distL="0" distR="0">
            <wp:extent cx="3220316" cy="2038350"/>
            <wp:effectExtent l="0" t="0" r="0" b="0"/>
            <wp:docPr id="1" name="Picture 1" descr="http://t1.gstatic.com/images?q=tbn:ANd9GcQCr9_E55Ilsj0PZ0SCaz8B5d357PZmURL8hCi1FJDN8Hvj2UTs">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1.gstatic.com/images?q=tbn:ANd9GcQCr9_E55Ilsj0PZ0SCaz8B5d357PZmURL8hCi1FJDN8Hvj2UTs">
                      <a:hlinkClick r:id="rId14"/>
                    </pic:cNvPr>
                    <pic:cNvPicPr>
                      <a:picLocks noChangeAspect="1" noChangeArrowheads="1"/>
                    </pic:cNvPicPr>
                  </pic:nvPicPr>
                  <pic:blipFill>
                    <a:blip r:embed="rId15">
                      <a:extLst>
                        <a:ext uri="{BEBA8EAE-BF5A-486C-A8C5-ECC9F3942E4B}">
                          <a14:imgProps xmlns:a14="http://schemas.microsoft.com/office/drawing/2010/main">
                            <a14:imgLayer r:embed="rId16">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3258192" cy="2062324"/>
                    </a:xfrm>
                    <a:prstGeom prst="ellipse">
                      <a:avLst/>
                    </a:prstGeom>
                    <a:ln>
                      <a:noFill/>
                    </a:ln>
                    <a:effectLst>
                      <a:softEdge rad="112500"/>
                    </a:effectLst>
                  </pic:spPr>
                </pic:pic>
              </a:graphicData>
            </a:graphic>
          </wp:inline>
        </w:drawing>
      </w:r>
      <w:r>
        <w:rPr>
          <w:rFonts w:ascii="Calisto MT" w:hAnsi="Calisto MT" w:cs="Times New Roman"/>
          <w:sz w:val="144"/>
          <w:szCs w:val="144"/>
        </w:rPr>
        <w:br/>
      </w:r>
    </w:p>
    <w:p w:rsidR="00E12D86" w:rsidRPr="00280D0E" w:rsidRDefault="00E12D86" w:rsidP="00E12D86">
      <w:pPr>
        <w:autoSpaceDE w:val="0"/>
        <w:autoSpaceDN w:val="0"/>
        <w:adjustRightInd w:val="0"/>
        <w:spacing w:before="180" w:after="180" w:line="240" w:lineRule="auto"/>
        <w:rPr>
          <w:rFonts w:ascii="Calisto MT" w:hAnsi="Calisto MT" w:cs="Times New Roman"/>
          <w:i/>
          <w:sz w:val="36"/>
          <w:szCs w:val="36"/>
          <w:u w:val="single"/>
        </w:rPr>
      </w:pPr>
      <w:r w:rsidRPr="00BC7688">
        <w:rPr>
          <w:rFonts w:ascii="Calisto MT" w:hAnsi="Calisto MT" w:cs="Times New Roman"/>
          <w:i/>
          <w:sz w:val="44"/>
          <w:szCs w:val="44"/>
          <w:u w:val="single"/>
        </w:rPr>
        <w:lastRenderedPageBreak/>
        <w:t>O</w:t>
      </w:r>
      <w:r w:rsidRPr="00C7653B">
        <w:rPr>
          <w:rFonts w:ascii="Calisto MT" w:hAnsi="Calisto MT" w:cs="Times New Roman"/>
          <w:i/>
          <w:sz w:val="36"/>
          <w:szCs w:val="36"/>
          <w:u w:val="single"/>
        </w:rPr>
        <w:t xml:space="preserve">utline of the </w:t>
      </w:r>
      <w:r w:rsidRPr="00BC7688">
        <w:rPr>
          <w:rFonts w:ascii="Calisto MT" w:hAnsi="Calisto MT" w:cs="Times New Roman"/>
          <w:i/>
          <w:sz w:val="44"/>
          <w:szCs w:val="44"/>
          <w:u w:val="single"/>
        </w:rPr>
        <w:t>B</w:t>
      </w:r>
      <w:r w:rsidRPr="00C7653B">
        <w:rPr>
          <w:rFonts w:ascii="Calisto MT" w:hAnsi="Calisto MT" w:cs="Times New Roman"/>
          <w:i/>
          <w:sz w:val="36"/>
          <w:szCs w:val="36"/>
          <w:u w:val="single"/>
        </w:rPr>
        <w:t>ook</w:t>
      </w:r>
    </w:p>
    <w:p w:rsidR="00A34A35" w:rsidRPr="007769BD" w:rsidRDefault="00A34A35" w:rsidP="00A34A35">
      <w:pPr>
        <w:tabs>
          <w:tab w:val="left" w:pos="504"/>
        </w:tabs>
        <w:autoSpaceDE w:val="0"/>
        <w:autoSpaceDN w:val="0"/>
        <w:adjustRightInd w:val="0"/>
        <w:spacing w:after="0" w:line="240" w:lineRule="auto"/>
        <w:ind w:left="504" w:hanging="504"/>
        <w:rPr>
          <w:rFonts w:ascii="Calisto MT" w:hAnsi="Calisto MT" w:cs="Times New Roman"/>
          <w:b/>
          <w:i/>
          <w:color w:val="984806" w:themeColor="accent6" w:themeShade="80"/>
          <w:sz w:val="28"/>
          <w:szCs w:val="28"/>
        </w:rPr>
      </w:pPr>
      <w:r w:rsidRPr="007769BD">
        <w:rPr>
          <w:rFonts w:ascii="Calisto MT" w:hAnsi="Calisto MT" w:cs="Times New Roman"/>
          <w:b/>
          <w:i/>
          <w:color w:val="984806" w:themeColor="accent6" w:themeShade="80"/>
          <w:sz w:val="28"/>
          <w:szCs w:val="28"/>
        </w:rPr>
        <w:t>I.</w:t>
      </w:r>
      <w:r w:rsidRPr="007769BD">
        <w:rPr>
          <w:rFonts w:ascii="Calisto MT" w:hAnsi="Calisto MT" w:cs="Times New Roman"/>
          <w:b/>
          <w:i/>
          <w:color w:val="984806" w:themeColor="accent6" w:themeShade="80"/>
          <w:sz w:val="28"/>
          <w:szCs w:val="28"/>
        </w:rPr>
        <w:tab/>
        <w:t>Introduction (1:1)</w:t>
      </w:r>
    </w:p>
    <w:p w:rsidR="00A34A35" w:rsidRPr="007769BD" w:rsidRDefault="00A34A35" w:rsidP="00A34A35">
      <w:pPr>
        <w:tabs>
          <w:tab w:val="left" w:pos="504"/>
        </w:tabs>
        <w:autoSpaceDE w:val="0"/>
        <w:autoSpaceDN w:val="0"/>
        <w:adjustRightInd w:val="0"/>
        <w:spacing w:after="0" w:line="240" w:lineRule="auto"/>
        <w:ind w:left="504" w:hanging="504"/>
        <w:rPr>
          <w:rFonts w:ascii="Calisto MT" w:hAnsi="Calisto MT" w:cs="Times New Roman"/>
          <w:b/>
          <w:i/>
          <w:color w:val="984806" w:themeColor="accent6" w:themeShade="80"/>
          <w:sz w:val="28"/>
          <w:szCs w:val="28"/>
        </w:rPr>
      </w:pPr>
      <w:r w:rsidRPr="007769BD">
        <w:rPr>
          <w:rFonts w:ascii="Calisto MT" w:hAnsi="Calisto MT" w:cs="Times New Roman"/>
          <w:b/>
          <w:i/>
          <w:color w:val="984806" w:themeColor="accent6" w:themeShade="80"/>
          <w:sz w:val="28"/>
          <w:szCs w:val="28"/>
        </w:rPr>
        <w:t>II.</w:t>
      </w:r>
      <w:r w:rsidRPr="007769BD">
        <w:rPr>
          <w:rFonts w:ascii="Calisto MT" w:hAnsi="Calisto MT" w:cs="Times New Roman"/>
          <w:b/>
          <w:i/>
          <w:color w:val="984806" w:themeColor="accent6" w:themeShade="80"/>
          <w:sz w:val="28"/>
          <w:szCs w:val="28"/>
        </w:rPr>
        <w:tab/>
        <w:t>The Locust Plague (1:2-20)</w:t>
      </w:r>
    </w:p>
    <w:p w:rsidR="00A34A35" w:rsidRPr="00E63B97" w:rsidRDefault="00A34A35" w:rsidP="00A34A35">
      <w:pPr>
        <w:tabs>
          <w:tab w:val="left" w:pos="1008"/>
        </w:tabs>
        <w:autoSpaceDE w:val="0"/>
        <w:autoSpaceDN w:val="0"/>
        <w:adjustRightInd w:val="0"/>
        <w:spacing w:after="0" w:line="240" w:lineRule="auto"/>
        <w:ind w:left="1008" w:hanging="504"/>
        <w:rPr>
          <w:rFonts w:ascii="Calisto MT" w:hAnsi="Calisto MT" w:cs="Times New Roman"/>
          <w:sz w:val="24"/>
          <w:szCs w:val="24"/>
        </w:rPr>
      </w:pPr>
      <w:r w:rsidRPr="00E63B97">
        <w:rPr>
          <w:rFonts w:ascii="Calisto MT" w:hAnsi="Calisto MT" w:cs="Times New Roman"/>
          <w:sz w:val="24"/>
          <w:szCs w:val="24"/>
        </w:rPr>
        <w:t>A.</w:t>
      </w:r>
      <w:r w:rsidRPr="00E63B97">
        <w:rPr>
          <w:rFonts w:ascii="Calisto MT" w:hAnsi="Calisto MT" w:cs="Times New Roman"/>
          <w:sz w:val="24"/>
          <w:szCs w:val="24"/>
        </w:rPr>
        <w:tab/>
        <w:t>An opening appeal (1:2-4)</w:t>
      </w:r>
    </w:p>
    <w:p w:rsidR="00A34A35" w:rsidRPr="00E63B97" w:rsidRDefault="00A34A35" w:rsidP="00A34A35">
      <w:pPr>
        <w:tabs>
          <w:tab w:val="left" w:pos="1008"/>
        </w:tabs>
        <w:autoSpaceDE w:val="0"/>
        <w:autoSpaceDN w:val="0"/>
        <w:adjustRightInd w:val="0"/>
        <w:spacing w:after="0" w:line="240" w:lineRule="auto"/>
        <w:ind w:left="1008" w:hanging="504"/>
        <w:rPr>
          <w:rFonts w:ascii="Calisto MT" w:hAnsi="Calisto MT" w:cs="Times New Roman"/>
          <w:sz w:val="24"/>
          <w:szCs w:val="24"/>
        </w:rPr>
      </w:pPr>
      <w:r w:rsidRPr="00E63B97">
        <w:rPr>
          <w:rFonts w:ascii="Calisto MT" w:hAnsi="Calisto MT" w:cs="Times New Roman"/>
          <w:sz w:val="24"/>
          <w:szCs w:val="24"/>
        </w:rPr>
        <w:t>B.</w:t>
      </w:r>
      <w:r w:rsidRPr="00E63B97">
        <w:rPr>
          <w:rFonts w:ascii="Calisto MT" w:hAnsi="Calisto MT" w:cs="Times New Roman"/>
          <w:sz w:val="24"/>
          <w:szCs w:val="24"/>
        </w:rPr>
        <w:tab/>
        <w:t>A call to mourn (1:5-13)</w:t>
      </w:r>
    </w:p>
    <w:p w:rsidR="00A34A35" w:rsidRPr="00E63B97" w:rsidRDefault="00A34A35" w:rsidP="00A34A35">
      <w:pPr>
        <w:tabs>
          <w:tab w:val="left" w:pos="1512"/>
        </w:tabs>
        <w:autoSpaceDE w:val="0"/>
        <w:autoSpaceDN w:val="0"/>
        <w:adjustRightInd w:val="0"/>
        <w:spacing w:after="0" w:line="240" w:lineRule="auto"/>
        <w:ind w:left="1512" w:hanging="504"/>
        <w:rPr>
          <w:rFonts w:ascii="Calisto MT" w:hAnsi="Calisto MT" w:cs="Times New Roman"/>
          <w:sz w:val="24"/>
          <w:szCs w:val="24"/>
        </w:rPr>
      </w:pPr>
      <w:r w:rsidRPr="00E63B97">
        <w:rPr>
          <w:rFonts w:ascii="Calisto MT" w:hAnsi="Calisto MT" w:cs="Times New Roman"/>
          <w:sz w:val="24"/>
          <w:szCs w:val="24"/>
        </w:rPr>
        <w:t>1.</w:t>
      </w:r>
      <w:r w:rsidRPr="00E63B97">
        <w:rPr>
          <w:rFonts w:ascii="Calisto MT" w:hAnsi="Calisto MT" w:cs="Times New Roman"/>
          <w:sz w:val="24"/>
          <w:szCs w:val="24"/>
        </w:rPr>
        <w:tab/>
        <w:t>Drunkards should mourn (1:5-7)</w:t>
      </w:r>
    </w:p>
    <w:p w:rsidR="00A34A35" w:rsidRPr="00E63B97" w:rsidRDefault="00A34A35" w:rsidP="00A34A35">
      <w:pPr>
        <w:tabs>
          <w:tab w:val="left" w:pos="1512"/>
        </w:tabs>
        <w:autoSpaceDE w:val="0"/>
        <w:autoSpaceDN w:val="0"/>
        <w:adjustRightInd w:val="0"/>
        <w:spacing w:after="0" w:line="240" w:lineRule="auto"/>
        <w:ind w:left="1512" w:hanging="504"/>
        <w:rPr>
          <w:rFonts w:ascii="Calisto MT" w:hAnsi="Calisto MT" w:cs="Times New Roman"/>
          <w:sz w:val="24"/>
          <w:szCs w:val="24"/>
        </w:rPr>
      </w:pPr>
      <w:r w:rsidRPr="00E63B97">
        <w:rPr>
          <w:rFonts w:ascii="Calisto MT" w:hAnsi="Calisto MT" w:cs="Times New Roman"/>
          <w:sz w:val="24"/>
          <w:szCs w:val="24"/>
        </w:rPr>
        <w:t>2.</w:t>
      </w:r>
      <w:r w:rsidRPr="00E63B97">
        <w:rPr>
          <w:rFonts w:ascii="Calisto MT" w:hAnsi="Calisto MT" w:cs="Times New Roman"/>
          <w:sz w:val="24"/>
          <w:szCs w:val="24"/>
        </w:rPr>
        <w:tab/>
        <w:t>The land should mourn (1:8-10)</w:t>
      </w:r>
    </w:p>
    <w:p w:rsidR="00A34A35" w:rsidRPr="00E63B97" w:rsidRDefault="00A34A35" w:rsidP="00A34A35">
      <w:pPr>
        <w:tabs>
          <w:tab w:val="left" w:pos="1512"/>
        </w:tabs>
        <w:autoSpaceDE w:val="0"/>
        <w:autoSpaceDN w:val="0"/>
        <w:adjustRightInd w:val="0"/>
        <w:spacing w:after="0" w:line="240" w:lineRule="auto"/>
        <w:ind w:left="1512" w:hanging="504"/>
        <w:rPr>
          <w:rFonts w:ascii="Calisto MT" w:hAnsi="Calisto MT" w:cs="Times New Roman"/>
          <w:sz w:val="24"/>
          <w:szCs w:val="24"/>
        </w:rPr>
      </w:pPr>
      <w:r w:rsidRPr="00E63B97">
        <w:rPr>
          <w:rFonts w:ascii="Calisto MT" w:hAnsi="Calisto MT" w:cs="Times New Roman"/>
          <w:sz w:val="24"/>
          <w:szCs w:val="24"/>
        </w:rPr>
        <w:t>3.</w:t>
      </w:r>
      <w:r w:rsidRPr="00E63B97">
        <w:rPr>
          <w:rFonts w:ascii="Calisto MT" w:hAnsi="Calisto MT" w:cs="Times New Roman"/>
          <w:sz w:val="24"/>
          <w:szCs w:val="24"/>
        </w:rPr>
        <w:tab/>
        <w:t>Farmers should mourn (1:11-12)</w:t>
      </w:r>
    </w:p>
    <w:p w:rsidR="00A34A35" w:rsidRPr="00E63B97" w:rsidRDefault="00A34A35" w:rsidP="00A34A35">
      <w:pPr>
        <w:tabs>
          <w:tab w:val="left" w:pos="1512"/>
        </w:tabs>
        <w:autoSpaceDE w:val="0"/>
        <w:autoSpaceDN w:val="0"/>
        <w:adjustRightInd w:val="0"/>
        <w:spacing w:after="0" w:line="240" w:lineRule="auto"/>
        <w:ind w:left="1512" w:hanging="504"/>
        <w:rPr>
          <w:rFonts w:ascii="Calisto MT" w:hAnsi="Calisto MT" w:cs="Times New Roman"/>
          <w:sz w:val="24"/>
          <w:szCs w:val="24"/>
        </w:rPr>
      </w:pPr>
      <w:r w:rsidRPr="00E63B97">
        <w:rPr>
          <w:rFonts w:ascii="Calisto MT" w:hAnsi="Calisto MT" w:cs="Times New Roman"/>
          <w:sz w:val="24"/>
          <w:szCs w:val="24"/>
        </w:rPr>
        <w:t>4.</w:t>
      </w:r>
      <w:r w:rsidRPr="00E63B97">
        <w:rPr>
          <w:rFonts w:ascii="Calisto MT" w:hAnsi="Calisto MT" w:cs="Times New Roman"/>
          <w:sz w:val="24"/>
          <w:szCs w:val="24"/>
        </w:rPr>
        <w:tab/>
        <w:t>Priests should mourn (1:13)</w:t>
      </w:r>
    </w:p>
    <w:p w:rsidR="00A34A35" w:rsidRPr="00E63B97" w:rsidRDefault="00A34A35" w:rsidP="00A34A35">
      <w:pPr>
        <w:tabs>
          <w:tab w:val="left" w:pos="1008"/>
        </w:tabs>
        <w:autoSpaceDE w:val="0"/>
        <w:autoSpaceDN w:val="0"/>
        <w:adjustRightInd w:val="0"/>
        <w:spacing w:after="0" w:line="240" w:lineRule="auto"/>
        <w:ind w:left="1008" w:hanging="504"/>
        <w:rPr>
          <w:rFonts w:ascii="Calisto MT" w:hAnsi="Calisto MT" w:cs="Times New Roman"/>
          <w:sz w:val="24"/>
          <w:szCs w:val="24"/>
        </w:rPr>
      </w:pPr>
      <w:r w:rsidRPr="00E63B97">
        <w:rPr>
          <w:rFonts w:ascii="Calisto MT" w:hAnsi="Calisto MT" w:cs="Times New Roman"/>
          <w:sz w:val="24"/>
          <w:szCs w:val="24"/>
        </w:rPr>
        <w:t>C.</w:t>
      </w:r>
      <w:r w:rsidRPr="00E63B97">
        <w:rPr>
          <w:rFonts w:ascii="Calisto MT" w:hAnsi="Calisto MT" w:cs="Times New Roman"/>
          <w:sz w:val="24"/>
          <w:szCs w:val="24"/>
        </w:rPr>
        <w:tab/>
        <w:t>A call to repentance (1:14)</w:t>
      </w:r>
    </w:p>
    <w:p w:rsidR="00A34A35" w:rsidRPr="00E63B97" w:rsidRDefault="00A34A35" w:rsidP="00A34A35">
      <w:pPr>
        <w:tabs>
          <w:tab w:val="left" w:pos="1008"/>
        </w:tabs>
        <w:autoSpaceDE w:val="0"/>
        <w:autoSpaceDN w:val="0"/>
        <w:adjustRightInd w:val="0"/>
        <w:spacing w:after="0" w:line="240" w:lineRule="auto"/>
        <w:ind w:left="1008" w:hanging="504"/>
        <w:rPr>
          <w:rFonts w:ascii="Calisto MT" w:hAnsi="Calisto MT" w:cs="Times New Roman"/>
          <w:sz w:val="24"/>
          <w:szCs w:val="24"/>
        </w:rPr>
      </w:pPr>
      <w:r w:rsidRPr="00E63B97">
        <w:rPr>
          <w:rFonts w:ascii="Calisto MT" w:hAnsi="Calisto MT" w:cs="Times New Roman"/>
          <w:sz w:val="24"/>
          <w:szCs w:val="24"/>
        </w:rPr>
        <w:t>D.</w:t>
      </w:r>
      <w:r w:rsidRPr="00E63B97">
        <w:rPr>
          <w:rFonts w:ascii="Calisto MT" w:hAnsi="Calisto MT" w:cs="Times New Roman"/>
          <w:sz w:val="24"/>
          <w:szCs w:val="24"/>
        </w:rPr>
        <w:tab/>
        <w:t>The significance of the plague (1:15-20)</w:t>
      </w:r>
    </w:p>
    <w:p w:rsidR="00A34A35" w:rsidRPr="007769BD" w:rsidRDefault="00A34A35" w:rsidP="00A34A35">
      <w:pPr>
        <w:tabs>
          <w:tab w:val="left" w:pos="504"/>
        </w:tabs>
        <w:autoSpaceDE w:val="0"/>
        <w:autoSpaceDN w:val="0"/>
        <w:adjustRightInd w:val="0"/>
        <w:spacing w:after="0" w:line="240" w:lineRule="auto"/>
        <w:ind w:left="504" w:hanging="504"/>
        <w:rPr>
          <w:rFonts w:ascii="Calisto MT" w:hAnsi="Calisto MT" w:cs="Times New Roman"/>
          <w:b/>
          <w:i/>
          <w:color w:val="984806" w:themeColor="accent6" w:themeShade="80"/>
          <w:sz w:val="28"/>
          <w:szCs w:val="28"/>
        </w:rPr>
      </w:pPr>
      <w:r w:rsidRPr="007769BD">
        <w:rPr>
          <w:rFonts w:ascii="Calisto MT" w:hAnsi="Calisto MT" w:cs="Times New Roman"/>
          <w:b/>
          <w:i/>
          <w:color w:val="984806" w:themeColor="accent6" w:themeShade="80"/>
          <w:sz w:val="28"/>
          <w:szCs w:val="28"/>
        </w:rPr>
        <w:t>III.</w:t>
      </w:r>
      <w:r w:rsidRPr="007769BD">
        <w:rPr>
          <w:rFonts w:ascii="Calisto MT" w:hAnsi="Calisto MT" w:cs="Times New Roman"/>
          <w:b/>
          <w:i/>
          <w:color w:val="984806" w:themeColor="accent6" w:themeShade="80"/>
          <w:sz w:val="28"/>
          <w:szCs w:val="28"/>
        </w:rPr>
        <w:tab/>
        <w:t>The Coming Day of the Lord (2:1-11)</w:t>
      </w:r>
    </w:p>
    <w:p w:rsidR="00A34A35" w:rsidRPr="00E63B97" w:rsidRDefault="00A34A35" w:rsidP="00A34A35">
      <w:pPr>
        <w:tabs>
          <w:tab w:val="left" w:pos="1008"/>
        </w:tabs>
        <w:autoSpaceDE w:val="0"/>
        <w:autoSpaceDN w:val="0"/>
        <w:adjustRightInd w:val="0"/>
        <w:spacing w:after="0" w:line="240" w:lineRule="auto"/>
        <w:ind w:left="1008" w:hanging="504"/>
        <w:rPr>
          <w:rFonts w:ascii="Calisto MT" w:hAnsi="Calisto MT" w:cs="Times New Roman"/>
          <w:sz w:val="24"/>
          <w:szCs w:val="24"/>
        </w:rPr>
      </w:pPr>
      <w:r w:rsidRPr="00E63B97">
        <w:rPr>
          <w:rFonts w:ascii="Calisto MT" w:hAnsi="Calisto MT" w:cs="Times New Roman"/>
          <w:sz w:val="24"/>
          <w:szCs w:val="24"/>
        </w:rPr>
        <w:t>A.</w:t>
      </w:r>
      <w:r w:rsidRPr="00E63B97">
        <w:rPr>
          <w:rFonts w:ascii="Calisto MT" w:hAnsi="Calisto MT" w:cs="Times New Roman"/>
          <w:sz w:val="24"/>
          <w:szCs w:val="24"/>
        </w:rPr>
        <w:tab/>
        <w:t>The nearness of the Lord’s army (2:1-2)</w:t>
      </w:r>
    </w:p>
    <w:p w:rsidR="00A34A35" w:rsidRPr="00E63B97" w:rsidRDefault="00A34A35" w:rsidP="00A34A35">
      <w:pPr>
        <w:tabs>
          <w:tab w:val="left" w:pos="1008"/>
        </w:tabs>
        <w:autoSpaceDE w:val="0"/>
        <w:autoSpaceDN w:val="0"/>
        <w:adjustRightInd w:val="0"/>
        <w:spacing w:after="0" w:line="240" w:lineRule="auto"/>
        <w:ind w:left="1008" w:hanging="504"/>
        <w:rPr>
          <w:rFonts w:ascii="Calisto MT" w:hAnsi="Calisto MT" w:cs="Times New Roman"/>
          <w:sz w:val="24"/>
          <w:szCs w:val="24"/>
        </w:rPr>
      </w:pPr>
      <w:r w:rsidRPr="00E63B97">
        <w:rPr>
          <w:rFonts w:ascii="Calisto MT" w:hAnsi="Calisto MT" w:cs="Times New Roman"/>
          <w:sz w:val="24"/>
          <w:szCs w:val="24"/>
        </w:rPr>
        <w:t>B.</w:t>
      </w:r>
      <w:r w:rsidRPr="00E63B97">
        <w:rPr>
          <w:rFonts w:ascii="Calisto MT" w:hAnsi="Calisto MT" w:cs="Times New Roman"/>
          <w:sz w:val="24"/>
          <w:szCs w:val="24"/>
        </w:rPr>
        <w:tab/>
        <w:t>The destructive power of the Lord’s army (2:3-5)</w:t>
      </w:r>
    </w:p>
    <w:p w:rsidR="00A34A35" w:rsidRPr="00E63B97" w:rsidRDefault="00A34A35" w:rsidP="00A34A35">
      <w:pPr>
        <w:tabs>
          <w:tab w:val="left" w:pos="1008"/>
        </w:tabs>
        <w:autoSpaceDE w:val="0"/>
        <w:autoSpaceDN w:val="0"/>
        <w:adjustRightInd w:val="0"/>
        <w:spacing w:after="0" w:line="240" w:lineRule="auto"/>
        <w:ind w:left="1008" w:hanging="504"/>
        <w:rPr>
          <w:rFonts w:ascii="Calisto MT" w:hAnsi="Calisto MT" w:cs="Times New Roman"/>
          <w:sz w:val="24"/>
          <w:szCs w:val="24"/>
        </w:rPr>
      </w:pPr>
      <w:r w:rsidRPr="00E63B97">
        <w:rPr>
          <w:rFonts w:ascii="Calisto MT" w:hAnsi="Calisto MT" w:cs="Times New Roman"/>
          <w:sz w:val="24"/>
          <w:szCs w:val="24"/>
        </w:rPr>
        <w:t>C.</w:t>
      </w:r>
      <w:r w:rsidRPr="00E63B97">
        <w:rPr>
          <w:rFonts w:ascii="Calisto MT" w:hAnsi="Calisto MT" w:cs="Times New Roman"/>
          <w:sz w:val="24"/>
          <w:szCs w:val="24"/>
        </w:rPr>
        <w:tab/>
        <w:t>The relentless charge of the Lord’s army (2:6-9)</w:t>
      </w:r>
    </w:p>
    <w:p w:rsidR="00A34A35" w:rsidRPr="00E63B97" w:rsidRDefault="00A34A35" w:rsidP="00A34A35">
      <w:pPr>
        <w:tabs>
          <w:tab w:val="left" w:pos="1008"/>
        </w:tabs>
        <w:autoSpaceDE w:val="0"/>
        <w:autoSpaceDN w:val="0"/>
        <w:adjustRightInd w:val="0"/>
        <w:spacing w:after="0" w:line="240" w:lineRule="auto"/>
        <w:ind w:left="1008" w:hanging="504"/>
        <w:rPr>
          <w:rFonts w:ascii="Calisto MT" w:hAnsi="Calisto MT" w:cs="Times New Roman"/>
          <w:sz w:val="24"/>
          <w:szCs w:val="24"/>
        </w:rPr>
      </w:pPr>
      <w:r w:rsidRPr="00E63B97">
        <w:rPr>
          <w:rFonts w:ascii="Calisto MT" w:hAnsi="Calisto MT" w:cs="Times New Roman"/>
          <w:sz w:val="24"/>
          <w:szCs w:val="24"/>
        </w:rPr>
        <w:t>D.</w:t>
      </w:r>
      <w:r w:rsidRPr="00E63B97">
        <w:rPr>
          <w:rFonts w:ascii="Calisto MT" w:hAnsi="Calisto MT" w:cs="Times New Roman"/>
          <w:sz w:val="24"/>
          <w:szCs w:val="24"/>
        </w:rPr>
        <w:tab/>
        <w:t>The invincibility of the Lord’s army (2:10-11)</w:t>
      </w:r>
    </w:p>
    <w:p w:rsidR="00A34A35" w:rsidRPr="007769BD" w:rsidRDefault="00A34A35" w:rsidP="00A34A35">
      <w:pPr>
        <w:tabs>
          <w:tab w:val="left" w:pos="504"/>
        </w:tabs>
        <w:autoSpaceDE w:val="0"/>
        <w:autoSpaceDN w:val="0"/>
        <w:adjustRightInd w:val="0"/>
        <w:spacing w:after="0" w:line="240" w:lineRule="auto"/>
        <w:ind w:left="504" w:hanging="504"/>
        <w:rPr>
          <w:rFonts w:ascii="Calisto MT" w:hAnsi="Calisto MT" w:cs="Times New Roman"/>
          <w:b/>
          <w:i/>
          <w:color w:val="984806" w:themeColor="accent6" w:themeShade="80"/>
          <w:sz w:val="28"/>
          <w:szCs w:val="28"/>
        </w:rPr>
      </w:pPr>
      <w:r w:rsidRPr="007769BD">
        <w:rPr>
          <w:rFonts w:ascii="Calisto MT" w:hAnsi="Calisto MT" w:cs="Times New Roman"/>
          <w:b/>
          <w:i/>
          <w:color w:val="984806" w:themeColor="accent6" w:themeShade="80"/>
          <w:sz w:val="28"/>
          <w:szCs w:val="28"/>
        </w:rPr>
        <w:t>IV.</w:t>
      </w:r>
      <w:r w:rsidRPr="007769BD">
        <w:rPr>
          <w:rFonts w:ascii="Calisto MT" w:hAnsi="Calisto MT" w:cs="Times New Roman"/>
          <w:b/>
          <w:i/>
          <w:color w:val="984806" w:themeColor="accent6" w:themeShade="80"/>
          <w:sz w:val="28"/>
          <w:szCs w:val="28"/>
        </w:rPr>
        <w:tab/>
        <w:t>A Renewed Call to Repentance (2:12-17)</w:t>
      </w:r>
    </w:p>
    <w:p w:rsidR="00A34A35" w:rsidRPr="00E63B97" w:rsidRDefault="00A34A35" w:rsidP="00A34A35">
      <w:pPr>
        <w:tabs>
          <w:tab w:val="left" w:pos="1008"/>
        </w:tabs>
        <w:autoSpaceDE w:val="0"/>
        <w:autoSpaceDN w:val="0"/>
        <w:adjustRightInd w:val="0"/>
        <w:spacing w:after="0" w:line="240" w:lineRule="auto"/>
        <w:ind w:left="1008" w:hanging="504"/>
        <w:rPr>
          <w:rFonts w:ascii="Calisto MT" w:hAnsi="Calisto MT" w:cs="Times New Roman"/>
          <w:sz w:val="24"/>
          <w:szCs w:val="24"/>
        </w:rPr>
      </w:pPr>
      <w:r w:rsidRPr="00E63B97">
        <w:rPr>
          <w:rFonts w:ascii="Calisto MT" w:hAnsi="Calisto MT" w:cs="Times New Roman"/>
          <w:sz w:val="24"/>
          <w:szCs w:val="24"/>
        </w:rPr>
        <w:t>A.</w:t>
      </w:r>
      <w:r w:rsidRPr="00E63B97">
        <w:rPr>
          <w:rFonts w:ascii="Calisto MT" w:hAnsi="Calisto MT" w:cs="Times New Roman"/>
          <w:sz w:val="24"/>
          <w:szCs w:val="24"/>
        </w:rPr>
        <w:tab/>
        <w:t>An appeal for a sincere change of heart (2:12-14)</w:t>
      </w:r>
    </w:p>
    <w:p w:rsidR="00A34A35" w:rsidRPr="00E63B97" w:rsidRDefault="00A34A35" w:rsidP="00A34A35">
      <w:pPr>
        <w:tabs>
          <w:tab w:val="left" w:pos="1512"/>
        </w:tabs>
        <w:autoSpaceDE w:val="0"/>
        <w:autoSpaceDN w:val="0"/>
        <w:adjustRightInd w:val="0"/>
        <w:spacing w:after="0" w:line="240" w:lineRule="auto"/>
        <w:ind w:left="1512" w:hanging="504"/>
        <w:rPr>
          <w:rFonts w:ascii="Calisto MT" w:hAnsi="Calisto MT" w:cs="Times New Roman"/>
          <w:sz w:val="24"/>
          <w:szCs w:val="24"/>
        </w:rPr>
      </w:pPr>
      <w:r w:rsidRPr="00E63B97">
        <w:rPr>
          <w:rFonts w:ascii="Calisto MT" w:hAnsi="Calisto MT" w:cs="Times New Roman"/>
          <w:sz w:val="24"/>
          <w:szCs w:val="24"/>
        </w:rPr>
        <w:t>1.</w:t>
      </w:r>
      <w:r w:rsidRPr="00E63B97">
        <w:rPr>
          <w:rFonts w:ascii="Calisto MT" w:hAnsi="Calisto MT" w:cs="Times New Roman"/>
          <w:sz w:val="24"/>
          <w:szCs w:val="24"/>
        </w:rPr>
        <w:tab/>
        <w:t>The appeal (2:12-13a)</w:t>
      </w:r>
    </w:p>
    <w:p w:rsidR="00A34A35" w:rsidRPr="00E63B97" w:rsidRDefault="00A34A35" w:rsidP="00A34A35">
      <w:pPr>
        <w:tabs>
          <w:tab w:val="left" w:pos="1512"/>
        </w:tabs>
        <w:autoSpaceDE w:val="0"/>
        <w:autoSpaceDN w:val="0"/>
        <w:adjustRightInd w:val="0"/>
        <w:spacing w:after="0" w:line="240" w:lineRule="auto"/>
        <w:ind w:left="1512" w:hanging="504"/>
        <w:rPr>
          <w:rFonts w:ascii="Calisto MT" w:hAnsi="Calisto MT" w:cs="Times New Roman"/>
          <w:sz w:val="24"/>
          <w:szCs w:val="24"/>
        </w:rPr>
      </w:pPr>
      <w:r w:rsidRPr="00E63B97">
        <w:rPr>
          <w:rFonts w:ascii="Calisto MT" w:hAnsi="Calisto MT" w:cs="Times New Roman"/>
          <w:sz w:val="24"/>
          <w:szCs w:val="24"/>
        </w:rPr>
        <w:t>2.</w:t>
      </w:r>
      <w:r w:rsidRPr="00E63B97">
        <w:rPr>
          <w:rFonts w:ascii="Calisto MT" w:hAnsi="Calisto MT" w:cs="Times New Roman"/>
          <w:sz w:val="24"/>
          <w:szCs w:val="24"/>
        </w:rPr>
        <w:tab/>
        <w:t>The motivation (2:13b-14)</w:t>
      </w:r>
    </w:p>
    <w:p w:rsidR="00A34A35" w:rsidRPr="00E63B97" w:rsidRDefault="00A34A35" w:rsidP="00A34A35">
      <w:pPr>
        <w:tabs>
          <w:tab w:val="left" w:pos="1008"/>
        </w:tabs>
        <w:autoSpaceDE w:val="0"/>
        <w:autoSpaceDN w:val="0"/>
        <w:adjustRightInd w:val="0"/>
        <w:spacing w:after="0" w:line="240" w:lineRule="auto"/>
        <w:ind w:left="1008" w:hanging="504"/>
        <w:rPr>
          <w:rFonts w:ascii="Calisto MT" w:hAnsi="Calisto MT" w:cs="Times New Roman"/>
          <w:sz w:val="24"/>
          <w:szCs w:val="24"/>
        </w:rPr>
      </w:pPr>
      <w:r w:rsidRPr="00E63B97">
        <w:rPr>
          <w:rFonts w:ascii="Calisto MT" w:hAnsi="Calisto MT" w:cs="Times New Roman"/>
          <w:sz w:val="24"/>
          <w:szCs w:val="24"/>
        </w:rPr>
        <w:t>B.</w:t>
      </w:r>
      <w:r w:rsidRPr="00E63B97">
        <w:rPr>
          <w:rFonts w:ascii="Calisto MT" w:hAnsi="Calisto MT" w:cs="Times New Roman"/>
          <w:sz w:val="24"/>
          <w:szCs w:val="24"/>
        </w:rPr>
        <w:tab/>
        <w:t>An appeal for national involvement (2:15-17)</w:t>
      </w:r>
    </w:p>
    <w:p w:rsidR="00A34A35" w:rsidRPr="007769BD" w:rsidRDefault="00A34A35" w:rsidP="00A34A35">
      <w:pPr>
        <w:tabs>
          <w:tab w:val="left" w:pos="504"/>
        </w:tabs>
        <w:autoSpaceDE w:val="0"/>
        <w:autoSpaceDN w:val="0"/>
        <w:adjustRightInd w:val="0"/>
        <w:spacing w:after="0" w:line="240" w:lineRule="auto"/>
        <w:ind w:left="504" w:hanging="504"/>
        <w:rPr>
          <w:rFonts w:ascii="Calisto MT" w:hAnsi="Calisto MT" w:cs="Times New Roman"/>
          <w:b/>
          <w:i/>
          <w:color w:val="984806" w:themeColor="accent6" w:themeShade="80"/>
          <w:sz w:val="28"/>
          <w:szCs w:val="28"/>
        </w:rPr>
      </w:pPr>
      <w:r w:rsidRPr="007769BD">
        <w:rPr>
          <w:rFonts w:ascii="Calisto MT" w:hAnsi="Calisto MT" w:cs="Times New Roman"/>
          <w:b/>
          <w:i/>
          <w:color w:val="984806" w:themeColor="accent6" w:themeShade="80"/>
          <w:sz w:val="28"/>
          <w:szCs w:val="28"/>
        </w:rPr>
        <w:t>V.</w:t>
      </w:r>
      <w:r w:rsidRPr="007769BD">
        <w:rPr>
          <w:rFonts w:ascii="Calisto MT" w:hAnsi="Calisto MT" w:cs="Times New Roman"/>
          <w:b/>
          <w:i/>
          <w:color w:val="984806" w:themeColor="accent6" w:themeShade="80"/>
          <w:sz w:val="28"/>
          <w:szCs w:val="28"/>
        </w:rPr>
        <w:tab/>
        <w:t xml:space="preserve">Forgiveness and </w:t>
      </w:r>
      <w:r w:rsidR="00E12D6B">
        <w:rPr>
          <w:rFonts w:ascii="Calisto MT" w:hAnsi="Calisto MT" w:cs="Times New Roman"/>
          <w:b/>
          <w:i/>
          <w:color w:val="984806" w:themeColor="accent6" w:themeShade="80"/>
          <w:sz w:val="28"/>
          <w:szCs w:val="28"/>
        </w:rPr>
        <w:t>R</w:t>
      </w:r>
      <w:r w:rsidRPr="007769BD">
        <w:rPr>
          <w:rFonts w:ascii="Calisto MT" w:hAnsi="Calisto MT" w:cs="Times New Roman"/>
          <w:b/>
          <w:i/>
          <w:color w:val="984806" w:themeColor="accent6" w:themeShade="80"/>
          <w:sz w:val="28"/>
          <w:szCs w:val="28"/>
        </w:rPr>
        <w:t>estoration (2:18-27)</w:t>
      </w:r>
    </w:p>
    <w:p w:rsidR="00A34A35" w:rsidRPr="00E63B97" w:rsidRDefault="00A34A35" w:rsidP="00A34A35">
      <w:pPr>
        <w:tabs>
          <w:tab w:val="left" w:pos="1008"/>
        </w:tabs>
        <w:autoSpaceDE w:val="0"/>
        <w:autoSpaceDN w:val="0"/>
        <w:adjustRightInd w:val="0"/>
        <w:spacing w:after="0" w:line="240" w:lineRule="auto"/>
        <w:ind w:left="1008" w:hanging="504"/>
        <w:rPr>
          <w:rFonts w:ascii="Calisto MT" w:hAnsi="Calisto MT" w:cs="Times New Roman"/>
          <w:sz w:val="24"/>
          <w:szCs w:val="24"/>
        </w:rPr>
      </w:pPr>
      <w:r w:rsidRPr="00E63B97">
        <w:rPr>
          <w:rFonts w:ascii="Calisto MT" w:hAnsi="Calisto MT" w:cs="Times New Roman"/>
          <w:sz w:val="24"/>
          <w:szCs w:val="24"/>
        </w:rPr>
        <w:t>A.</w:t>
      </w:r>
      <w:r w:rsidRPr="00E63B97">
        <w:rPr>
          <w:rFonts w:ascii="Calisto MT" w:hAnsi="Calisto MT" w:cs="Times New Roman"/>
          <w:sz w:val="24"/>
          <w:szCs w:val="24"/>
        </w:rPr>
        <w:tab/>
        <w:t>The Lord’s gracious response described (2:18)</w:t>
      </w:r>
    </w:p>
    <w:p w:rsidR="00A34A35" w:rsidRPr="00E63B97" w:rsidRDefault="00A34A35" w:rsidP="00A34A35">
      <w:pPr>
        <w:tabs>
          <w:tab w:val="left" w:pos="1008"/>
        </w:tabs>
        <w:autoSpaceDE w:val="0"/>
        <w:autoSpaceDN w:val="0"/>
        <w:adjustRightInd w:val="0"/>
        <w:spacing w:after="0" w:line="240" w:lineRule="auto"/>
        <w:ind w:left="1008" w:hanging="504"/>
        <w:rPr>
          <w:rFonts w:ascii="Calisto MT" w:hAnsi="Calisto MT" w:cs="Times New Roman"/>
          <w:sz w:val="24"/>
          <w:szCs w:val="24"/>
        </w:rPr>
      </w:pPr>
      <w:r w:rsidRPr="00E63B97">
        <w:rPr>
          <w:rFonts w:ascii="Calisto MT" w:hAnsi="Calisto MT" w:cs="Times New Roman"/>
          <w:sz w:val="24"/>
          <w:szCs w:val="24"/>
        </w:rPr>
        <w:t>B.</w:t>
      </w:r>
      <w:r w:rsidRPr="00E63B97">
        <w:rPr>
          <w:rFonts w:ascii="Calisto MT" w:hAnsi="Calisto MT" w:cs="Times New Roman"/>
          <w:sz w:val="24"/>
          <w:szCs w:val="24"/>
        </w:rPr>
        <w:tab/>
        <w:t>The Lord’s promise of restored agricultural blessing (2:19-27)</w:t>
      </w:r>
    </w:p>
    <w:p w:rsidR="00A34A35" w:rsidRPr="007769BD" w:rsidRDefault="00A34A35" w:rsidP="00A34A35">
      <w:pPr>
        <w:tabs>
          <w:tab w:val="left" w:pos="504"/>
        </w:tabs>
        <w:autoSpaceDE w:val="0"/>
        <w:autoSpaceDN w:val="0"/>
        <w:adjustRightInd w:val="0"/>
        <w:spacing w:after="0" w:line="240" w:lineRule="auto"/>
        <w:ind w:left="504" w:hanging="504"/>
        <w:rPr>
          <w:rFonts w:ascii="Calisto MT" w:hAnsi="Calisto MT" w:cs="Times New Roman"/>
          <w:b/>
          <w:i/>
          <w:color w:val="984806" w:themeColor="accent6" w:themeShade="80"/>
          <w:sz w:val="28"/>
          <w:szCs w:val="28"/>
        </w:rPr>
      </w:pPr>
      <w:r w:rsidRPr="007769BD">
        <w:rPr>
          <w:rFonts w:ascii="Calisto MT" w:hAnsi="Calisto MT" w:cs="Times New Roman"/>
          <w:b/>
          <w:i/>
          <w:color w:val="984806" w:themeColor="accent6" w:themeShade="80"/>
          <w:sz w:val="28"/>
          <w:szCs w:val="28"/>
        </w:rPr>
        <w:t>VI.</w:t>
      </w:r>
      <w:r w:rsidRPr="007769BD">
        <w:rPr>
          <w:rFonts w:ascii="Calisto MT" w:hAnsi="Calisto MT" w:cs="Times New Roman"/>
          <w:b/>
          <w:i/>
          <w:color w:val="984806" w:themeColor="accent6" w:themeShade="80"/>
          <w:sz w:val="28"/>
          <w:szCs w:val="28"/>
        </w:rPr>
        <w:tab/>
        <w:t>Promises of a Glorious Future (2:28-3:21)</w:t>
      </w:r>
    </w:p>
    <w:p w:rsidR="00A34A35" w:rsidRPr="00E63B97" w:rsidRDefault="00A34A35" w:rsidP="00A34A35">
      <w:pPr>
        <w:tabs>
          <w:tab w:val="left" w:pos="1008"/>
        </w:tabs>
        <w:autoSpaceDE w:val="0"/>
        <w:autoSpaceDN w:val="0"/>
        <w:adjustRightInd w:val="0"/>
        <w:spacing w:after="0" w:line="240" w:lineRule="auto"/>
        <w:ind w:left="1008" w:hanging="504"/>
        <w:rPr>
          <w:rFonts w:ascii="Calisto MT" w:hAnsi="Calisto MT" w:cs="Times New Roman"/>
          <w:sz w:val="24"/>
          <w:szCs w:val="24"/>
        </w:rPr>
      </w:pPr>
      <w:r w:rsidRPr="00E63B97">
        <w:rPr>
          <w:rFonts w:ascii="Calisto MT" w:hAnsi="Calisto MT" w:cs="Times New Roman"/>
          <w:sz w:val="24"/>
          <w:szCs w:val="24"/>
        </w:rPr>
        <w:t>A.</w:t>
      </w:r>
      <w:r w:rsidRPr="00E63B97">
        <w:rPr>
          <w:rFonts w:ascii="Calisto MT" w:hAnsi="Calisto MT" w:cs="Times New Roman"/>
          <w:sz w:val="24"/>
          <w:szCs w:val="24"/>
        </w:rPr>
        <w:tab/>
        <w:t>Spiritual renewal and deliverance (2:28-32)</w:t>
      </w:r>
    </w:p>
    <w:p w:rsidR="00A34A35" w:rsidRPr="00E63B97" w:rsidRDefault="00A34A35" w:rsidP="00A34A35">
      <w:pPr>
        <w:tabs>
          <w:tab w:val="left" w:pos="1008"/>
        </w:tabs>
        <w:autoSpaceDE w:val="0"/>
        <w:autoSpaceDN w:val="0"/>
        <w:adjustRightInd w:val="0"/>
        <w:spacing w:after="0" w:line="240" w:lineRule="auto"/>
        <w:ind w:left="1008" w:hanging="504"/>
        <w:rPr>
          <w:rFonts w:ascii="Calisto MT" w:hAnsi="Calisto MT" w:cs="Times New Roman"/>
          <w:sz w:val="24"/>
          <w:szCs w:val="24"/>
        </w:rPr>
      </w:pPr>
      <w:r w:rsidRPr="00E63B97">
        <w:rPr>
          <w:rFonts w:ascii="Calisto MT" w:hAnsi="Calisto MT" w:cs="Times New Roman"/>
          <w:sz w:val="24"/>
          <w:szCs w:val="24"/>
        </w:rPr>
        <w:t>B.</w:t>
      </w:r>
      <w:r w:rsidRPr="00E63B97">
        <w:rPr>
          <w:rFonts w:ascii="Calisto MT" w:hAnsi="Calisto MT" w:cs="Times New Roman"/>
          <w:sz w:val="24"/>
          <w:szCs w:val="24"/>
        </w:rPr>
        <w:tab/>
        <w:t>The judgment of the nations (3:1-16)</w:t>
      </w:r>
    </w:p>
    <w:p w:rsidR="00A34A35" w:rsidRPr="00E63B97" w:rsidRDefault="00A34A35" w:rsidP="00A34A35">
      <w:pPr>
        <w:tabs>
          <w:tab w:val="left" w:pos="1512"/>
        </w:tabs>
        <w:autoSpaceDE w:val="0"/>
        <w:autoSpaceDN w:val="0"/>
        <w:adjustRightInd w:val="0"/>
        <w:spacing w:after="0" w:line="240" w:lineRule="auto"/>
        <w:ind w:left="1512" w:hanging="504"/>
        <w:rPr>
          <w:rFonts w:ascii="Calisto MT" w:hAnsi="Calisto MT" w:cs="Times New Roman"/>
          <w:sz w:val="24"/>
          <w:szCs w:val="24"/>
        </w:rPr>
      </w:pPr>
      <w:r w:rsidRPr="00E63B97">
        <w:rPr>
          <w:rFonts w:ascii="Calisto MT" w:hAnsi="Calisto MT" w:cs="Times New Roman"/>
          <w:sz w:val="24"/>
          <w:szCs w:val="24"/>
        </w:rPr>
        <w:t>1.</w:t>
      </w:r>
      <w:r w:rsidRPr="00E63B97">
        <w:rPr>
          <w:rFonts w:ascii="Calisto MT" w:hAnsi="Calisto MT" w:cs="Times New Roman"/>
          <w:sz w:val="24"/>
          <w:szCs w:val="24"/>
        </w:rPr>
        <w:tab/>
        <w:t>Judgment is announced (3:1-8)</w:t>
      </w:r>
    </w:p>
    <w:p w:rsidR="00A34A35" w:rsidRPr="00E63B97" w:rsidRDefault="00A34A35" w:rsidP="00A34A35">
      <w:pPr>
        <w:tabs>
          <w:tab w:val="left" w:pos="1512"/>
        </w:tabs>
        <w:autoSpaceDE w:val="0"/>
        <w:autoSpaceDN w:val="0"/>
        <w:adjustRightInd w:val="0"/>
        <w:spacing w:after="0" w:line="240" w:lineRule="auto"/>
        <w:ind w:left="1512" w:hanging="504"/>
        <w:rPr>
          <w:rFonts w:ascii="Calisto MT" w:hAnsi="Calisto MT" w:cs="Times New Roman"/>
          <w:sz w:val="24"/>
          <w:szCs w:val="24"/>
        </w:rPr>
      </w:pPr>
      <w:r w:rsidRPr="00E63B97">
        <w:rPr>
          <w:rFonts w:ascii="Calisto MT" w:hAnsi="Calisto MT" w:cs="Times New Roman"/>
          <w:sz w:val="24"/>
          <w:szCs w:val="24"/>
        </w:rPr>
        <w:t>2.</w:t>
      </w:r>
      <w:r w:rsidRPr="00E63B97">
        <w:rPr>
          <w:rFonts w:ascii="Calisto MT" w:hAnsi="Calisto MT" w:cs="Times New Roman"/>
          <w:sz w:val="24"/>
          <w:szCs w:val="24"/>
        </w:rPr>
        <w:tab/>
        <w:t>A call to war: Judgment is described (3:9-16)</w:t>
      </w:r>
    </w:p>
    <w:p w:rsidR="00E12D86" w:rsidRDefault="00A34A35" w:rsidP="008D58DC">
      <w:pPr>
        <w:tabs>
          <w:tab w:val="left" w:pos="1008"/>
        </w:tabs>
        <w:autoSpaceDE w:val="0"/>
        <w:autoSpaceDN w:val="0"/>
        <w:adjustRightInd w:val="0"/>
        <w:spacing w:after="0" w:line="240" w:lineRule="auto"/>
        <w:ind w:left="1008" w:hanging="504"/>
        <w:rPr>
          <w:rFonts w:ascii="Calisto MT" w:hAnsi="Calisto MT" w:cs="Times New Roman"/>
          <w:sz w:val="24"/>
          <w:szCs w:val="24"/>
        </w:rPr>
      </w:pPr>
      <w:r w:rsidRPr="00E63B97">
        <w:rPr>
          <w:rFonts w:ascii="Calisto MT" w:hAnsi="Calisto MT" w:cs="Times New Roman"/>
          <w:sz w:val="24"/>
          <w:szCs w:val="24"/>
        </w:rPr>
        <w:t>C.</w:t>
      </w:r>
      <w:r w:rsidRPr="00E63B97">
        <w:rPr>
          <w:rFonts w:ascii="Calisto MT" w:hAnsi="Calisto MT" w:cs="Times New Roman"/>
          <w:sz w:val="24"/>
          <w:szCs w:val="24"/>
        </w:rPr>
        <w:tab/>
        <w:t>Israel’s ultimate restoration (3:17-21)</w:t>
      </w:r>
      <w:r w:rsidR="00F632C1">
        <w:rPr>
          <w:rFonts w:ascii="Calisto MT" w:hAnsi="Calisto MT" w:cs="Times New Roman"/>
          <w:sz w:val="24"/>
          <w:szCs w:val="24"/>
        </w:rPr>
        <w:br/>
      </w:r>
    </w:p>
    <w:p w:rsidR="00CA012A" w:rsidRDefault="00E12D86" w:rsidP="00D7543B">
      <w:pPr>
        <w:tabs>
          <w:tab w:val="left" w:pos="1512"/>
        </w:tabs>
        <w:autoSpaceDE w:val="0"/>
        <w:autoSpaceDN w:val="0"/>
        <w:adjustRightInd w:val="0"/>
        <w:spacing w:after="0" w:line="240" w:lineRule="auto"/>
        <w:rPr>
          <w:rFonts w:ascii="Calisto MT" w:hAnsi="Calisto MT" w:cs="Times New Roman"/>
          <w:sz w:val="24"/>
          <w:szCs w:val="24"/>
        </w:rPr>
      </w:pPr>
      <w:r w:rsidRPr="00BC7688">
        <w:rPr>
          <w:rFonts w:ascii="Calisto MT" w:hAnsi="Calisto MT" w:cs="Times New Roman"/>
          <w:i/>
          <w:sz w:val="44"/>
          <w:szCs w:val="44"/>
          <w:u w:val="single"/>
        </w:rPr>
        <w:t>T</w:t>
      </w:r>
      <w:r>
        <w:rPr>
          <w:rFonts w:ascii="Calisto MT" w:hAnsi="Calisto MT" w:cs="Times New Roman"/>
          <w:i/>
          <w:sz w:val="36"/>
          <w:szCs w:val="36"/>
          <w:u w:val="single"/>
        </w:rPr>
        <w:t xml:space="preserve">he </w:t>
      </w:r>
      <w:r w:rsidR="00BC7688">
        <w:rPr>
          <w:rFonts w:ascii="Calisto MT" w:hAnsi="Calisto MT" w:cs="Times New Roman"/>
          <w:i/>
          <w:sz w:val="44"/>
          <w:szCs w:val="44"/>
          <w:u w:val="single"/>
        </w:rPr>
        <w:t>P</w:t>
      </w:r>
      <w:r>
        <w:rPr>
          <w:rFonts w:ascii="Calisto MT" w:hAnsi="Calisto MT" w:cs="Times New Roman"/>
          <w:i/>
          <w:sz w:val="36"/>
          <w:szCs w:val="36"/>
          <w:u w:val="single"/>
        </w:rPr>
        <w:t xml:space="preserve">lace of the </w:t>
      </w:r>
      <w:r w:rsidRPr="00BC7688">
        <w:rPr>
          <w:rFonts w:ascii="Calisto MT" w:hAnsi="Calisto MT" w:cs="Times New Roman"/>
          <w:i/>
          <w:sz w:val="44"/>
          <w:szCs w:val="44"/>
          <w:u w:val="single"/>
        </w:rPr>
        <w:t>C</w:t>
      </w:r>
      <w:r>
        <w:rPr>
          <w:rFonts w:ascii="Calisto MT" w:hAnsi="Calisto MT" w:cs="Times New Roman"/>
          <w:i/>
          <w:sz w:val="36"/>
          <w:szCs w:val="36"/>
          <w:u w:val="single"/>
        </w:rPr>
        <w:t>ovenant</w:t>
      </w:r>
      <w:r w:rsidRPr="00F65ECF">
        <w:rPr>
          <w:rFonts w:ascii="Calisto MT" w:hAnsi="Calisto MT" w:cs="Times New Roman"/>
          <w:i/>
          <w:sz w:val="36"/>
          <w:szCs w:val="36"/>
          <w:u w:val="single"/>
        </w:rPr>
        <w:t xml:space="preserve"> in the </w:t>
      </w:r>
      <w:r w:rsidRPr="00BC7688">
        <w:rPr>
          <w:rFonts w:ascii="Calisto MT" w:hAnsi="Calisto MT" w:cs="Times New Roman"/>
          <w:i/>
          <w:sz w:val="44"/>
          <w:szCs w:val="44"/>
          <w:u w:val="single"/>
        </w:rPr>
        <w:t>B</w:t>
      </w:r>
      <w:r w:rsidRPr="00F65ECF">
        <w:rPr>
          <w:rFonts w:ascii="Calisto MT" w:hAnsi="Calisto MT" w:cs="Times New Roman"/>
          <w:i/>
          <w:sz w:val="36"/>
          <w:szCs w:val="36"/>
          <w:u w:val="single"/>
        </w:rPr>
        <w:t>ook</w:t>
      </w:r>
    </w:p>
    <w:p w:rsidR="00E12D86" w:rsidRDefault="00F632C1" w:rsidP="00D7543B">
      <w:pPr>
        <w:tabs>
          <w:tab w:val="left" w:pos="1512"/>
        </w:tabs>
        <w:autoSpaceDE w:val="0"/>
        <w:autoSpaceDN w:val="0"/>
        <w:adjustRightInd w:val="0"/>
        <w:spacing w:after="0" w:line="240" w:lineRule="auto"/>
        <w:rPr>
          <w:rFonts w:ascii="Calisto MT" w:hAnsi="Calisto MT" w:cs="Times New Roman"/>
          <w:sz w:val="24"/>
          <w:szCs w:val="24"/>
        </w:rPr>
      </w:pPr>
      <w:r>
        <w:rPr>
          <w:rFonts w:ascii="Calisto MT" w:hAnsi="Calisto MT" w:cs="Times New Roman"/>
          <w:sz w:val="24"/>
          <w:szCs w:val="24"/>
        </w:rPr>
        <w:t xml:space="preserve">     </w:t>
      </w:r>
      <w:r w:rsidR="00CA012A">
        <w:rPr>
          <w:rFonts w:ascii="Calisto MT" w:hAnsi="Calisto MT" w:cs="Times New Roman"/>
          <w:sz w:val="24"/>
          <w:szCs w:val="24"/>
        </w:rPr>
        <w:t>T</w:t>
      </w:r>
      <w:r w:rsidR="00CA012A" w:rsidRPr="00CA012A">
        <w:rPr>
          <w:rFonts w:ascii="Calisto MT" w:hAnsi="Calisto MT" w:cs="Times New Roman"/>
          <w:sz w:val="24"/>
          <w:szCs w:val="24"/>
        </w:rPr>
        <w:t xml:space="preserve">his book preserves the divinely inspired prophecies that Joel made during his ministry to Judah. Although the era in which he ministered is not clear, the people were evidently assuming that the coming “day of the </w:t>
      </w:r>
      <w:r w:rsidR="00CA012A" w:rsidRPr="00CA012A">
        <w:rPr>
          <w:rFonts w:ascii="Calisto MT" w:hAnsi="Calisto MT" w:cs="Times New Roman"/>
          <w:smallCaps/>
          <w:sz w:val="24"/>
          <w:szCs w:val="24"/>
        </w:rPr>
        <w:t>Lord</w:t>
      </w:r>
      <w:r w:rsidR="00CA012A" w:rsidRPr="00CA012A">
        <w:rPr>
          <w:rFonts w:ascii="Calisto MT" w:hAnsi="Calisto MT" w:cs="Times New Roman"/>
          <w:sz w:val="24"/>
          <w:szCs w:val="24"/>
        </w:rPr>
        <w:t>” would involve God’s judgment on the pagan nations and not on God’s people. Joel proclaimed that this view was wrong. The people of Judah would be restored only after they had been judged and repented of their sins.</w:t>
      </w:r>
      <w:r w:rsidR="00CA012A">
        <w:rPr>
          <w:rFonts w:ascii="Calisto MT" w:hAnsi="Calisto MT" w:cs="Times New Roman"/>
          <w:sz w:val="24"/>
          <w:szCs w:val="24"/>
        </w:rPr>
        <w:t xml:space="preserve"> This method of God’s dealing with His covenant people is in perfect harmony with the promises made to David concerning Israel. </w:t>
      </w:r>
    </w:p>
    <w:p w:rsidR="00E12D6B" w:rsidRDefault="00CA012A" w:rsidP="00E12D6B">
      <w:pPr>
        <w:pStyle w:val="NormalWeb"/>
        <w:rPr>
          <w:rStyle w:val="text"/>
          <w:rFonts w:ascii="Calisto MT" w:hAnsi="Calisto MT"/>
        </w:rPr>
      </w:pPr>
      <w:r w:rsidRPr="008D58DC">
        <w:rPr>
          <w:rStyle w:val="text"/>
          <w:rFonts w:ascii="Calisto MT" w:hAnsi="Calisto MT"/>
          <w:b/>
          <w:i/>
          <w:color w:val="984806" w:themeColor="accent6" w:themeShade="80"/>
        </w:rPr>
        <w:t xml:space="preserve">“I will be his father, and he shall be my son. If he </w:t>
      </w:r>
      <w:proofErr w:type="gramStart"/>
      <w:r w:rsidRPr="008D58DC">
        <w:rPr>
          <w:rStyle w:val="text"/>
          <w:rFonts w:ascii="Calisto MT" w:hAnsi="Calisto MT"/>
          <w:b/>
          <w:i/>
          <w:color w:val="984806" w:themeColor="accent6" w:themeShade="80"/>
        </w:rPr>
        <w:t>commit</w:t>
      </w:r>
      <w:proofErr w:type="gramEnd"/>
      <w:r w:rsidRPr="008D58DC">
        <w:rPr>
          <w:rStyle w:val="text"/>
          <w:rFonts w:ascii="Calisto MT" w:hAnsi="Calisto MT"/>
          <w:b/>
          <w:i/>
          <w:color w:val="984806" w:themeColor="accent6" w:themeShade="80"/>
        </w:rPr>
        <w:t xml:space="preserve"> iniquity, </w:t>
      </w:r>
      <w:r w:rsidRPr="008D58DC">
        <w:rPr>
          <w:rStyle w:val="text"/>
          <w:rFonts w:ascii="Calisto MT" w:hAnsi="Calisto MT"/>
          <w:b/>
          <w:i/>
          <w:color w:val="984806" w:themeColor="accent6" w:themeShade="80"/>
          <w:u w:val="single"/>
        </w:rPr>
        <w:t>I will chasten him</w:t>
      </w:r>
      <w:r w:rsidRPr="008D58DC">
        <w:rPr>
          <w:rStyle w:val="text"/>
          <w:rFonts w:ascii="Calisto MT" w:hAnsi="Calisto MT"/>
          <w:b/>
          <w:i/>
          <w:color w:val="984806" w:themeColor="accent6" w:themeShade="80"/>
        </w:rPr>
        <w:t xml:space="preserve"> with the rod of men, and with the stripes of the children of men: </w:t>
      </w:r>
      <w:r w:rsidRPr="008D58DC">
        <w:rPr>
          <w:rStyle w:val="text"/>
          <w:rFonts w:ascii="Calisto MT" w:hAnsi="Calisto MT"/>
          <w:b/>
          <w:i/>
          <w:color w:val="984806" w:themeColor="accent6" w:themeShade="80"/>
          <w:u w:val="single"/>
        </w:rPr>
        <w:t>But my mercy shall not depart away from him</w:t>
      </w:r>
      <w:r w:rsidRPr="008D58DC">
        <w:rPr>
          <w:rStyle w:val="text"/>
          <w:rFonts w:ascii="Calisto MT" w:hAnsi="Calisto MT"/>
          <w:b/>
          <w:i/>
          <w:color w:val="984806" w:themeColor="accent6" w:themeShade="80"/>
        </w:rPr>
        <w:t xml:space="preserve">, as I took it from Saul, whom I put away before thee. And thine house and thy kingdom shall be established for ever before thee: thy throne shall be established </w:t>
      </w:r>
      <w:proofErr w:type="spellStart"/>
      <w:r w:rsidRPr="008D58DC">
        <w:rPr>
          <w:rStyle w:val="text"/>
          <w:rFonts w:ascii="Calisto MT" w:hAnsi="Calisto MT"/>
          <w:b/>
          <w:i/>
          <w:color w:val="984806" w:themeColor="accent6" w:themeShade="80"/>
        </w:rPr>
        <w:t>for ever</w:t>
      </w:r>
      <w:proofErr w:type="spellEnd"/>
      <w:r w:rsidRPr="008D58DC">
        <w:rPr>
          <w:rStyle w:val="text"/>
          <w:rFonts w:ascii="Calisto MT" w:hAnsi="Calisto MT"/>
          <w:b/>
          <w:i/>
          <w:color w:val="984806" w:themeColor="accent6" w:themeShade="80"/>
        </w:rPr>
        <w:t>.”</w:t>
      </w:r>
      <w:r w:rsidRPr="008D58DC">
        <w:rPr>
          <w:rStyle w:val="text"/>
          <w:rFonts w:ascii="Calisto MT" w:hAnsi="Calisto MT"/>
          <w:i/>
          <w:color w:val="984806" w:themeColor="accent6" w:themeShade="80"/>
        </w:rPr>
        <w:t xml:space="preserve">   </w:t>
      </w:r>
      <w:r w:rsidRPr="00CA012A">
        <w:rPr>
          <w:rStyle w:val="text"/>
          <w:rFonts w:ascii="Calisto MT" w:hAnsi="Calisto MT"/>
        </w:rPr>
        <w:t>- 2 Samuel 7:14-16</w:t>
      </w:r>
    </w:p>
    <w:p w:rsidR="00533F9A" w:rsidRDefault="00533F9A" w:rsidP="00E12D6B">
      <w:pPr>
        <w:pStyle w:val="NormalWeb"/>
        <w:rPr>
          <w:rFonts w:ascii="Calisto MT" w:hAnsi="Calisto MT"/>
        </w:rPr>
      </w:pPr>
      <w:r w:rsidRPr="00F54A67">
        <w:rPr>
          <w:rFonts w:ascii="Calisto MT" w:hAnsi="Calisto MT"/>
          <w:b/>
          <w:i/>
          <w:color w:val="F79646" w:themeColor="accent6"/>
          <w:sz w:val="52"/>
          <w:szCs w:val="52"/>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lastRenderedPageBreak/>
        <w:t>E</w:t>
      </w:r>
      <w:r w:rsidRPr="00F54A67">
        <w:rPr>
          <w:rFonts w:ascii="Calisto MT" w:hAnsi="Calisto MT"/>
          <w:b/>
          <w:i/>
          <w:color w:val="F79646" w:themeColor="accent6"/>
          <w:sz w:val="36"/>
          <w:szCs w:val="36"/>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xpositional </w:t>
      </w:r>
      <w:r w:rsidRPr="00F54A67">
        <w:rPr>
          <w:rFonts w:ascii="Calisto MT" w:hAnsi="Calisto MT"/>
          <w:b/>
          <w:i/>
          <w:color w:val="F79646" w:themeColor="accent6"/>
          <w:sz w:val="52"/>
          <w:szCs w:val="52"/>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C</w:t>
      </w:r>
      <w:r w:rsidRPr="00F54A67">
        <w:rPr>
          <w:rFonts w:ascii="Calisto MT" w:hAnsi="Calisto MT"/>
          <w:b/>
          <w:i/>
          <w:color w:val="F79646" w:themeColor="accent6"/>
          <w:sz w:val="36"/>
          <w:szCs w:val="36"/>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ommentary</w:t>
      </w:r>
    </w:p>
    <w:p w:rsidR="00533F9A" w:rsidRPr="00533F9A" w:rsidRDefault="00F54A67" w:rsidP="00533F9A">
      <w:pPr>
        <w:autoSpaceDE w:val="0"/>
        <w:autoSpaceDN w:val="0"/>
        <w:adjustRightInd w:val="0"/>
        <w:spacing w:after="0" w:line="240" w:lineRule="auto"/>
        <w:ind w:firstLine="360"/>
        <w:rPr>
          <w:rFonts w:ascii="Calisto MT" w:hAnsi="Calisto MT" w:cs="Times New Roman"/>
          <w:sz w:val="24"/>
          <w:szCs w:val="24"/>
        </w:rPr>
      </w:pPr>
      <w:r>
        <w:rPr>
          <w:rFonts w:ascii="Calisto MT" w:hAnsi="Calisto MT" w:cs="Times New Roman"/>
          <w:b/>
          <w:sz w:val="24"/>
          <w:szCs w:val="24"/>
        </w:rPr>
        <w:t xml:space="preserve"> (</w:t>
      </w:r>
      <w:r w:rsidR="00533F9A" w:rsidRPr="00533F9A">
        <w:rPr>
          <w:rFonts w:ascii="Calisto MT" w:hAnsi="Calisto MT" w:cs="Times New Roman"/>
          <w:b/>
          <w:sz w:val="24"/>
          <w:szCs w:val="24"/>
        </w:rPr>
        <w:t>1:1</w:t>
      </w:r>
      <w:r>
        <w:rPr>
          <w:rFonts w:ascii="Calisto MT" w:hAnsi="Calisto MT" w:cs="Times New Roman"/>
          <w:b/>
          <w:sz w:val="24"/>
          <w:szCs w:val="24"/>
        </w:rPr>
        <w:t>)</w:t>
      </w:r>
      <w:r w:rsidR="00CC314B">
        <w:rPr>
          <w:rFonts w:ascii="Calisto MT" w:hAnsi="Calisto MT" w:cs="Times New Roman"/>
          <w:sz w:val="24"/>
          <w:szCs w:val="24"/>
        </w:rPr>
        <w:t xml:space="preserve"> </w:t>
      </w:r>
      <w:proofErr w:type="gramStart"/>
      <w:r w:rsidR="00CC314B">
        <w:rPr>
          <w:rFonts w:ascii="Calisto MT" w:hAnsi="Calisto MT" w:cs="Times New Roman"/>
          <w:sz w:val="24"/>
          <w:szCs w:val="24"/>
        </w:rPr>
        <w:t>T</w:t>
      </w:r>
      <w:r w:rsidR="00533F9A" w:rsidRPr="00533F9A">
        <w:rPr>
          <w:rFonts w:ascii="Calisto MT" w:hAnsi="Calisto MT" w:cs="Times New Roman"/>
          <w:sz w:val="24"/>
          <w:szCs w:val="24"/>
        </w:rPr>
        <w:t>he</w:t>
      </w:r>
      <w:proofErr w:type="gramEnd"/>
      <w:r w:rsidR="00533F9A" w:rsidRPr="00533F9A">
        <w:rPr>
          <w:rFonts w:ascii="Calisto MT" w:hAnsi="Calisto MT" w:cs="Times New Roman"/>
          <w:sz w:val="24"/>
          <w:szCs w:val="24"/>
        </w:rPr>
        <w:t xml:space="preserve"> only fact given about Joel is that he was a son of </w:t>
      </w:r>
      <w:proofErr w:type="spellStart"/>
      <w:r w:rsidR="00533F9A" w:rsidRPr="00533F9A">
        <w:rPr>
          <w:rFonts w:ascii="Calisto MT" w:hAnsi="Calisto MT" w:cs="Times New Roman"/>
          <w:sz w:val="24"/>
          <w:szCs w:val="24"/>
        </w:rPr>
        <w:t>Pethuel</w:t>
      </w:r>
      <w:proofErr w:type="spellEnd"/>
      <w:r w:rsidR="00533F9A" w:rsidRPr="00533F9A">
        <w:rPr>
          <w:rFonts w:ascii="Calisto MT" w:hAnsi="Calisto MT" w:cs="Times New Roman"/>
          <w:sz w:val="24"/>
          <w:szCs w:val="24"/>
        </w:rPr>
        <w:t>. The prophet indicated that his message was God’s Word, but did not date his prophecy in 1:1 in the reign of any k</w:t>
      </w:r>
      <w:r w:rsidR="00CC314B">
        <w:rPr>
          <w:rFonts w:ascii="Calisto MT" w:hAnsi="Calisto MT" w:cs="Times New Roman"/>
          <w:sz w:val="24"/>
          <w:szCs w:val="24"/>
        </w:rPr>
        <w:t>ing of Judah or Israel</w:t>
      </w:r>
      <w:r w:rsidR="00533F9A" w:rsidRPr="00533F9A">
        <w:rPr>
          <w:rFonts w:ascii="Calisto MT" w:hAnsi="Calisto MT" w:cs="Times New Roman"/>
          <w:sz w:val="24"/>
          <w:szCs w:val="24"/>
        </w:rPr>
        <w:t>.</w:t>
      </w:r>
    </w:p>
    <w:p w:rsidR="00533F9A" w:rsidRPr="00533F9A" w:rsidRDefault="00533F9A" w:rsidP="00533F9A">
      <w:pPr>
        <w:autoSpaceDE w:val="0"/>
        <w:autoSpaceDN w:val="0"/>
        <w:adjustRightInd w:val="0"/>
        <w:spacing w:after="0" w:line="240" w:lineRule="auto"/>
        <w:ind w:firstLine="360"/>
        <w:rPr>
          <w:rFonts w:ascii="Calisto MT" w:hAnsi="Calisto MT" w:cs="Times New Roman"/>
          <w:sz w:val="24"/>
          <w:szCs w:val="24"/>
        </w:rPr>
      </w:pPr>
      <w:r w:rsidRPr="00533F9A">
        <w:rPr>
          <w:rFonts w:ascii="Calisto MT" w:hAnsi="Calisto MT" w:cs="Times New Roman"/>
          <w:sz w:val="24"/>
          <w:szCs w:val="24"/>
        </w:rPr>
        <w:t>The opening chapter describes the effects of a severe locust plague which had swept over the land, destroying the agricultural produce on which both man and beast so heavily depended for survival. This disaster signaled an even worse calamity to come—</w:t>
      </w:r>
      <w:r w:rsidRPr="00533F9A">
        <w:rPr>
          <w:rFonts w:ascii="Calisto MT" w:hAnsi="Calisto MT" w:cs="Times New Roman"/>
          <w:i/>
          <w:sz w:val="24"/>
          <w:szCs w:val="24"/>
        </w:rPr>
        <w:t>the destructive day of the Lord</w:t>
      </w:r>
      <w:r w:rsidRPr="00533F9A">
        <w:rPr>
          <w:rFonts w:ascii="Calisto MT" w:hAnsi="Calisto MT" w:cs="Times New Roman"/>
          <w:sz w:val="24"/>
          <w:szCs w:val="24"/>
        </w:rPr>
        <w:t>.</w:t>
      </w:r>
    </w:p>
    <w:p w:rsidR="00533F9A" w:rsidRPr="00533F9A" w:rsidRDefault="00F54A67" w:rsidP="00533F9A">
      <w:pPr>
        <w:autoSpaceDE w:val="0"/>
        <w:autoSpaceDN w:val="0"/>
        <w:adjustRightInd w:val="0"/>
        <w:spacing w:after="0" w:line="240" w:lineRule="auto"/>
        <w:ind w:firstLine="360"/>
        <w:rPr>
          <w:rFonts w:ascii="Calisto MT" w:hAnsi="Calisto MT" w:cs="Times New Roman"/>
          <w:sz w:val="24"/>
          <w:szCs w:val="24"/>
        </w:rPr>
      </w:pPr>
      <w:r w:rsidRPr="00F54A67">
        <w:rPr>
          <w:rFonts w:ascii="Calisto MT" w:hAnsi="Calisto MT" w:cs="Times New Roman"/>
          <w:b/>
          <w:sz w:val="24"/>
          <w:szCs w:val="24"/>
        </w:rPr>
        <w:t>(</w:t>
      </w:r>
      <w:r w:rsidR="00533F9A" w:rsidRPr="00533F9A">
        <w:rPr>
          <w:rFonts w:ascii="Calisto MT" w:hAnsi="Calisto MT" w:cs="Times New Roman"/>
          <w:b/>
          <w:sz w:val="24"/>
          <w:szCs w:val="24"/>
        </w:rPr>
        <w:t>1:2-3</w:t>
      </w:r>
      <w:r w:rsidRPr="00F54A67">
        <w:rPr>
          <w:rFonts w:ascii="Calisto MT" w:hAnsi="Calisto MT" w:cs="Times New Roman"/>
          <w:b/>
          <w:sz w:val="24"/>
          <w:szCs w:val="24"/>
        </w:rPr>
        <w:t>)</w:t>
      </w:r>
      <w:r w:rsidR="00533F9A" w:rsidRPr="00533F9A">
        <w:rPr>
          <w:rFonts w:ascii="Calisto MT" w:hAnsi="Calisto MT" w:cs="Times New Roman"/>
          <w:sz w:val="24"/>
          <w:szCs w:val="24"/>
        </w:rPr>
        <w:t xml:space="preserve"> The prophet opened his message with an appeal to all who were living in the land, headed by the elders, to consider the uniqueness and significance of the disaster which had come on them. The elders were civil leaders who played a prominent part in the governmental and judicial systems (cf. 1 Sam. 30:26-31; 2 Sam. 19:11-15; 2 Kings 23:1; Prov. 31:23; Jer. 26:17; Lam. 5:12, 14).</w:t>
      </w:r>
    </w:p>
    <w:p w:rsidR="00533F9A" w:rsidRPr="00533F9A" w:rsidRDefault="00533F9A" w:rsidP="00533F9A">
      <w:pPr>
        <w:autoSpaceDE w:val="0"/>
        <w:autoSpaceDN w:val="0"/>
        <w:adjustRightInd w:val="0"/>
        <w:spacing w:after="0" w:line="240" w:lineRule="auto"/>
        <w:ind w:firstLine="360"/>
        <w:rPr>
          <w:rFonts w:ascii="Calisto MT" w:hAnsi="Calisto MT" w:cs="Times New Roman"/>
          <w:sz w:val="24"/>
          <w:szCs w:val="24"/>
        </w:rPr>
      </w:pPr>
      <w:r w:rsidRPr="00533F9A">
        <w:rPr>
          <w:rFonts w:ascii="Calisto MT" w:hAnsi="Calisto MT" w:cs="Times New Roman"/>
          <w:sz w:val="24"/>
          <w:szCs w:val="24"/>
        </w:rPr>
        <w:t xml:space="preserve">The rhetorical question in Joel 1:2b anticipates an emphatic negative response. Nothing in the experience of Joel’s generation or that of their ancestors was able to match the magnitude of this recent locust plague. The unique event would be spoken of throughout coming generations </w:t>
      </w:r>
      <w:r w:rsidRPr="00533F9A">
        <w:rPr>
          <w:rFonts w:ascii="Calisto MT" w:hAnsi="Calisto MT" w:cs="Times New Roman"/>
          <w:i/>
          <w:sz w:val="24"/>
          <w:szCs w:val="24"/>
        </w:rPr>
        <w:t xml:space="preserve">(your children … their </w:t>
      </w:r>
      <w:proofErr w:type="gramStart"/>
      <w:r w:rsidRPr="00533F9A">
        <w:rPr>
          <w:rFonts w:ascii="Calisto MT" w:hAnsi="Calisto MT" w:cs="Times New Roman"/>
          <w:i/>
          <w:sz w:val="24"/>
          <w:szCs w:val="24"/>
        </w:rPr>
        <w:t>children,</w:t>
      </w:r>
      <w:proofErr w:type="gramEnd"/>
      <w:r w:rsidRPr="00533F9A">
        <w:rPr>
          <w:rFonts w:ascii="Calisto MT" w:hAnsi="Calisto MT" w:cs="Times New Roman"/>
          <w:i/>
          <w:sz w:val="24"/>
          <w:szCs w:val="24"/>
        </w:rPr>
        <w:t xml:space="preserve"> and </w:t>
      </w:r>
      <w:r w:rsidR="00CC314B" w:rsidRPr="00CC314B">
        <w:rPr>
          <w:rFonts w:ascii="Calisto MT" w:hAnsi="Calisto MT" w:cs="Times New Roman"/>
          <w:i/>
          <w:sz w:val="24"/>
          <w:szCs w:val="24"/>
        </w:rPr>
        <w:t xml:space="preserve">another </w:t>
      </w:r>
      <w:r w:rsidRPr="00533F9A">
        <w:rPr>
          <w:rFonts w:ascii="Calisto MT" w:hAnsi="Calisto MT" w:cs="Times New Roman"/>
          <w:i/>
          <w:sz w:val="24"/>
          <w:szCs w:val="24"/>
        </w:rPr>
        <w:t>generation).</w:t>
      </w:r>
    </w:p>
    <w:p w:rsidR="00533F9A" w:rsidRPr="00533F9A" w:rsidRDefault="00F54A67" w:rsidP="00533F9A">
      <w:pPr>
        <w:autoSpaceDE w:val="0"/>
        <w:autoSpaceDN w:val="0"/>
        <w:adjustRightInd w:val="0"/>
        <w:spacing w:after="0" w:line="240" w:lineRule="auto"/>
        <w:ind w:firstLine="360"/>
        <w:rPr>
          <w:rFonts w:ascii="Calisto MT" w:hAnsi="Calisto MT" w:cs="Times New Roman"/>
          <w:sz w:val="24"/>
          <w:szCs w:val="24"/>
        </w:rPr>
      </w:pPr>
      <w:r w:rsidRPr="00F54A67">
        <w:rPr>
          <w:rFonts w:ascii="Calisto MT" w:hAnsi="Calisto MT" w:cs="Times New Roman"/>
          <w:b/>
          <w:sz w:val="24"/>
          <w:szCs w:val="24"/>
        </w:rPr>
        <w:t>(</w:t>
      </w:r>
      <w:r w:rsidR="00533F9A" w:rsidRPr="00533F9A">
        <w:rPr>
          <w:rFonts w:ascii="Calisto MT" w:hAnsi="Calisto MT" w:cs="Times New Roman"/>
          <w:b/>
          <w:sz w:val="24"/>
          <w:szCs w:val="24"/>
        </w:rPr>
        <w:t>1:4</w:t>
      </w:r>
      <w:r w:rsidRPr="00F54A67">
        <w:rPr>
          <w:rFonts w:ascii="Calisto MT" w:hAnsi="Calisto MT" w:cs="Times New Roman"/>
          <w:b/>
          <w:sz w:val="24"/>
          <w:szCs w:val="24"/>
        </w:rPr>
        <w:t>)</w:t>
      </w:r>
      <w:r w:rsidR="00533F9A" w:rsidRPr="00533F9A">
        <w:rPr>
          <w:rFonts w:ascii="Calisto MT" w:hAnsi="Calisto MT" w:cs="Times New Roman"/>
          <w:sz w:val="24"/>
          <w:szCs w:val="24"/>
        </w:rPr>
        <w:t xml:space="preserve"> </w:t>
      </w:r>
      <w:proofErr w:type="gramStart"/>
      <w:r w:rsidR="00533F9A" w:rsidRPr="00533F9A">
        <w:rPr>
          <w:rFonts w:ascii="Calisto MT" w:hAnsi="Calisto MT" w:cs="Times New Roman"/>
          <w:sz w:val="24"/>
          <w:szCs w:val="24"/>
        </w:rPr>
        <w:t>The</w:t>
      </w:r>
      <w:proofErr w:type="gramEnd"/>
      <w:r w:rsidR="00533F9A" w:rsidRPr="00533F9A">
        <w:rPr>
          <w:rFonts w:ascii="Calisto MT" w:hAnsi="Calisto MT" w:cs="Times New Roman"/>
          <w:sz w:val="24"/>
          <w:szCs w:val="24"/>
        </w:rPr>
        <w:t xml:space="preserve"> event in view was a massive invasion by locusts which completely destroyed the land’s vegetation. Four terms are used for locusts here (locust swarm, </w:t>
      </w:r>
      <w:proofErr w:type="spellStart"/>
      <w:r w:rsidR="00533F9A" w:rsidRPr="00533F9A">
        <w:rPr>
          <w:rFonts w:ascii="Calisto MT" w:hAnsi="Calisto MT" w:cs="Times New Roman"/>
          <w:sz w:val="24"/>
          <w:szCs w:val="24"/>
        </w:rPr>
        <w:t>g</w:t>
      </w:r>
      <w:r w:rsidR="00533F9A" w:rsidRPr="00533F9A">
        <w:rPr>
          <w:rFonts w:ascii="Times New Roman" w:hAnsi="Times New Roman" w:cs="Times New Roman"/>
          <w:sz w:val="24"/>
          <w:szCs w:val="24"/>
        </w:rPr>
        <w:t>ā</w:t>
      </w:r>
      <w:r w:rsidR="00533F9A" w:rsidRPr="00533F9A">
        <w:rPr>
          <w:rFonts w:ascii="Calisto MT" w:hAnsi="Calisto MT" w:cs="Times New Roman"/>
          <w:sz w:val="24"/>
          <w:szCs w:val="24"/>
        </w:rPr>
        <w:t>z</w:t>
      </w:r>
      <w:r w:rsidR="00533F9A" w:rsidRPr="00533F9A">
        <w:rPr>
          <w:rFonts w:ascii="Times New Roman" w:hAnsi="Times New Roman" w:cs="Times New Roman"/>
          <w:sz w:val="24"/>
          <w:szCs w:val="24"/>
        </w:rPr>
        <w:t>ā</w:t>
      </w:r>
      <w:r w:rsidR="00533F9A" w:rsidRPr="00533F9A">
        <w:rPr>
          <w:rFonts w:ascii="Calisto MT" w:hAnsi="Calisto MT" w:cs="Times New Roman"/>
          <w:sz w:val="24"/>
          <w:szCs w:val="24"/>
        </w:rPr>
        <w:t>m</w:t>
      </w:r>
      <w:proofErr w:type="spellEnd"/>
      <w:r w:rsidR="00533F9A" w:rsidRPr="00533F9A">
        <w:rPr>
          <w:rFonts w:ascii="Calisto MT" w:hAnsi="Calisto MT" w:cs="Times New Roman"/>
          <w:sz w:val="24"/>
          <w:szCs w:val="24"/>
        </w:rPr>
        <w:t>; great locusts, ’</w:t>
      </w:r>
      <w:proofErr w:type="spellStart"/>
      <w:r w:rsidR="00533F9A" w:rsidRPr="00533F9A">
        <w:rPr>
          <w:rFonts w:ascii="Calisto MT" w:hAnsi="Calisto MT" w:cs="Times New Roman"/>
          <w:sz w:val="24"/>
          <w:szCs w:val="24"/>
        </w:rPr>
        <w:t>arbeh</w:t>
      </w:r>
      <w:proofErr w:type="spellEnd"/>
      <w:r w:rsidR="00533F9A" w:rsidRPr="00533F9A">
        <w:rPr>
          <w:rFonts w:ascii="Calisto MT" w:hAnsi="Calisto MT" w:cs="Times New Roman"/>
          <w:sz w:val="24"/>
          <w:szCs w:val="24"/>
        </w:rPr>
        <w:t xml:space="preserve">; young locusts, </w:t>
      </w:r>
      <w:proofErr w:type="spellStart"/>
      <w:r w:rsidR="00533F9A" w:rsidRPr="00533F9A">
        <w:rPr>
          <w:rFonts w:ascii="Calisto MT" w:hAnsi="Calisto MT" w:cs="Times New Roman"/>
          <w:sz w:val="24"/>
          <w:szCs w:val="24"/>
        </w:rPr>
        <w:t>yeleq</w:t>
      </w:r>
      <w:proofErr w:type="spellEnd"/>
      <w:r w:rsidR="00533F9A" w:rsidRPr="00533F9A">
        <w:rPr>
          <w:rFonts w:ascii="Calisto MT" w:hAnsi="Calisto MT" w:cs="Times New Roman"/>
          <w:sz w:val="24"/>
          <w:szCs w:val="24"/>
        </w:rPr>
        <w:t xml:space="preserve">; and other locusts, </w:t>
      </w:r>
      <w:proofErr w:type="spellStart"/>
      <w:r w:rsidR="00533F9A" w:rsidRPr="00533F9A">
        <w:rPr>
          <w:rFonts w:ascii="Times New Roman" w:hAnsi="Times New Roman" w:cs="Times New Roman"/>
          <w:sz w:val="24"/>
          <w:szCs w:val="24"/>
        </w:rPr>
        <w:t>ḥā</w:t>
      </w:r>
      <w:r w:rsidR="00533F9A" w:rsidRPr="00533F9A">
        <w:rPr>
          <w:rFonts w:ascii="Calisto MT" w:hAnsi="Calisto MT" w:cs="Times New Roman"/>
          <w:sz w:val="24"/>
          <w:szCs w:val="24"/>
        </w:rPr>
        <w:t>s</w:t>
      </w:r>
      <w:r w:rsidR="00533F9A" w:rsidRPr="00533F9A">
        <w:rPr>
          <w:rFonts w:ascii="Calisto MT" w:hAnsi="Calisto MT" w:cs="Calisto MT"/>
          <w:sz w:val="24"/>
          <w:szCs w:val="24"/>
        </w:rPr>
        <w:t>î</w:t>
      </w:r>
      <w:r w:rsidR="00533F9A" w:rsidRPr="00533F9A">
        <w:rPr>
          <w:rFonts w:ascii="Calisto MT" w:hAnsi="Calisto MT" w:cs="Times New Roman"/>
          <w:sz w:val="24"/>
          <w:szCs w:val="24"/>
        </w:rPr>
        <w:t>l</w:t>
      </w:r>
      <w:proofErr w:type="spellEnd"/>
      <w:r w:rsidR="00533F9A" w:rsidRPr="00533F9A">
        <w:rPr>
          <w:rFonts w:ascii="Calisto MT" w:hAnsi="Calisto MT" w:cs="Times New Roman"/>
          <w:sz w:val="24"/>
          <w:szCs w:val="24"/>
        </w:rPr>
        <w:t>). Some have proposed that the four terms correspond to the locust’s phases of development from the pupa to full-grown stages</w:t>
      </w:r>
      <w:r w:rsidR="00CC314B">
        <w:rPr>
          <w:rFonts w:ascii="Calisto MT" w:hAnsi="Calisto MT" w:cs="Times New Roman"/>
          <w:sz w:val="24"/>
          <w:szCs w:val="24"/>
        </w:rPr>
        <w:t xml:space="preserve">. </w:t>
      </w:r>
      <w:r w:rsidR="00533F9A" w:rsidRPr="00533F9A">
        <w:rPr>
          <w:rFonts w:ascii="Calisto MT" w:hAnsi="Calisto MT" w:cs="Times New Roman"/>
          <w:sz w:val="24"/>
          <w:szCs w:val="24"/>
        </w:rPr>
        <w:t>More likely, the terms are synonymous, used for variety’s sake and to emphasize the successive “waves” of locusts in the invasion.</w:t>
      </w:r>
      <w:r w:rsidR="00CC314B">
        <w:rPr>
          <w:rFonts w:ascii="Calisto MT" w:hAnsi="Calisto MT" w:cs="Times New Roman"/>
          <w:sz w:val="24"/>
          <w:szCs w:val="24"/>
        </w:rPr>
        <w:t xml:space="preserve"> </w:t>
      </w:r>
      <w:r w:rsidR="00533F9A" w:rsidRPr="00533F9A">
        <w:rPr>
          <w:rFonts w:ascii="Calisto MT" w:hAnsi="Calisto MT" w:cs="Times New Roman"/>
          <w:sz w:val="24"/>
          <w:szCs w:val="24"/>
        </w:rPr>
        <w:t xml:space="preserve">The threefold reference to the leftovers of one wave of locusts being devoured by the next emphasizes the thorough nature of the destruction. </w:t>
      </w:r>
    </w:p>
    <w:p w:rsidR="00533F9A" w:rsidRPr="00533F9A" w:rsidRDefault="00533F9A" w:rsidP="00533F9A">
      <w:pPr>
        <w:autoSpaceDE w:val="0"/>
        <w:autoSpaceDN w:val="0"/>
        <w:adjustRightInd w:val="0"/>
        <w:spacing w:after="0" w:line="240" w:lineRule="auto"/>
        <w:ind w:firstLine="360"/>
        <w:rPr>
          <w:rFonts w:ascii="Calisto MT" w:hAnsi="Calisto MT" w:cs="Times New Roman"/>
          <w:sz w:val="24"/>
          <w:szCs w:val="24"/>
        </w:rPr>
      </w:pPr>
      <w:r w:rsidRPr="00533F9A">
        <w:rPr>
          <w:rFonts w:ascii="Calisto MT" w:hAnsi="Calisto MT" w:cs="Times New Roman"/>
          <w:sz w:val="24"/>
          <w:szCs w:val="24"/>
        </w:rPr>
        <w:t>Utilizing the form of a call to mourning, the prophet elaborated on the horrifying details and effects of the locust plague. This section contains four units (vv. 5-7, 8-10, 11-12, 13), each of which includes a call proper (vv. 5a, 8, 11a, 13a) followed by the reasons for sorrow (vv. 5b-7, 9-10, 11b-12, 13b). The personified land (or city?) as well as some of the groups most severely affected by the plague (drunkards, farmers, priests) were addressed.</w:t>
      </w:r>
    </w:p>
    <w:p w:rsidR="00533F9A" w:rsidRPr="00533F9A" w:rsidRDefault="00F54A67" w:rsidP="00533F9A">
      <w:pPr>
        <w:autoSpaceDE w:val="0"/>
        <w:autoSpaceDN w:val="0"/>
        <w:adjustRightInd w:val="0"/>
        <w:spacing w:after="0" w:line="240" w:lineRule="auto"/>
        <w:ind w:firstLine="360"/>
        <w:rPr>
          <w:rFonts w:ascii="Calisto MT" w:hAnsi="Calisto MT" w:cs="Times New Roman"/>
          <w:sz w:val="24"/>
          <w:szCs w:val="24"/>
        </w:rPr>
      </w:pPr>
      <w:r w:rsidRPr="00F54A67">
        <w:rPr>
          <w:rFonts w:ascii="Calisto MT" w:hAnsi="Calisto MT" w:cs="Times New Roman"/>
          <w:b/>
          <w:sz w:val="24"/>
          <w:szCs w:val="24"/>
        </w:rPr>
        <w:t>(</w:t>
      </w:r>
      <w:r w:rsidR="00533F9A" w:rsidRPr="00533F9A">
        <w:rPr>
          <w:rFonts w:ascii="Calisto MT" w:hAnsi="Calisto MT" w:cs="Times New Roman"/>
          <w:b/>
          <w:sz w:val="24"/>
          <w:szCs w:val="24"/>
        </w:rPr>
        <w:t>1:5-7</w:t>
      </w:r>
      <w:r w:rsidRPr="00F54A67">
        <w:rPr>
          <w:rFonts w:ascii="Calisto MT" w:hAnsi="Calisto MT" w:cs="Times New Roman"/>
          <w:b/>
          <w:sz w:val="24"/>
          <w:szCs w:val="24"/>
        </w:rPr>
        <w:t>)</w:t>
      </w:r>
      <w:r w:rsidR="00533F9A" w:rsidRPr="00533F9A">
        <w:rPr>
          <w:rFonts w:ascii="Calisto MT" w:hAnsi="Calisto MT" w:cs="Times New Roman"/>
          <w:sz w:val="24"/>
          <w:szCs w:val="24"/>
        </w:rPr>
        <w:t xml:space="preserve"> Drunkards were told to weep and wail because no wine would be available due to the destruction of the vineyards (v. 5; cf. vv. 7, 10, 12). Like a mighty nation an innumerable (without number) swarm of locusts had invaded the prophet’s land. Their ability to devour was like that of a lion, which can rip and tear almost anything with its powerful teeth (likened to fangs). The locusts had destroyed the vines and stripped even the bark from the fig trees</w:t>
      </w:r>
      <w:proofErr w:type="gramStart"/>
      <w:r w:rsidR="00533F9A" w:rsidRPr="00533F9A">
        <w:rPr>
          <w:rFonts w:ascii="Calisto MT" w:hAnsi="Calisto MT" w:cs="Times New Roman"/>
          <w:sz w:val="24"/>
          <w:szCs w:val="24"/>
        </w:rPr>
        <w:t>… .</w:t>
      </w:r>
      <w:proofErr w:type="gramEnd"/>
      <w:r w:rsidR="00533F9A" w:rsidRPr="00533F9A">
        <w:rPr>
          <w:rFonts w:ascii="Calisto MT" w:hAnsi="Calisto MT" w:cs="Times New Roman"/>
          <w:sz w:val="24"/>
          <w:szCs w:val="24"/>
        </w:rPr>
        <w:t xml:space="preserve"> </w:t>
      </w:r>
      <w:proofErr w:type="gramStart"/>
      <w:r w:rsidR="00533F9A" w:rsidRPr="00533F9A">
        <w:rPr>
          <w:rFonts w:ascii="Calisto MT" w:hAnsi="Calisto MT" w:cs="Times New Roman"/>
          <w:sz w:val="24"/>
          <w:szCs w:val="24"/>
        </w:rPr>
        <w:t>leaving</w:t>
      </w:r>
      <w:proofErr w:type="gramEnd"/>
      <w:r w:rsidR="00533F9A" w:rsidRPr="00533F9A">
        <w:rPr>
          <w:rFonts w:ascii="Calisto MT" w:hAnsi="Calisto MT" w:cs="Times New Roman"/>
          <w:sz w:val="24"/>
          <w:szCs w:val="24"/>
        </w:rPr>
        <w:t xml:space="preserve"> their branches white. </w:t>
      </w:r>
    </w:p>
    <w:p w:rsidR="00533F9A" w:rsidRPr="00533F9A" w:rsidRDefault="00F54A67" w:rsidP="00533F9A">
      <w:pPr>
        <w:autoSpaceDE w:val="0"/>
        <w:autoSpaceDN w:val="0"/>
        <w:adjustRightInd w:val="0"/>
        <w:spacing w:after="0" w:line="240" w:lineRule="auto"/>
        <w:ind w:firstLine="360"/>
        <w:rPr>
          <w:rFonts w:ascii="Calisto MT" w:hAnsi="Calisto MT" w:cs="Times New Roman"/>
          <w:sz w:val="24"/>
          <w:szCs w:val="24"/>
        </w:rPr>
      </w:pPr>
      <w:r w:rsidRPr="00F54A67">
        <w:rPr>
          <w:rFonts w:ascii="Calisto MT" w:hAnsi="Calisto MT" w:cs="Times New Roman"/>
          <w:b/>
          <w:sz w:val="24"/>
          <w:szCs w:val="24"/>
        </w:rPr>
        <w:t>(</w:t>
      </w:r>
      <w:r w:rsidR="00533F9A" w:rsidRPr="00533F9A">
        <w:rPr>
          <w:rFonts w:ascii="Calisto MT" w:hAnsi="Calisto MT" w:cs="Times New Roman"/>
          <w:b/>
          <w:sz w:val="24"/>
          <w:szCs w:val="24"/>
        </w:rPr>
        <w:t>1:8</w:t>
      </w:r>
      <w:r w:rsidRPr="00F54A67">
        <w:rPr>
          <w:rFonts w:ascii="Calisto MT" w:hAnsi="Calisto MT" w:cs="Times New Roman"/>
          <w:b/>
          <w:sz w:val="24"/>
          <w:szCs w:val="24"/>
        </w:rPr>
        <w:t>)</w:t>
      </w:r>
      <w:r w:rsidR="00533F9A" w:rsidRPr="00533F9A">
        <w:rPr>
          <w:rFonts w:ascii="Calisto MT" w:hAnsi="Calisto MT" w:cs="Times New Roman"/>
          <w:sz w:val="24"/>
          <w:szCs w:val="24"/>
        </w:rPr>
        <w:t xml:space="preserve"> </w:t>
      </w:r>
      <w:proofErr w:type="gramStart"/>
      <w:r w:rsidR="00533F9A" w:rsidRPr="00533F9A">
        <w:rPr>
          <w:rFonts w:ascii="Calisto MT" w:hAnsi="Calisto MT" w:cs="Times New Roman"/>
          <w:sz w:val="24"/>
          <w:szCs w:val="24"/>
        </w:rPr>
        <w:t>The</w:t>
      </w:r>
      <w:proofErr w:type="gramEnd"/>
      <w:r w:rsidR="00533F9A" w:rsidRPr="00533F9A">
        <w:rPr>
          <w:rFonts w:ascii="Calisto MT" w:hAnsi="Calisto MT" w:cs="Times New Roman"/>
          <w:sz w:val="24"/>
          <w:szCs w:val="24"/>
        </w:rPr>
        <w:t xml:space="preserve"> grammatical form of </w:t>
      </w:r>
      <w:r w:rsidR="00CC314B">
        <w:rPr>
          <w:rFonts w:ascii="Calisto MT" w:hAnsi="Calisto MT" w:cs="Times New Roman"/>
          <w:sz w:val="24"/>
          <w:szCs w:val="24"/>
        </w:rPr>
        <w:t>‘lament’</w:t>
      </w:r>
      <w:r w:rsidR="00533F9A" w:rsidRPr="00533F9A">
        <w:rPr>
          <w:rFonts w:ascii="Calisto MT" w:hAnsi="Calisto MT" w:cs="Times New Roman"/>
          <w:sz w:val="24"/>
          <w:szCs w:val="24"/>
        </w:rPr>
        <w:t xml:space="preserve"> in verse 8 (fem. sing.) indicates that the addressee is neither the drunkards in verse 5 nor the farmers in verse 11 (both of which are addressed with masc. pl. forms). The land itself (cf. 2:18) or Jerusalem (called Zion in 2:1, 15, 23, 32) is probably addressed here, being personified as a virgin or young woman (cf. 2 Kings 19:21, “the virgin Daughter of Zion,” and Lam. 1:15, “The virgin Daughter of Judah”). She was told to mourn bitterly, as a bride or bride-to-be would mourn over the unexpected death of the man to whom she was betrothed or married.</w:t>
      </w:r>
      <w:r w:rsidR="00CC314B">
        <w:rPr>
          <w:rFonts w:ascii="Calisto MT" w:hAnsi="Calisto MT" w:cs="Times New Roman"/>
          <w:sz w:val="24"/>
          <w:szCs w:val="24"/>
        </w:rPr>
        <w:t xml:space="preserve"> This verse refers to an actual virgin, </w:t>
      </w:r>
      <w:r w:rsidR="00533F9A" w:rsidRPr="00533F9A">
        <w:rPr>
          <w:rFonts w:ascii="Calisto MT" w:hAnsi="Calisto MT" w:cs="Times New Roman"/>
          <w:sz w:val="24"/>
          <w:szCs w:val="24"/>
        </w:rPr>
        <w:t xml:space="preserve">a betrothed woman, whose marriage had </w:t>
      </w:r>
      <w:r w:rsidR="00CC314B">
        <w:rPr>
          <w:rFonts w:ascii="Calisto MT" w:hAnsi="Calisto MT" w:cs="Times New Roman"/>
          <w:sz w:val="24"/>
          <w:szCs w:val="24"/>
        </w:rPr>
        <w:t>not been consummated</w:t>
      </w:r>
      <w:r w:rsidR="00533F9A" w:rsidRPr="00533F9A">
        <w:rPr>
          <w:rFonts w:ascii="Calisto MT" w:hAnsi="Calisto MT" w:cs="Times New Roman"/>
          <w:sz w:val="24"/>
          <w:szCs w:val="24"/>
        </w:rPr>
        <w:t>. In this case the man could be called the husband of her youth because of the legally binding nature of betrothal. (Deut. 22:23-24 demonstrates that a betrothed woman could be referred to</w:t>
      </w:r>
      <w:r w:rsidR="00CC314B">
        <w:rPr>
          <w:rFonts w:ascii="Calisto MT" w:hAnsi="Calisto MT" w:cs="Times New Roman"/>
          <w:sz w:val="24"/>
          <w:szCs w:val="24"/>
        </w:rPr>
        <w:t xml:space="preserve"> as both a “virgin” and a “wife</w:t>
      </w:r>
      <w:r w:rsidR="00533F9A" w:rsidRPr="00533F9A">
        <w:rPr>
          <w:rFonts w:ascii="Calisto MT" w:hAnsi="Calisto MT" w:cs="Times New Roman"/>
          <w:sz w:val="24"/>
          <w:szCs w:val="24"/>
        </w:rPr>
        <w:t>”)</w:t>
      </w:r>
      <w:r w:rsidR="00CC314B">
        <w:rPr>
          <w:rFonts w:ascii="Calisto MT" w:hAnsi="Calisto MT" w:cs="Times New Roman"/>
          <w:sz w:val="24"/>
          <w:szCs w:val="24"/>
        </w:rPr>
        <w:t>.</w:t>
      </w:r>
      <w:r w:rsidR="00533F9A" w:rsidRPr="00533F9A">
        <w:rPr>
          <w:rFonts w:ascii="Calisto MT" w:hAnsi="Calisto MT" w:cs="Times New Roman"/>
          <w:sz w:val="24"/>
          <w:szCs w:val="24"/>
        </w:rPr>
        <w:t xml:space="preserve"> </w:t>
      </w:r>
      <w:r w:rsidR="00CC314B" w:rsidRPr="00CC314B">
        <w:rPr>
          <w:rFonts w:ascii="Calisto MT" w:hAnsi="Calisto MT" w:cs="Times New Roman"/>
          <w:b/>
          <w:sz w:val="24"/>
          <w:szCs w:val="24"/>
        </w:rPr>
        <w:t>**Also, the Church is in view 2 Corinthians 11:2**</w:t>
      </w:r>
    </w:p>
    <w:p w:rsidR="00533F9A" w:rsidRPr="00533F9A" w:rsidRDefault="00533F9A" w:rsidP="00533F9A">
      <w:pPr>
        <w:autoSpaceDE w:val="0"/>
        <w:autoSpaceDN w:val="0"/>
        <w:adjustRightInd w:val="0"/>
        <w:spacing w:after="0" w:line="240" w:lineRule="auto"/>
        <w:ind w:firstLine="360"/>
        <w:rPr>
          <w:rFonts w:ascii="Calisto MT" w:hAnsi="Calisto MT" w:cs="Times New Roman"/>
          <w:sz w:val="24"/>
          <w:szCs w:val="24"/>
        </w:rPr>
      </w:pPr>
      <w:r w:rsidRPr="00533F9A">
        <w:rPr>
          <w:rFonts w:ascii="Calisto MT" w:hAnsi="Calisto MT" w:cs="Times New Roman"/>
          <w:sz w:val="24"/>
          <w:szCs w:val="24"/>
        </w:rPr>
        <w:lastRenderedPageBreak/>
        <w:t xml:space="preserve">Sackcloth (cf. v. 13), a coarse, dark cloth, was worn in mourning rites as an outward expression of sorrow (cf. Gen. 37:34; 1 Kings 21:27; Neh. 9:1; </w:t>
      </w:r>
      <w:proofErr w:type="spellStart"/>
      <w:r w:rsidRPr="00533F9A">
        <w:rPr>
          <w:rFonts w:ascii="Calisto MT" w:hAnsi="Calisto MT" w:cs="Times New Roman"/>
          <w:sz w:val="24"/>
          <w:szCs w:val="24"/>
        </w:rPr>
        <w:t>Es</w:t>
      </w:r>
      <w:proofErr w:type="spellEnd"/>
      <w:r w:rsidRPr="00533F9A">
        <w:rPr>
          <w:rFonts w:ascii="Calisto MT" w:hAnsi="Calisto MT" w:cs="Times New Roman"/>
          <w:sz w:val="24"/>
          <w:szCs w:val="24"/>
        </w:rPr>
        <w:t>. 4:1-4; Ps. 69:10-11; Isa. 22:12; 32:11; 37:1-2; Lam. 2:10; Dan. 9:3; Jonah 3:8).</w:t>
      </w:r>
    </w:p>
    <w:p w:rsidR="00533F9A" w:rsidRPr="00533F9A" w:rsidRDefault="00F54A67" w:rsidP="00533F9A">
      <w:pPr>
        <w:autoSpaceDE w:val="0"/>
        <w:autoSpaceDN w:val="0"/>
        <w:adjustRightInd w:val="0"/>
        <w:spacing w:after="0" w:line="240" w:lineRule="auto"/>
        <w:ind w:firstLine="360"/>
        <w:rPr>
          <w:rFonts w:ascii="Calisto MT" w:hAnsi="Calisto MT" w:cs="Times New Roman"/>
          <w:sz w:val="24"/>
          <w:szCs w:val="24"/>
        </w:rPr>
      </w:pPr>
      <w:r w:rsidRPr="00F54A67">
        <w:rPr>
          <w:rFonts w:ascii="Calisto MT" w:hAnsi="Calisto MT" w:cs="Times New Roman"/>
          <w:b/>
          <w:sz w:val="24"/>
          <w:szCs w:val="24"/>
        </w:rPr>
        <w:t>(</w:t>
      </w:r>
      <w:r w:rsidR="00533F9A" w:rsidRPr="00533F9A">
        <w:rPr>
          <w:rFonts w:ascii="Calisto MT" w:hAnsi="Calisto MT" w:cs="Times New Roman"/>
          <w:b/>
          <w:sz w:val="24"/>
          <w:szCs w:val="24"/>
        </w:rPr>
        <w:t>1:9-10</w:t>
      </w:r>
      <w:r w:rsidRPr="00F54A67">
        <w:rPr>
          <w:rFonts w:ascii="Calisto MT" w:hAnsi="Calisto MT" w:cs="Times New Roman"/>
          <w:b/>
          <w:sz w:val="24"/>
          <w:szCs w:val="24"/>
        </w:rPr>
        <w:t>)</w:t>
      </w:r>
      <w:r w:rsidR="00533F9A" w:rsidRPr="00533F9A">
        <w:rPr>
          <w:rFonts w:ascii="Calisto MT" w:hAnsi="Calisto MT" w:cs="Times New Roman"/>
          <w:sz w:val="24"/>
          <w:szCs w:val="24"/>
        </w:rPr>
        <w:t xml:space="preserve"> </w:t>
      </w:r>
      <w:proofErr w:type="gramStart"/>
      <w:r w:rsidR="00533F9A" w:rsidRPr="00533F9A">
        <w:rPr>
          <w:rFonts w:ascii="Calisto MT" w:hAnsi="Calisto MT" w:cs="Times New Roman"/>
          <w:sz w:val="24"/>
          <w:szCs w:val="24"/>
        </w:rPr>
        <w:t>The</w:t>
      </w:r>
      <w:proofErr w:type="gramEnd"/>
      <w:r w:rsidR="00533F9A" w:rsidRPr="00533F9A">
        <w:rPr>
          <w:rFonts w:ascii="Calisto MT" w:hAnsi="Calisto MT" w:cs="Times New Roman"/>
          <w:sz w:val="24"/>
          <w:szCs w:val="24"/>
        </w:rPr>
        <w:t xml:space="preserve"> primary reason for mourning in this case was the plague’s negative effect on the formal worship system (cf. v. 13). The destruction of the crops (grain, grapes, and olive oil, v. 10; cf. Hosea 2:22) had left the priests who served in the house of the </w:t>
      </w:r>
      <w:r w:rsidR="00533F9A" w:rsidRPr="00533F9A">
        <w:rPr>
          <w:rFonts w:ascii="Calisto MT" w:hAnsi="Calisto MT" w:cs="Times New Roman"/>
          <w:smallCaps/>
          <w:sz w:val="24"/>
          <w:szCs w:val="24"/>
        </w:rPr>
        <w:t>Lord</w:t>
      </w:r>
      <w:r w:rsidR="00533F9A" w:rsidRPr="00533F9A">
        <w:rPr>
          <w:rFonts w:ascii="Calisto MT" w:hAnsi="Calisto MT" w:cs="Times New Roman"/>
          <w:sz w:val="24"/>
          <w:szCs w:val="24"/>
        </w:rPr>
        <w:t xml:space="preserve"> without the essentials for the daily grain offerings (</w:t>
      </w:r>
      <w:proofErr w:type="spellStart"/>
      <w:r w:rsidR="00533F9A" w:rsidRPr="00533F9A">
        <w:rPr>
          <w:rFonts w:ascii="Calisto MT" w:hAnsi="Calisto MT" w:cs="Times New Roman"/>
          <w:sz w:val="24"/>
          <w:szCs w:val="24"/>
        </w:rPr>
        <w:t>min</w:t>
      </w:r>
      <w:r w:rsidR="00533F9A" w:rsidRPr="00533F9A">
        <w:rPr>
          <w:rFonts w:ascii="Times New Roman" w:hAnsi="Times New Roman" w:cs="Times New Roman"/>
          <w:sz w:val="24"/>
          <w:szCs w:val="24"/>
        </w:rPr>
        <w:t>ḥ</w:t>
      </w:r>
      <w:r w:rsidR="00533F9A" w:rsidRPr="00533F9A">
        <w:rPr>
          <w:rFonts w:ascii="Calisto MT" w:hAnsi="Calisto MT" w:cs="Times New Roman"/>
          <w:sz w:val="24"/>
          <w:szCs w:val="24"/>
        </w:rPr>
        <w:t>âh</w:t>
      </w:r>
      <w:proofErr w:type="spellEnd"/>
      <w:r w:rsidR="00533F9A" w:rsidRPr="00533F9A">
        <w:rPr>
          <w:rFonts w:ascii="Calisto MT" w:hAnsi="Calisto MT" w:cs="Times New Roman"/>
          <w:sz w:val="24"/>
          <w:szCs w:val="24"/>
        </w:rPr>
        <w:t>), which included flour and oil (cf. Num. 28:5), and drink offerings (</w:t>
      </w:r>
      <w:proofErr w:type="spellStart"/>
      <w:r w:rsidR="00533F9A" w:rsidRPr="00533F9A">
        <w:rPr>
          <w:rFonts w:ascii="Calisto MT" w:hAnsi="Calisto MT" w:cs="Times New Roman"/>
          <w:sz w:val="24"/>
          <w:szCs w:val="24"/>
        </w:rPr>
        <w:t>nesek</w:t>
      </w:r>
      <w:proofErr w:type="spellEnd"/>
      <w:r w:rsidR="00533F9A" w:rsidRPr="00533F9A">
        <w:rPr>
          <w:rFonts w:ascii="Calisto MT" w:hAnsi="Calisto MT" w:cs="Times New Roman"/>
          <w:sz w:val="24"/>
          <w:szCs w:val="24"/>
        </w:rPr>
        <w:t>), which included wine (cf. Ex. 29:40; Num. 28:7).</w:t>
      </w:r>
    </w:p>
    <w:p w:rsidR="00533F9A" w:rsidRPr="00533F9A" w:rsidRDefault="00F54A67" w:rsidP="00533F9A">
      <w:pPr>
        <w:autoSpaceDE w:val="0"/>
        <w:autoSpaceDN w:val="0"/>
        <w:adjustRightInd w:val="0"/>
        <w:spacing w:after="0" w:line="240" w:lineRule="auto"/>
        <w:ind w:firstLine="360"/>
        <w:rPr>
          <w:rFonts w:ascii="Calisto MT" w:hAnsi="Calisto MT" w:cs="Times New Roman"/>
          <w:sz w:val="24"/>
          <w:szCs w:val="24"/>
        </w:rPr>
      </w:pPr>
      <w:r w:rsidRPr="00F54A67">
        <w:rPr>
          <w:rFonts w:ascii="Calisto MT" w:hAnsi="Calisto MT" w:cs="Times New Roman"/>
          <w:b/>
          <w:sz w:val="24"/>
          <w:szCs w:val="24"/>
        </w:rPr>
        <w:t>(</w:t>
      </w:r>
      <w:r w:rsidR="00533F9A" w:rsidRPr="00533F9A">
        <w:rPr>
          <w:rFonts w:ascii="Calisto MT" w:hAnsi="Calisto MT" w:cs="Times New Roman"/>
          <w:b/>
          <w:sz w:val="24"/>
          <w:szCs w:val="24"/>
        </w:rPr>
        <w:t>1:11-12</w:t>
      </w:r>
      <w:r w:rsidRPr="00F54A67">
        <w:rPr>
          <w:rFonts w:ascii="Calisto MT" w:hAnsi="Calisto MT" w:cs="Times New Roman"/>
          <w:b/>
          <w:sz w:val="24"/>
          <w:szCs w:val="24"/>
        </w:rPr>
        <w:t>)</w:t>
      </w:r>
      <w:r w:rsidR="00533F9A" w:rsidRPr="00533F9A">
        <w:rPr>
          <w:rFonts w:ascii="Calisto MT" w:hAnsi="Calisto MT" w:cs="Times New Roman"/>
          <w:sz w:val="24"/>
          <w:szCs w:val="24"/>
        </w:rPr>
        <w:t xml:space="preserve"> </w:t>
      </w:r>
      <w:proofErr w:type="gramStart"/>
      <w:r w:rsidR="00533F9A" w:rsidRPr="00533F9A">
        <w:rPr>
          <w:rFonts w:ascii="Calisto MT" w:hAnsi="Calisto MT" w:cs="Times New Roman"/>
          <w:sz w:val="24"/>
          <w:szCs w:val="24"/>
        </w:rPr>
        <w:t>The</w:t>
      </w:r>
      <w:proofErr w:type="gramEnd"/>
      <w:r w:rsidR="00533F9A" w:rsidRPr="00533F9A">
        <w:rPr>
          <w:rFonts w:ascii="Calisto MT" w:hAnsi="Calisto MT" w:cs="Times New Roman"/>
          <w:sz w:val="24"/>
          <w:szCs w:val="24"/>
        </w:rPr>
        <w:t xml:space="preserve"> farmers and vine growers also had reason to mourn since the fruit of their labor had been destroyed. These included grains (wheat and barley) and five kinds of fruits (grapes, figs, pomegranates, dates from palm trees, and apples). Because of the destruction of their crops they did not experience the joy of the harvest (cf. Ps. 4:7).</w:t>
      </w:r>
    </w:p>
    <w:p w:rsidR="00533F9A" w:rsidRPr="00533F9A" w:rsidRDefault="00F54A67" w:rsidP="00533F9A">
      <w:pPr>
        <w:autoSpaceDE w:val="0"/>
        <w:autoSpaceDN w:val="0"/>
        <w:adjustRightInd w:val="0"/>
        <w:spacing w:after="0" w:line="240" w:lineRule="auto"/>
        <w:ind w:firstLine="360"/>
        <w:rPr>
          <w:rFonts w:ascii="Calisto MT" w:hAnsi="Calisto MT" w:cs="Times New Roman"/>
          <w:sz w:val="24"/>
          <w:szCs w:val="24"/>
        </w:rPr>
      </w:pPr>
      <w:r w:rsidRPr="00F54A67">
        <w:rPr>
          <w:rFonts w:ascii="Calisto MT" w:hAnsi="Calisto MT" w:cs="Times New Roman"/>
          <w:b/>
          <w:sz w:val="24"/>
          <w:szCs w:val="24"/>
        </w:rPr>
        <w:t>(</w:t>
      </w:r>
      <w:r w:rsidR="00533F9A" w:rsidRPr="00533F9A">
        <w:rPr>
          <w:rFonts w:ascii="Calisto MT" w:hAnsi="Calisto MT" w:cs="Times New Roman"/>
          <w:b/>
          <w:sz w:val="24"/>
          <w:szCs w:val="24"/>
        </w:rPr>
        <w:t>1:13</w:t>
      </w:r>
      <w:r w:rsidRPr="00F54A67">
        <w:rPr>
          <w:rFonts w:ascii="Calisto MT" w:hAnsi="Calisto MT" w:cs="Times New Roman"/>
          <w:b/>
          <w:sz w:val="24"/>
          <w:szCs w:val="24"/>
        </w:rPr>
        <w:t>)</w:t>
      </w:r>
      <w:r w:rsidR="00533F9A" w:rsidRPr="00533F9A">
        <w:rPr>
          <w:rFonts w:ascii="Calisto MT" w:hAnsi="Calisto MT" w:cs="Times New Roman"/>
          <w:sz w:val="24"/>
          <w:szCs w:val="24"/>
        </w:rPr>
        <w:t xml:space="preserve"> </w:t>
      </w:r>
      <w:proofErr w:type="gramStart"/>
      <w:r w:rsidR="00533F9A" w:rsidRPr="00533F9A">
        <w:rPr>
          <w:rFonts w:ascii="Calisto MT" w:hAnsi="Calisto MT" w:cs="Times New Roman"/>
          <w:sz w:val="24"/>
          <w:szCs w:val="24"/>
        </w:rPr>
        <w:t>The</w:t>
      </w:r>
      <w:proofErr w:type="gramEnd"/>
      <w:r w:rsidR="00533F9A" w:rsidRPr="00533F9A">
        <w:rPr>
          <w:rFonts w:ascii="Calisto MT" w:hAnsi="Calisto MT" w:cs="Times New Roman"/>
          <w:sz w:val="24"/>
          <w:szCs w:val="24"/>
        </w:rPr>
        <w:t xml:space="preserve"> priests were told to take part (wail) in this lament because, as already noted (v. 9), the ingredients for certain daily offerings </w:t>
      </w:r>
      <w:r>
        <w:rPr>
          <w:rFonts w:ascii="Calisto MT" w:hAnsi="Calisto MT" w:cs="Times New Roman"/>
          <w:sz w:val="24"/>
          <w:szCs w:val="24"/>
        </w:rPr>
        <w:t>were no longer available. (</w:t>
      </w:r>
      <w:proofErr w:type="gramStart"/>
      <w:r w:rsidR="00533F9A" w:rsidRPr="00533F9A">
        <w:rPr>
          <w:rFonts w:ascii="Calisto MT" w:hAnsi="Calisto MT" w:cs="Times New Roman"/>
          <w:sz w:val="24"/>
          <w:szCs w:val="24"/>
        </w:rPr>
        <w:t>sackcloth</w:t>
      </w:r>
      <w:proofErr w:type="gramEnd"/>
      <w:r w:rsidR="00533F9A" w:rsidRPr="00533F9A">
        <w:rPr>
          <w:rFonts w:ascii="Calisto MT" w:hAnsi="Calisto MT" w:cs="Times New Roman"/>
          <w:sz w:val="24"/>
          <w:szCs w:val="24"/>
        </w:rPr>
        <w:t>, see comments on v. 8.)</w:t>
      </w:r>
    </w:p>
    <w:p w:rsidR="00533F9A" w:rsidRPr="00533F9A" w:rsidRDefault="00533F9A" w:rsidP="00533F9A">
      <w:pPr>
        <w:tabs>
          <w:tab w:val="left" w:pos="432"/>
        </w:tabs>
        <w:autoSpaceDE w:val="0"/>
        <w:autoSpaceDN w:val="0"/>
        <w:adjustRightInd w:val="0"/>
        <w:spacing w:before="80" w:after="80" w:line="240" w:lineRule="auto"/>
        <w:ind w:left="432" w:right="720" w:hanging="432"/>
        <w:rPr>
          <w:rFonts w:ascii="Calisto MT" w:hAnsi="Calisto MT" w:cs="Times New Roman"/>
          <w:i/>
          <w:sz w:val="24"/>
          <w:szCs w:val="24"/>
        </w:rPr>
      </w:pPr>
      <w:r w:rsidRPr="00533F9A">
        <w:rPr>
          <w:rFonts w:ascii="Calisto MT" w:hAnsi="Calisto MT" w:cs="Times New Roman"/>
          <w:i/>
          <w:sz w:val="24"/>
          <w:szCs w:val="24"/>
        </w:rPr>
        <w:t>A call to repentance (1:14)</w:t>
      </w:r>
    </w:p>
    <w:p w:rsidR="00533F9A" w:rsidRPr="00533F9A" w:rsidRDefault="00F54A67" w:rsidP="00533F9A">
      <w:pPr>
        <w:autoSpaceDE w:val="0"/>
        <w:autoSpaceDN w:val="0"/>
        <w:adjustRightInd w:val="0"/>
        <w:spacing w:after="0" w:line="240" w:lineRule="auto"/>
        <w:ind w:firstLine="360"/>
        <w:rPr>
          <w:rFonts w:ascii="Calisto MT" w:hAnsi="Calisto MT" w:cs="Times New Roman"/>
          <w:sz w:val="24"/>
          <w:szCs w:val="24"/>
        </w:rPr>
      </w:pPr>
      <w:r w:rsidRPr="00F54A67">
        <w:rPr>
          <w:rFonts w:ascii="Calisto MT" w:hAnsi="Calisto MT" w:cs="Times New Roman"/>
          <w:b/>
          <w:sz w:val="24"/>
          <w:szCs w:val="24"/>
        </w:rPr>
        <w:t>(</w:t>
      </w:r>
      <w:r w:rsidR="00533F9A" w:rsidRPr="00533F9A">
        <w:rPr>
          <w:rFonts w:ascii="Calisto MT" w:hAnsi="Calisto MT" w:cs="Times New Roman"/>
          <w:b/>
          <w:sz w:val="24"/>
          <w:szCs w:val="24"/>
        </w:rPr>
        <w:t>1:14</w:t>
      </w:r>
      <w:r w:rsidRPr="00F54A67">
        <w:rPr>
          <w:rFonts w:ascii="Calisto MT" w:hAnsi="Calisto MT" w:cs="Times New Roman"/>
          <w:b/>
          <w:sz w:val="24"/>
          <w:szCs w:val="24"/>
        </w:rPr>
        <w:t>)</w:t>
      </w:r>
      <w:r w:rsidR="00533F9A" w:rsidRPr="00533F9A">
        <w:rPr>
          <w:rFonts w:ascii="Calisto MT" w:hAnsi="Calisto MT" w:cs="Times New Roman"/>
          <w:sz w:val="24"/>
          <w:szCs w:val="24"/>
        </w:rPr>
        <w:t xml:space="preserve"> </w:t>
      </w:r>
      <w:proofErr w:type="gramStart"/>
      <w:r w:rsidR="00533F9A" w:rsidRPr="00533F9A">
        <w:rPr>
          <w:rFonts w:ascii="Calisto MT" w:hAnsi="Calisto MT" w:cs="Times New Roman"/>
          <w:sz w:val="24"/>
          <w:szCs w:val="24"/>
        </w:rPr>
        <w:t>The</w:t>
      </w:r>
      <w:proofErr w:type="gramEnd"/>
      <w:r w:rsidR="00533F9A" w:rsidRPr="00533F9A">
        <w:rPr>
          <w:rFonts w:ascii="Calisto MT" w:hAnsi="Calisto MT" w:cs="Times New Roman"/>
          <w:sz w:val="24"/>
          <w:szCs w:val="24"/>
        </w:rPr>
        <w:t xml:space="preserve"> priests were told not only to mourn (v. 13) but also to call a sacred assembly at the temple for all the people. The nation was </w:t>
      </w:r>
      <w:proofErr w:type="spellStart"/>
      <w:r w:rsidR="00533F9A" w:rsidRPr="00533F9A">
        <w:rPr>
          <w:rFonts w:ascii="Calisto MT" w:hAnsi="Calisto MT" w:cs="Times New Roman"/>
          <w:sz w:val="24"/>
          <w:szCs w:val="24"/>
        </w:rPr>
        <w:t>to</w:t>
      </w:r>
      <w:proofErr w:type="spellEnd"/>
      <w:r w:rsidR="00533F9A" w:rsidRPr="00533F9A">
        <w:rPr>
          <w:rFonts w:ascii="Calisto MT" w:hAnsi="Calisto MT" w:cs="Times New Roman"/>
          <w:sz w:val="24"/>
          <w:szCs w:val="24"/>
        </w:rPr>
        <w:t xml:space="preserve"> fast and cry out to the </w:t>
      </w:r>
      <w:r w:rsidR="00533F9A" w:rsidRPr="00533F9A">
        <w:rPr>
          <w:rFonts w:ascii="Calisto MT" w:hAnsi="Calisto MT" w:cs="Times New Roman"/>
          <w:smallCaps/>
          <w:sz w:val="24"/>
          <w:szCs w:val="24"/>
        </w:rPr>
        <w:t>Lord</w:t>
      </w:r>
      <w:r w:rsidR="00533F9A" w:rsidRPr="00533F9A">
        <w:rPr>
          <w:rFonts w:ascii="Calisto MT" w:hAnsi="Calisto MT" w:cs="Times New Roman"/>
          <w:sz w:val="24"/>
          <w:szCs w:val="24"/>
        </w:rPr>
        <w:t>. Fasting was often associated with repentance (cf. 1 Sam. 7:6; Neh. 9:1-2; Jonah 3:5). The attitude that was to accompany this outward act is emphasized in Joel 2:12-17.</w:t>
      </w:r>
    </w:p>
    <w:p w:rsidR="00533F9A" w:rsidRPr="00533F9A" w:rsidRDefault="00533F9A" w:rsidP="00533F9A">
      <w:pPr>
        <w:tabs>
          <w:tab w:val="left" w:pos="432"/>
        </w:tabs>
        <w:autoSpaceDE w:val="0"/>
        <w:autoSpaceDN w:val="0"/>
        <w:adjustRightInd w:val="0"/>
        <w:spacing w:before="80" w:after="80" w:line="240" w:lineRule="auto"/>
        <w:ind w:left="432" w:right="720" w:hanging="432"/>
        <w:rPr>
          <w:rFonts w:ascii="Calisto MT" w:hAnsi="Calisto MT" w:cs="Times New Roman"/>
          <w:i/>
          <w:sz w:val="24"/>
          <w:szCs w:val="24"/>
        </w:rPr>
      </w:pPr>
      <w:r w:rsidRPr="00533F9A">
        <w:rPr>
          <w:rFonts w:ascii="Calisto MT" w:hAnsi="Calisto MT" w:cs="Times New Roman"/>
          <w:i/>
          <w:sz w:val="24"/>
          <w:szCs w:val="24"/>
        </w:rPr>
        <w:t>The significance of the plague (1:15-20)</w:t>
      </w:r>
    </w:p>
    <w:p w:rsidR="00533F9A" w:rsidRPr="00533F9A" w:rsidRDefault="00F54A67" w:rsidP="00533F9A">
      <w:pPr>
        <w:autoSpaceDE w:val="0"/>
        <w:autoSpaceDN w:val="0"/>
        <w:adjustRightInd w:val="0"/>
        <w:spacing w:after="0" w:line="240" w:lineRule="auto"/>
        <w:ind w:firstLine="360"/>
        <w:rPr>
          <w:rFonts w:ascii="Calisto MT" w:hAnsi="Calisto MT" w:cs="Times New Roman"/>
          <w:sz w:val="24"/>
          <w:szCs w:val="24"/>
        </w:rPr>
      </w:pPr>
      <w:r w:rsidRPr="00F54A67">
        <w:rPr>
          <w:rFonts w:ascii="Calisto MT" w:hAnsi="Calisto MT" w:cs="Times New Roman"/>
          <w:b/>
          <w:sz w:val="24"/>
          <w:szCs w:val="24"/>
        </w:rPr>
        <w:t>(</w:t>
      </w:r>
      <w:r w:rsidR="00533F9A" w:rsidRPr="00533F9A">
        <w:rPr>
          <w:rFonts w:ascii="Calisto MT" w:hAnsi="Calisto MT" w:cs="Times New Roman"/>
          <w:b/>
          <w:sz w:val="24"/>
          <w:szCs w:val="24"/>
        </w:rPr>
        <w:t>1:15</w:t>
      </w:r>
      <w:r w:rsidRPr="00F54A67">
        <w:rPr>
          <w:rFonts w:ascii="Calisto MT" w:hAnsi="Calisto MT" w:cs="Times New Roman"/>
          <w:b/>
          <w:sz w:val="24"/>
          <w:szCs w:val="24"/>
        </w:rPr>
        <w:t>)</w:t>
      </w:r>
      <w:r w:rsidR="00533F9A" w:rsidRPr="00533F9A">
        <w:rPr>
          <w:rFonts w:ascii="Calisto MT" w:hAnsi="Calisto MT" w:cs="Times New Roman"/>
          <w:sz w:val="24"/>
          <w:szCs w:val="24"/>
        </w:rPr>
        <w:t xml:space="preserve"> </w:t>
      </w:r>
      <w:proofErr w:type="gramStart"/>
      <w:r w:rsidR="00533F9A" w:rsidRPr="00533F9A">
        <w:rPr>
          <w:rFonts w:ascii="Calisto MT" w:hAnsi="Calisto MT" w:cs="Times New Roman"/>
          <w:sz w:val="24"/>
          <w:szCs w:val="24"/>
        </w:rPr>
        <w:t>This</w:t>
      </w:r>
      <w:proofErr w:type="gramEnd"/>
      <w:r w:rsidR="00533F9A" w:rsidRPr="00533F9A">
        <w:rPr>
          <w:rFonts w:ascii="Calisto MT" w:hAnsi="Calisto MT" w:cs="Times New Roman"/>
          <w:sz w:val="24"/>
          <w:szCs w:val="24"/>
        </w:rPr>
        <w:t xml:space="preserve"> locust plague was meaningful because of its role as a harbinger of the day of the </w:t>
      </w:r>
      <w:r w:rsidR="00533F9A" w:rsidRPr="00533F9A">
        <w:rPr>
          <w:rFonts w:ascii="Calisto MT" w:hAnsi="Calisto MT" w:cs="Times New Roman"/>
          <w:smallCaps/>
          <w:sz w:val="24"/>
          <w:szCs w:val="24"/>
        </w:rPr>
        <w:t>Lord</w:t>
      </w:r>
      <w:r w:rsidR="00CC314B">
        <w:rPr>
          <w:rFonts w:ascii="Calisto MT" w:hAnsi="Calisto MT" w:cs="Times New Roman"/>
          <w:smallCaps/>
          <w:sz w:val="24"/>
          <w:szCs w:val="24"/>
        </w:rPr>
        <w:t xml:space="preserve">. </w:t>
      </w:r>
      <w:r w:rsidR="00533F9A" w:rsidRPr="00533F9A">
        <w:rPr>
          <w:rFonts w:ascii="Calisto MT" w:hAnsi="Calisto MT" w:cs="Times New Roman"/>
          <w:sz w:val="24"/>
          <w:szCs w:val="24"/>
        </w:rPr>
        <w:t>Similarly this coming day would be one of destruction (</w:t>
      </w:r>
      <w:proofErr w:type="spellStart"/>
      <w:r w:rsidR="00533F9A" w:rsidRPr="00533F9A">
        <w:rPr>
          <w:rFonts w:ascii="Calisto MT" w:hAnsi="Calisto MT" w:cs="Times New Roman"/>
          <w:sz w:val="24"/>
          <w:szCs w:val="24"/>
        </w:rPr>
        <w:t>š</w:t>
      </w:r>
      <w:r w:rsidR="00533F9A" w:rsidRPr="00533F9A">
        <w:rPr>
          <w:rFonts w:ascii="Times New Roman" w:hAnsi="Times New Roman" w:cs="Times New Roman"/>
          <w:sz w:val="24"/>
          <w:szCs w:val="24"/>
        </w:rPr>
        <w:t>ōḏ</w:t>
      </w:r>
      <w:proofErr w:type="spellEnd"/>
      <w:r w:rsidR="00533F9A" w:rsidRPr="00533F9A">
        <w:rPr>
          <w:rFonts w:ascii="Calisto MT" w:hAnsi="Calisto MT" w:cs="Times New Roman"/>
          <w:sz w:val="24"/>
          <w:szCs w:val="24"/>
        </w:rPr>
        <w:t xml:space="preserve">, related to the verb </w:t>
      </w:r>
      <w:proofErr w:type="spellStart"/>
      <w:r w:rsidR="00533F9A" w:rsidRPr="00533F9A">
        <w:rPr>
          <w:rFonts w:ascii="Calisto MT" w:hAnsi="Calisto MT" w:cs="Times New Roman"/>
          <w:sz w:val="24"/>
          <w:szCs w:val="24"/>
        </w:rPr>
        <w:t>š</w:t>
      </w:r>
      <w:r w:rsidR="00533F9A" w:rsidRPr="00533F9A">
        <w:rPr>
          <w:rFonts w:ascii="Times New Roman" w:hAnsi="Times New Roman" w:cs="Times New Roman"/>
          <w:sz w:val="24"/>
          <w:szCs w:val="24"/>
        </w:rPr>
        <w:t>āḏ</w:t>
      </w:r>
      <w:r w:rsidR="00533F9A" w:rsidRPr="00533F9A">
        <w:rPr>
          <w:rFonts w:ascii="Calisto MT" w:hAnsi="Calisto MT" w:cs="Times New Roman"/>
          <w:sz w:val="24"/>
          <w:szCs w:val="24"/>
        </w:rPr>
        <w:t>a</w:t>
      </w:r>
      <w:r w:rsidR="00533F9A" w:rsidRPr="00533F9A">
        <w:rPr>
          <w:rFonts w:ascii="Times New Roman" w:hAnsi="Times New Roman" w:cs="Times New Roman"/>
          <w:sz w:val="24"/>
          <w:szCs w:val="24"/>
        </w:rPr>
        <w:t>ḏ</w:t>
      </w:r>
      <w:proofErr w:type="spellEnd"/>
      <w:r w:rsidR="00533F9A" w:rsidRPr="00533F9A">
        <w:rPr>
          <w:rFonts w:ascii="Calisto MT" w:hAnsi="Calisto MT" w:cs="Times New Roman"/>
          <w:sz w:val="24"/>
          <w:szCs w:val="24"/>
        </w:rPr>
        <w:t>) from the Almighty (</w:t>
      </w:r>
      <w:proofErr w:type="spellStart"/>
      <w:r w:rsidR="00533F9A" w:rsidRPr="00533F9A">
        <w:rPr>
          <w:rFonts w:ascii="Calisto MT" w:hAnsi="Calisto MT" w:cs="Times New Roman"/>
          <w:sz w:val="24"/>
          <w:szCs w:val="24"/>
        </w:rPr>
        <w:t>šadday</w:t>
      </w:r>
      <w:proofErr w:type="spellEnd"/>
      <w:r w:rsidR="00533F9A" w:rsidRPr="00533F9A">
        <w:rPr>
          <w:rFonts w:ascii="Calisto MT" w:hAnsi="Calisto MT" w:cs="Times New Roman"/>
          <w:sz w:val="24"/>
          <w:szCs w:val="24"/>
        </w:rPr>
        <w:t xml:space="preserve">; cf. comments on Gen. 17:1; this divine name was probably used here because of its similarity in sound to the word </w:t>
      </w:r>
      <w:proofErr w:type="spellStart"/>
      <w:r w:rsidR="00533F9A" w:rsidRPr="00533F9A">
        <w:rPr>
          <w:rFonts w:ascii="Calisto MT" w:hAnsi="Calisto MT" w:cs="Times New Roman"/>
          <w:sz w:val="24"/>
          <w:szCs w:val="24"/>
        </w:rPr>
        <w:t>š</w:t>
      </w:r>
      <w:r w:rsidR="00533F9A" w:rsidRPr="00533F9A">
        <w:rPr>
          <w:rFonts w:ascii="Times New Roman" w:hAnsi="Times New Roman" w:cs="Times New Roman"/>
          <w:sz w:val="24"/>
          <w:szCs w:val="24"/>
        </w:rPr>
        <w:t>ōḏ</w:t>
      </w:r>
      <w:proofErr w:type="spellEnd"/>
      <w:r w:rsidR="00533F9A" w:rsidRPr="00533F9A">
        <w:rPr>
          <w:rFonts w:ascii="Calisto MT" w:hAnsi="Calisto MT" w:cs="Times New Roman"/>
          <w:sz w:val="24"/>
          <w:szCs w:val="24"/>
        </w:rPr>
        <w:t>, “destruction”).</w:t>
      </w:r>
    </w:p>
    <w:p w:rsidR="00533F9A" w:rsidRPr="00533F9A" w:rsidRDefault="00533F9A" w:rsidP="00533F9A">
      <w:pPr>
        <w:autoSpaceDE w:val="0"/>
        <w:autoSpaceDN w:val="0"/>
        <w:adjustRightInd w:val="0"/>
        <w:spacing w:after="0" w:line="240" w:lineRule="auto"/>
        <w:ind w:firstLine="360"/>
        <w:rPr>
          <w:rFonts w:ascii="Calisto MT" w:hAnsi="Calisto MT" w:cs="Times New Roman"/>
          <w:sz w:val="24"/>
          <w:szCs w:val="24"/>
        </w:rPr>
      </w:pPr>
      <w:r w:rsidRPr="00533F9A">
        <w:rPr>
          <w:rFonts w:ascii="Calisto MT" w:hAnsi="Calisto MT" w:cs="Times New Roman"/>
          <w:sz w:val="24"/>
          <w:szCs w:val="24"/>
        </w:rPr>
        <w:t xml:space="preserve">It was natural for the prophet to see this plague as an ominous sign of an extraordinary event. In Egypt a locust plague (Ex. 10:1-20) had preceded the final plagues of darkness (Ex. 10:21-29; cf. Joel 2:2) and death (Ex. 11; 12:29-30). The </w:t>
      </w:r>
      <w:proofErr w:type="spellStart"/>
      <w:r w:rsidRPr="00533F9A">
        <w:rPr>
          <w:rFonts w:ascii="Calisto MT" w:hAnsi="Calisto MT" w:cs="Times New Roman"/>
          <w:sz w:val="24"/>
          <w:szCs w:val="24"/>
        </w:rPr>
        <w:t>Deuteronomic</w:t>
      </w:r>
      <w:proofErr w:type="spellEnd"/>
      <w:r w:rsidRPr="00533F9A">
        <w:rPr>
          <w:rFonts w:ascii="Calisto MT" w:hAnsi="Calisto MT" w:cs="Times New Roman"/>
          <w:sz w:val="24"/>
          <w:szCs w:val="24"/>
        </w:rPr>
        <w:t xml:space="preserve"> curses threatened locust plagues (Deut. 28:38, 42) in conjunction with exile and death (Deut. 28:41, 48-57, 64-68).</w:t>
      </w:r>
    </w:p>
    <w:p w:rsidR="00533F9A" w:rsidRPr="00533F9A" w:rsidRDefault="00F54A67" w:rsidP="00533F9A">
      <w:pPr>
        <w:autoSpaceDE w:val="0"/>
        <w:autoSpaceDN w:val="0"/>
        <w:adjustRightInd w:val="0"/>
        <w:spacing w:after="0" w:line="240" w:lineRule="auto"/>
        <w:ind w:firstLine="360"/>
        <w:rPr>
          <w:rFonts w:ascii="Calisto MT" w:hAnsi="Calisto MT" w:cs="Times New Roman"/>
          <w:sz w:val="24"/>
          <w:szCs w:val="24"/>
        </w:rPr>
      </w:pPr>
      <w:r w:rsidRPr="00F54A67">
        <w:rPr>
          <w:rFonts w:ascii="Calisto MT" w:hAnsi="Calisto MT" w:cs="Times New Roman"/>
          <w:b/>
          <w:sz w:val="24"/>
          <w:szCs w:val="24"/>
        </w:rPr>
        <w:t>(</w:t>
      </w:r>
      <w:r w:rsidR="00533F9A" w:rsidRPr="00533F9A">
        <w:rPr>
          <w:rFonts w:ascii="Calisto MT" w:hAnsi="Calisto MT" w:cs="Times New Roman"/>
          <w:b/>
          <w:sz w:val="24"/>
          <w:szCs w:val="24"/>
        </w:rPr>
        <w:t>1:16-18</w:t>
      </w:r>
      <w:r w:rsidRPr="00F54A67">
        <w:rPr>
          <w:rFonts w:ascii="Calisto MT" w:hAnsi="Calisto MT" w:cs="Times New Roman"/>
          <w:b/>
          <w:sz w:val="24"/>
          <w:szCs w:val="24"/>
        </w:rPr>
        <w:t>)</w:t>
      </w:r>
      <w:r w:rsidR="00533F9A" w:rsidRPr="00533F9A">
        <w:rPr>
          <w:rFonts w:ascii="Calisto MT" w:hAnsi="Calisto MT" w:cs="Times New Roman"/>
          <w:sz w:val="24"/>
          <w:szCs w:val="24"/>
        </w:rPr>
        <w:t xml:space="preserve"> Verses 16-20 contain a detailed description of the aftermath of the locust plague. By again concentrating on the unique nature of this particular event, the prophet supported his contention that the destructive day of the Lord </w:t>
      </w:r>
      <w:r w:rsidR="00CC314B">
        <w:rPr>
          <w:rFonts w:ascii="Calisto MT" w:hAnsi="Calisto MT" w:cs="Times New Roman"/>
          <w:sz w:val="24"/>
          <w:szCs w:val="24"/>
        </w:rPr>
        <w:t>was around the corner (cf. “at hand</w:t>
      </w:r>
      <w:r w:rsidR="00533F9A" w:rsidRPr="00533F9A">
        <w:rPr>
          <w:rFonts w:ascii="Calisto MT" w:hAnsi="Calisto MT" w:cs="Times New Roman"/>
          <w:sz w:val="24"/>
          <w:szCs w:val="24"/>
        </w:rPr>
        <w:t>” in v. 15).</w:t>
      </w:r>
    </w:p>
    <w:p w:rsidR="00533F9A" w:rsidRPr="00533F9A" w:rsidRDefault="00533F9A" w:rsidP="00533F9A">
      <w:pPr>
        <w:autoSpaceDE w:val="0"/>
        <w:autoSpaceDN w:val="0"/>
        <w:adjustRightInd w:val="0"/>
        <w:spacing w:after="0" w:line="240" w:lineRule="auto"/>
        <w:ind w:firstLine="360"/>
        <w:rPr>
          <w:rFonts w:ascii="Calisto MT" w:hAnsi="Calisto MT" w:cs="Times New Roman"/>
          <w:sz w:val="24"/>
          <w:szCs w:val="24"/>
        </w:rPr>
      </w:pPr>
      <w:r w:rsidRPr="00533F9A">
        <w:rPr>
          <w:rFonts w:ascii="Calisto MT" w:hAnsi="Calisto MT" w:cs="Times New Roman"/>
          <w:sz w:val="24"/>
          <w:szCs w:val="24"/>
        </w:rPr>
        <w:t xml:space="preserve">The people were all too aware (before their very eyes) that their food supply, and with it all reason to rejoice, had disappeared (v. 16). Drought had apparently set in as well, for the seeds had shriveled. The clods </w:t>
      </w:r>
      <w:r w:rsidR="00AF5207">
        <w:rPr>
          <w:rFonts w:ascii="Calisto MT" w:hAnsi="Calisto MT" w:cs="Times New Roman"/>
          <w:sz w:val="24"/>
          <w:szCs w:val="24"/>
        </w:rPr>
        <w:t>(v. 17) refers to</w:t>
      </w:r>
      <w:r w:rsidRPr="00533F9A">
        <w:rPr>
          <w:rFonts w:ascii="Calisto MT" w:hAnsi="Calisto MT" w:cs="Times New Roman"/>
          <w:sz w:val="24"/>
          <w:szCs w:val="24"/>
        </w:rPr>
        <w:t xml:space="preserve"> “their (i.e., the farmers‘) shovels.” </w:t>
      </w:r>
      <w:proofErr w:type="gramStart"/>
      <w:r w:rsidRPr="00533F9A">
        <w:rPr>
          <w:rFonts w:ascii="Calisto MT" w:hAnsi="Calisto MT" w:cs="Times New Roman"/>
          <w:sz w:val="24"/>
          <w:szCs w:val="24"/>
        </w:rPr>
        <w:t>When the farmers dug into the ground to investigate the absence of green life, the shovels uncovered seeds that had not germinated.</w:t>
      </w:r>
      <w:proofErr w:type="gramEnd"/>
      <w:r w:rsidRPr="00533F9A">
        <w:rPr>
          <w:rFonts w:ascii="Calisto MT" w:hAnsi="Calisto MT" w:cs="Times New Roman"/>
          <w:sz w:val="24"/>
          <w:szCs w:val="24"/>
        </w:rPr>
        <w:t xml:space="preserve"> With no harvest available, the storehouses and granaries had been left to deteriorate. The domesticated animals </w:t>
      </w:r>
      <w:r w:rsidRPr="00533F9A">
        <w:rPr>
          <w:rFonts w:ascii="Calisto MT" w:hAnsi="Calisto MT" w:cs="Times New Roman"/>
          <w:i/>
          <w:sz w:val="24"/>
          <w:szCs w:val="24"/>
        </w:rPr>
        <w:t>(cattle</w:t>
      </w:r>
      <w:r w:rsidR="00F54A67" w:rsidRPr="00F54A67">
        <w:rPr>
          <w:rFonts w:ascii="Calisto MT" w:hAnsi="Calisto MT" w:cs="Times New Roman"/>
          <w:i/>
          <w:sz w:val="24"/>
          <w:szCs w:val="24"/>
        </w:rPr>
        <w:t>….</w:t>
      </w:r>
      <w:r w:rsidRPr="00533F9A">
        <w:rPr>
          <w:rFonts w:ascii="Calisto MT" w:hAnsi="Calisto MT" w:cs="Times New Roman"/>
          <w:i/>
          <w:sz w:val="24"/>
          <w:szCs w:val="24"/>
        </w:rPr>
        <w:t xml:space="preserve"> </w:t>
      </w:r>
      <w:proofErr w:type="gramStart"/>
      <w:r w:rsidR="00F54A67" w:rsidRPr="00533F9A">
        <w:rPr>
          <w:rFonts w:ascii="Calisto MT" w:hAnsi="Calisto MT" w:cs="Times New Roman"/>
          <w:i/>
          <w:sz w:val="24"/>
          <w:szCs w:val="24"/>
        </w:rPr>
        <w:t>herds.</w:t>
      </w:r>
      <w:r w:rsidRPr="00533F9A">
        <w:rPr>
          <w:rFonts w:ascii="Calisto MT" w:hAnsi="Calisto MT" w:cs="Times New Roman"/>
          <w:i/>
          <w:sz w:val="24"/>
          <w:szCs w:val="24"/>
        </w:rPr>
        <w:t>…</w:t>
      </w:r>
      <w:proofErr w:type="gramEnd"/>
      <w:r w:rsidRPr="00533F9A">
        <w:rPr>
          <w:rFonts w:ascii="Calisto MT" w:hAnsi="Calisto MT" w:cs="Times New Roman"/>
          <w:i/>
          <w:sz w:val="24"/>
          <w:szCs w:val="24"/>
        </w:rPr>
        <w:t xml:space="preserve"> flocks of sheep</w:t>
      </w:r>
      <w:r w:rsidRPr="00533F9A">
        <w:rPr>
          <w:rFonts w:ascii="Calisto MT" w:hAnsi="Calisto MT" w:cs="Times New Roman"/>
          <w:sz w:val="24"/>
          <w:szCs w:val="24"/>
        </w:rPr>
        <w:t>) were suffering from starvation.</w:t>
      </w:r>
    </w:p>
    <w:p w:rsidR="00533F9A" w:rsidRDefault="00F54A67" w:rsidP="00533F9A">
      <w:pPr>
        <w:autoSpaceDE w:val="0"/>
        <w:autoSpaceDN w:val="0"/>
        <w:adjustRightInd w:val="0"/>
        <w:spacing w:after="0" w:line="240" w:lineRule="auto"/>
        <w:ind w:firstLine="360"/>
        <w:rPr>
          <w:rFonts w:ascii="Calisto MT" w:hAnsi="Calisto MT" w:cs="Times New Roman"/>
          <w:sz w:val="24"/>
          <w:szCs w:val="24"/>
        </w:rPr>
      </w:pPr>
      <w:r w:rsidRPr="00F54A67">
        <w:rPr>
          <w:rFonts w:ascii="Calisto MT" w:hAnsi="Calisto MT" w:cs="Times New Roman"/>
          <w:b/>
          <w:sz w:val="24"/>
          <w:szCs w:val="24"/>
        </w:rPr>
        <w:t>(</w:t>
      </w:r>
      <w:r w:rsidR="00533F9A" w:rsidRPr="00533F9A">
        <w:rPr>
          <w:rFonts w:ascii="Calisto MT" w:hAnsi="Calisto MT" w:cs="Times New Roman"/>
          <w:b/>
          <w:sz w:val="24"/>
          <w:szCs w:val="24"/>
        </w:rPr>
        <w:t>1:19-20</w:t>
      </w:r>
      <w:r w:rsidRPr="00F54A67">
        <w:rPr>
          <w:rFonts w:ascii="Calisto MT" w:hAnsi="Calisto MT" w:cs="Times New Roman"/>
          <w:b/>
          <w:sz w:val="24"/>
          <w:szCs w:val="24"/>
        </w:rPr>
        <w:t>)</w:t>
      </w:r>
      <w:r w:rsidR="00533F9A" w:rsidRPr="00533F9A">
        <w:rPr>
          <w:rFonts w:ascii="Calisto MT" w:hAnsi="Calisto MT" w:cs="Times New Roman"/>
          <w:sz w:val="24"/>
          <w:szCs w:val="24"/>
        </w:rPr>
        <w:t xml:space="preserve"> The prophet, who clearly identified with his suffering nation (cf. “my” which occurs three times in vv. 6-7), cried out to the </w:t>
      </w:r>
      <w:r w:rsidR="00533F9A" w:rsidRPr="00533F9A">
        <w:rPr>
          <w:rFonts w:ascii="Calisto MT" w:hAnsi="Calisto MT" w:cs="Times New Roman"/>
          <w:smallCaps/>
          <w:sz w:val="24"/>
          <w:szCs w:val="24"/>
        </w:rPr>
        <w:t>Lord</w:t>
      </w:r>
      <w:r w:rsidR="00533F9A" w:rsidRPr="00533F9A">
        <w:rPr>
          <w:rFonts w:ascii="Calisto MT" w:hAnsi="Calisto MT" w:cs="Times New Roman"/>
          <w:sz w:val="24"/>
          <w:szCs w:val="24"/>
        </w:rPr>
        <w:t xml:space="preserve"> in his anguish. He compared the locusts to a fire (in both vv. 19 and 20) which destroys everything in its path. Even the streams had dried up, causing the dehydrated wild animals to pant for water</w:t>
      </w:r>
      <w:r w:rsidR="00AF5207">
        <w:rPr>
          <w:rFonts w:ascii="Calisto MT" w:hAnsi="Calisto MT" w:cs="Times New Roman"/>
          <w:sz w:val="24"/>
          <w:szCs w:val="24"/>
        </w:rPr>
        <w:t xml:space="preserve"> (points to the fact of man’s sin and subsequent curse being visited upon the animals)</w:t>
      </w:r>
      <w:r w:rsidR="00533F9A" w:rsidRPr="00533F9A">
        <w:rPr>
          <w:rFonts w:ascii="Calisto MT" w:hAnsi="Calisto MT" w:cs="Times New Roman"/>
          <w:sz w:val="24"/>
          <w:szCs w:val="24"/>
        </w:rPr>
        <w:t>.</w:t>
      </w:r>
    </w:p>
    <w:p w:rsidR="009C3D88" w:rsidRDefault="009C3D88" w:rsidP="009C3D88">
      <w:pPr>
        <w:autoSpaceDE w:val="0"/>
        <w:autoSpaceDN w:val="0"/>
        <w:adjustRightInd w:val="0"/>
        <w:spacing w:after="0" w:line="240" w:lineRule="auto"/>
        <w:rPr>
          <w:rFonts w:ascii="Calisto MT" w:hAnsi="Calisto MT" w:cs="Times New Roman"/>
          <w:sz w:val="24"/>
          <w:szCs w:val="24"/>
        </w:rPr>
      </w:pPr>
    </w:p>
    <w:p w:rsidR="009C3D88" w:rsidRDefault="009C3D88" w:rsidP="009C3D88">
      <w:pPr>
        <w:autoSpaceDE w:val="0"/>
        <w:autoSpaceDN w:val="0"/>
        <w:adjustRightInd w:val="0"/>
        <w:spacing w:after="0" w:line="240" w:lineRule="auto"/>
        <w:rPr>
          <w:rFonts w:ascii="Calisto MT" w:hAnsi="Calisto MT" w:cs="Times New Roman"/>
          <w:sz w:val="24"/>
          <w:szCs w:val="24"/>
        </w:rPr>
      </w:pPr>
    </w:p>
    <w:p w:rsidR="009C3D88" w:rsidRDefault="009C3D88" w:rsidP="009C3D88">
      <w:pPr>
        <w:autoSpaceDE w:val="0"/>
        <w:autoSpaceDN w:val="0"/>
        <w:adjustRightInd w:val="0"/>
        <w:spacing w:after="0" w:line="240" w:lineRule="auto"/>
        <w:rPr>
          <w:rFonts w:ascii="Calisto MT" w:hAnsi="Calisto MT" w:cs="Times New Roman"/>
          <w:sz w:val="24"/>
          <w:szCs w:val="24"/>
        </w:rPr>
      </w:pPr>
    </w:p>
    <w:p w:rsidR="009C3D88" w:rsidRPr="009C3D88" w:rsidRDefault="009C3D88" w:rsidP="009C3D88">
      <w:pPr>
        <w:autoSpaceDE w:val="0"/>
        <w:autoSpaceDN w:val="0"/>
        <w:adjustRightInd w:val="0"/>
        <w:spacing w:after="0" w:line="240" w:lineRule="auto"/>
        <w:rPr>
          <w:rFonts w:ascii="Calisto MT" w:hAnsi="Calisto MT" w:cs="Times New Roman"/>
          <w:i/>
          <w:sz w:val="24"/>
          <w:szCs w:val="24"/>
        </w:rPr>
      </w:pPr>
      <w:r w:rsidRPr="009C3D88">
        <w:rPr>
          <w:rFonts w:ascii="Calisto MT" w:hAnsi="Calisto MT" w:cs="Times New Roman"/>
          <w:i/>
          <w:sz w:val="24"/>
          <w:szCs w:val="24"/>
        </w:rPr>
        <w:lastRenderedPageBreak/>
        <w:t>The Coming Day of the Lord (2:1-11)</w:t>
      </w:r>
    </w:p>
    <w:p w:rsidR="009C3D88" w:rsidRPr="009C3D88" w:rsidRDefault="009C3D88" w:rsidP="00FB7156">
      <w:pPr>
        <w:ind w:firstLine="360"/>
        <w:rPr>
          <w:rFonts w:ascii="Calisto MT" w:hAnsi="Calisto MT" w:cs="Times New Roman"/>
          <w:sz w:val="24"/>
          <w:szCs w:val="24"/>
        </w:rPr>
      </w:pPr>
      <w:r w:rsidRPr="009C3D88">
        <w:rPr>
          <w:rFonts w:ascii="Calisto MT" w:hAnsi="Calisto MT" w:cs="Times New Roman"/>
          <w:sz w:val="24"/>
          <w:szCs w:val="24"/>
        </w:rPr>
        <w:t>In this section the theme in 1:15 is more fully developed as details about the approaching day of the Lord are given. Joel spoke of the Lord as a mighty Warrior-King leading His powerful</w:t>
      </w:r>
      <w:r w:rsidR="00707FA9">
        <w:rPr>
          <w:rFonts w:ascii="Calisto MT" w:hAnsi="Calisto MT" w:cs="Times New Roman"/>
          <w:sz w:val="24"/>
          <w:szCs w:val="24"/>
        </w:rPr>
        <w:t xml:space="preserve"> army into battle. If one sets</w:t>
      </w:r>
      <w:r w:rsidRPr="009C3D88">
        <w:rPr>
          <w:rFonts w:ascii="Calisto MT" w:hAnsi="Calisto MT" w:cs="Times New Roman"/>
          <w:sz w:val="24"/>
          <w:szCs w:val="24"/>
        </w:rPr>
        <w:t xml:space="preserve"> a pre-exilic date, the Assyrians or Babylonians may be in</w:t>
      </w:r>
      <w:r w:rsidR="00EF3934">
        <w:rPr>
          <w:rFonts w:ascii="Calisto MT" w:hAnsi="Calisto MT" w:cs="Times New Roman"/>
          <w:sz w:val="24"/>
          <w:szCs w:val="24"/>
        </w:rPr>
        <w:t xml:space="preserve"> view</w:t>
      </w:r>
      <w:r w:rsidRPr="009C3D88">
        <w:rPr>
          <w:rFonts w:ascii="Calisto MT" w:hAnsi="Calisto MT" w:cs="Times New Roman"/>
          <w:sz w:val="24"/>
          <w:szCs w:val="24"/>
        </w:rPr>
        <w:t xml:space="preserve">. Both are pictured in the Old Testament as instruments of the Lord’s judgment (cf. Isa. 10:5-15 on Assyria; and Jer. 27:4-11; 51:20-25; Hab. 1:5-12 on Babylon). </w:t>
      </w:r>
    </w:p>
    <w:p w:rsidR="009C3D88" w:rsidRDefault="009C3D88" w:rsidP="009C3D88">
      <w:pPr>
        <w:autoSpaceDE w:val="0"/>
        <w:autoSpaceDN w:val="0"/>
        <w:adjustRightInd w:val="0"/>
        <w:spacing w:after="0" w:line="240" w:lineRule="auto"/>
        <w:ind w:firstLine="360"/>
        <w:rPr>
          <w:rFonts w:ascii="Calisto MT" w:hAnsi="Calisto MT" w:cs="Times New Roman"/>
          <w:sz w:val="24"/>
          <w:szCs w:val="24"/>
        </w:rPr>
      </w:pPr>
      <w:r w:rsidRPr="009C3D88">
        <w:rPr>
          <w:rFonts w:ascii="Calisto MT" w:hAnsi="Calisto MT" w:cs="Times New Roman"/>
          <w:sz w:val="24"/>
          <w:szCs w:val="24"/>
        </w:rPr>
        <w:t>Within this section, four units are discernible (vv. 1-2, 3-5, 6-9, 10-11), the last three being introduced by “before them” (vv. 3, 10) or</w:t>
      </w:r>
      <w:r w:rsidRPr="008D7A93">
        <w:rPr>
          <w:rFonts w:ascii="Calisto MT" w:hAnsi="Calisto MT" w:cs="Times New Roman"/>
          <w:color w:val="FF0000"/>
          <w:sz w:val="24"/>
          <w:szCs w:val="24"/>
        </w:rPr>
        <w:t xml:space="preserve"> </w:t>
      </w:r>
      <w:r w:rsidR="00B733A7">
        <w:rPr>
          <w:rFonts w:ascii="Calisto MT" w:hAnsi="Calisto MT" w:cs="Times New Roman"/>
          <w:sz w:val="24"/>
          <w:szCs w:val="24"/>
        </w:rPr>
        <w:t>“before their face</w:t>
      </w:r>
      <w:r w:rsidRPr="00F37036">
        <w:rPr>
          <w:rFonts w:ascii="Calisto MT" w:hAnsi="Calisto MT" w:cs="Times New Roman"/>
          <w:sz w:val="24"/>
          <w:szCs w:val="24"/>
        </w:rPr>
        <w:t xml:space="preserve">” </w:t>
      </w:r>
      <w:r w:rsidRPr="009C3D88">
        <w:rPr>
          <w:rFonts w:ascii="Calisto MT" w:hAnsi="Calisto MT" w:cs="Times New Roman"/>
          <w:sz w:val="24"/>
          <w:szCs w:val="24"/>
        </w:rPr>
        <w:t>(v. 6). Verses 1-2 correspond to verses 10-11 thematically, forming a bracket around the section. These two units focus on the fearful response caused by the approaching army (vv. 1b, 10a), the darkness which accompanies it (vv. 2a, 10b), and its extraordinary size (vv. 2b, 11a). Two of these motifs appear (in reverse order) at the center of the section. Verse 5c refers to the army’s great size and verse 6 to the response of fear by people from many nations. Two motifs appear in verses 3-5a: the army is like a destructive fire (v. 3), and it charges relentlessly ahead (vv. 4-5a). Both ideas are repeated in verses 5b and 7-9, respectively.</w:t>
      </w:r>
    </w:p>
    <w:p w:rsidR="00064C05" w:rsidRDefault="00064C05" w:rsidP="009C3D88">
      <w:pPr>
        <w:autoSpaceDE w:val="0"/>
        <w:autoSpaceDN w:val="0"/>
        <w:adjustRightInd w:val="0"/>
        <w:spacing w:after="0" w:line="240" w:lineRule="auto"/>
        <w:ind w:firstLine="360"/>
        <w:rPr>
          <w:rFonts w:ascii="Calisto MT" w:hAnsi="Calisto MT" w:cs="Times New Roman"/>
          <w:sz w:val="24"/>
          <w:szCs w:val="24"/>
        </w:rPr>
      </w:pPr>
    </w:p>
    <w:p w:rsidR="00064C05" w:rsidRPr="00064C05" w:rsidRDefault="00064C05" w:rsidP="00064C05">
      <w:pPr>
        <w:tabs>
          <w:tab w:val="left" w:pos="432"/>
        </w:tabs>
        <w:autoSpaceDE w:val="0"/>
        <w:autoSpaceDN w:val="0"/>
        <w:adjustRightInd w:val="0"/>
        <w:spacing w:before="80" w:after="80" w:line="240" w:lineRule="auto"/>
        <w:ind w:left="432" w:right="720" w:hanging="432"/>
        <w:rPr>
          <w:rFonts w:ascii="Calisto MT" w:hAnsi="Calisto MT" w:cs="Times New Roman"/>
          <w:sz w:val="24"/>
          <w:szCs w:val="24"/>
        </w:rPr>
      </w:pPr>
      <w:r w:rsidRPr="00064C05">
        <w:rPr>
          <w:rFonts w:ascii="Calisto MT" w:hAnsi="Calisto MT" w:cs="Times New Roman"/>
          <w:i/>
          <w:iCs/>
          <w:sz w:val="24"/>
          <w:szCs w:val="24"/>
        </w:rPr>
        <w:t>The nearness of the Lord’s army (2:1-2)</w:t>
      </w:r>
    </w:p>
    <w:p w:rsidR="00064C05" w:rsidRPr="00064C05" w:rsidRDefault="00064C05" w:rsidP="00064C05">
      <w:pPr>
        <w:autoSpaceDE w:val="0"/>
        <w:autoSpaceDN w:val="0"/>
        <w:adjustRightInd w:val="0"/>
        <w:spacing w:after="0" w:line="240" w:lineRule="auto"/>
        <w:ind w:firstLine="360"/>
        <w:rPr>
          <w:rFonts w:ascii="Calisto MT" w:hAnsi="Calisto MT" w:cs="Times New Roman"/>
          <w:sz w:val="24"/>
          <w:szCs w:val="24"/>
        </w:rPr>
      </w:pPr>
      <w:r w:rsidRPr="00064C05">
        <w:rPr>
          <w:rFonts w:ascii="Calisto MT" w:hAnsi="Calisto MT" w:cs="Times New Roman"/>
          <w:b/>
          <w:sz w:val="24"/>
          <w:szCs w:val="24"/>
        </w:rPr>
        <w:t>(2:1)</w:t>
      </w:r>
      <w:r w:rsidRPr="00064C05">
        <w:rPr>
          <w:rFonts w:ascii="Calisto MT" w:hAnsi="Calisto MT" w:cs="Times New Roman"/>
          <w:sz w:val="24"/>
          <w:szCs w:val="24"/>
        </w:rPr>
        <w:t xml:space="preserve"> </w:t>
      </w:r>
      <w:proofErr w:type="gramStart"/>
      <w:r w:rsidRPr="00064C05">
        <w:rPr>
          <w:rFonts w:ascii="Calisto MT" w:hAnsi="Calisto MT" w:cs="Times New Roman"/>
          <w:sz w:val="24"/>
          <w:szCs w:val="24"/>
        </w:rPr>
        <w:t>The</w:t>
      </w:r>
      <w:proofErr w:type="gramEnd"/>
      <w:r w:rsidRPr="00064C05">
        <w:rPr>
          <w:rFonts w:ascii="Calisto MT" w:hAnsi="Calisto MT" w:cs="Times New Roman"/>
          <w:sz w:val="24"/>
          <w:szCs w:val="24"/>
        </w:rPr>
        <w:t xml:space="preserve"> section begins with a call of alarm, emphasizing the nearness of the invader. The trumpet (</w:t>
      </w:r>
      <w:proofErr w:type="spellStart"/>
      <w:r w:rsidRPr="00064C05">
        <w:rPr>
          <w:rFonts w:ascii="Calisto MT" w:hAnsi="Calisto MT" w:cs="Times New Roman"/>
          <w:i/>
          <w:sz w:val="24"/>
          <w:szCs w:val="24"/>
        </w:rPr>
        <w:t>šôp</w:t>
      </w:r>
      <w:r w:rsidRPr="00064C05">
        <w:rPr>
          <w:rFonts w:ascii="Times New Roman" w:hAnsi="Times New Roman" w:cs="Times New Roman"/>
          <w:i/>
          <w:sz w:val="24"/>
          <w:szCs w:val="24"/>
        </w:rPr>
        <w:t>̱ā</w:t>
      </w:r>
      <w:r w:rsidRPr="00064C05">
        <w:rPr>
          <w:rFonts w:ascii="Calisto MT" w:hAnsi="Calisto MT" w:cs="Times New Roman"/>
          <w:i/>
          <w:sz w:val="24"/>
          <w:szCs w:val="24"/>
        </w:rPr>
        <w:t>r</w:t>
      </w:r>
      <w:proofErr w:type="spellEnd"/>
      <w:r w:rsidRPr="00064C05">
        <w:rPr>
          <w:rFonts w:ascii="Calisto MT" w:hAnsi="Calisto MT" w:cs="Times New Roman"/>
          <w:sz w:val="24"/>
          <w:szCs w:val="24"/>
        </w:rPr>
        <w:t xml:space="preserve">) was a ram’s horn, blown by a watchman to alert the people of great danger (cf. Jer. 4:5-6; Ezek. 33:2-6). The appropriate response was fear (tremble; cf. Amos 3:6), especially in this instance since the day of the </w:t>
      </w:r>
      <w:r w:rsidRPr="00064C05">
        <w:rPr>
          <w:rFonts w:ascii="Calisto MT" w:hAnsi="Calisto MT" w:cs="Times New Roman"/>
          <w:smallCaps/>
          <w:sz w:val="24"/>
          <w:szCs w:val="24"/>
        </w:rPr>
        <w:t>Lord</w:t>
      </w:r>
      <w:r w:rsidR="00B733A7">
        <w:rPr>
          <w:rFonts w:ascii="Calisto MT" w:hAnsi="Calisto MT" w:cs="Times New Roman"/>
          <w:sz w:val="24"/>
          <w:szCs w:val="24"/>
        </w:rPr>
        <w:t xml:space="preserve"> was coming. ‘Holy mountain’ (cf. P</w:t>
      </w:r>
      <w:r w:rsidRPr="00064C05">
        <w:rPr>
          <w:rFonts w:ascii="Calisto MT" w:hAnsi="Calisto MT" w:cs="Times New Roman"/>
          <w:sz w:val="24"/>
          <w:szCs w:val="24"/>
        </w:rPr>
        <w:t>s. 2:6; 3:4; 15:1; 24:3; 78:54; Dan. 9:16, 20; Obad. 16; Zeph. 3:11) refers to the temple mount.</w:t>
      </w:r>
    </w:p>
    <w:p w:rsidR="00064C05" w:rsidRPr="00064C05" w:rsidRDefault="00064C05" w:rsidP="00064C05">
      <w:pPr>
        <w:autoSpaceDE w:val="0"/>
        <w:autoSpaceDN w:val="0"/>
        <w:adjustRightInd w:val="0"/>
        <w:spacing w:after="0" w:line="240" w:lineRule="auto"/>
        <w:ind w:firstLine="360"/>
        <w:rPr>
          <w:rFonts w:ascii="Calisto MT" w:hAnsi="Calisto MT" w:cs="Times New Roman"/>
          <w:sz w:val="24"/>
          <w:szCs w:val="24"/>
        </w:rPr>
      </w:pPr>
      <w:r w:rsidRPr="00064C05">
        <w:rPr>
          <w:rFonts w:ascii="Calisto MT" w:hAnsi="Calisto MT" w:cs="Times New Roman"/>
          <w:b/>
          <w:sz w:val="24"/>
          <w:szCs w:val="24"/>
        </w:rPr>
        <w:t>(2:2a)</w:t>
      </w:r>
      <w:r w:rsidRPr="00064C05">
        <w:rPr>
          <w:rFonts w:ascii="Calisto MT" w:hAnsi="Calisto MT" w:cs="Times New Roman"/>
          <w:sz w:val="24"/>
          <w:szCs w:val="24"/>
        </w:rPr>
        <w:t xml:space="preserve"> </w:t>
      </w:r>
      <w:proofErr w:type="gramStart"/>
      <w:r w:rsidRPr="00064C05">
        <w:rPr>
          <w:rFonts w:ascii="Calisto MT" w:hAnsi="Calisto MT" w:cs="Times New Roman"/>
          <w:sz w:val="24"/>
          <w:szCs w:val="24"/>
        </w:rPr>
        <w:t>The</w:t>
      </w:r>
      <w:proofErr w:type="gramEnd"/>
      <w:r w:rsidRPr="00064C05">
        <w:rPr>
          <w:rFonts w:ascii="Calisto MT" w:hAnsi="Calisto MT" w:cs="Times New Roman"/>
          <w:sz w:val="24"/>
          <w:szCs w:val="24"/>
        </w:rPr>
        <w:t xml:space="preserve"> day of the Lord is described as a day of darkness and gloom … of clouds and blackness (cf. Zeph. 1:15). The reference to intense darkness following the locust plague of Joel 1 recalls Exodus 10, </w:t>
      </w:r>
      <w:r w:rsidRPr="00064C05">
        <w:rPr>
          <w:rFonts w:ascii="Calisto MT" w:hAnsi="Calisto MT" w:cs="Times New Roman"/>
          <w:b/>
          <w:sz w:val="24"/>
          <w:szCs w:val="24"/>
        </w:rPr>
        <w:t xml:space="preserve">where the same order of events appears. </w:t>
      </w:r>
      <w:r w:rsidRPr="00064C05">
        <w:rPr>
          <w:rFonts w:ascii="Calisto MT" w:hAnsi="Calisto MT" w:cs="Times New Roman"/>
          <w:sz w:val="24"/>
          <w:szCs w:val="24"/>
        </w:rPr>
        <w:t xml:space="preserve">Darkness and clouds—often associated with the Lord in His role as the mighty victorious Warrior (cf. Deut. 4:11; 5:22-23; </w:t>
      </w:r>
      <w:proofErr w:type="spellStart"/>
      <w:r w:rsidRPr="00064C05">
        <w:rPr>
          <w:rFonts w:ascii="Calisto MT" w:hAnsi="Calisto MT" w:cs="Times New Roman"/>
          <w:sz w:val="24"/>
          <w:szCs w:val="24"/>
        </w:rPr>
        <w:t>Pss</w:t>
      </w:r>
      <w:proofErr w:type="spellEnd"/>
      <w:r w:rsidRPr="00064C05">
        <w:rPr>
          <w:rFonts w:ascii="Calisto MT" w:hAnsi="Calisto MT" w:cs="Times New Roman"/>
          <w:sz w:val="24"/>
          <w:szCs w:val="24"/>
        </w:rPr>
        <w:t xml:space="preserve">. 18:9, 11; 97:2)—here symbolize both </w:t>
      </w:r>
      <w:r w:rsidRPr="00064C05">
        <w:rPr>
          <w:rFonts w:ascii="Calisto MT" w:hAnsi="Calisto MT" w:cs="Times New Roman"/>
          <w:sz w:val="24"/>
          <w:szCs w:val="24"/>
          <w:u w:val="single"/>
        </w:rPr>
        <w:t>judgment</w:t>
      </w:r>
      <w:r w:rsidRPr="00064C05">
        <w:rPr>
          <w:rFonts w:ascii="Calisto MT" w:hAnsi="Calisto MT" w:cs="Times New Roman"/>
          <w:sz w:val="24"/>
          <w:szCs w:val="24"/>
        </w:rPr>
        <w:t xml:space="preserve"> and </w:t>
      </w:r>
      <w:r w:rsidRPr="00064C05">
        <w:rPr>
          <w:rFonts w:ascii="Calisto MT" w:hAnsi="Calisto MT" w:cs="Times New Roman"/>
          <w:sz w:val="24"/>
          <w:szCs w:val="24"/>
          <w:u w:val="single"/>
        </w:rPr>
        <w:t>destruction</w:t>
      </w:r>
      <w:r w:rsidRPr="00064C05">
        <w:rPr>
          <w:rFonts w:ascii="Calisto MT" w:hAnsi="Calisto MT" w:cs="Times New Roman"/>
          <w:sz w:val="24"/>
          <w:szCs w:val="24"/>
        </w:rPr>
        <w:t xml:space="preserve"> (cf. Jer. 13:16; Ezek. 30:3, 18; 32:7-8; 34:12; Amos 5:18-20; Zeph. 1:15).</w:t>
      </w:r>
    </w:p>
    <w:p w:rsidR="00064C05" w:rsidRPr="00064C05" w:rsidRDefault="00064C05" w:rsidP="00064C05">
      <w:pPr>
        <w:autoSpaceDE w:val="0"/>
        <w:autoSpaceDN w:val="0"/>
        <w:adjustRightInd w:val="0"/>
        <w:spacing w:after="0" w:line="240" w:lineRule="auto"/>
        <w:ind w:firstLine="360"/>
        <w:rPr>
          <w:rFonts w:ascii="Calisto MT" w:hAnsi="Calisto MT" w:cs="Times New Roman"/>
          <w:b/>
          <w:sz w:val="24"/>
          <w:szCs w:val="24"/>
        </w:rPr>
      </w:pPr>
      <w:r w:rsidRPr="00064C05">
        <w:rPr>
          <w:rFonts w:ascii="Calisto MT" w:hAnsi="Calisto MT" w:cs="Times New Roman"/>
          <w:b/>
          <w:sz w:val="24"/>
          <w:szCs w:val="24"/>
        </w:rPr>
        <w:t>(2:2b)</w:t>
      </w:r>
      <w:r w:rsidRPr="00064C05">
        <w:rPr>
          <w:rFonts w:ascii="Calisto MT" w:hAnsi="Calisto MT" w:cs="Times New Roman"/>
          <w:sz w:val="24"/>
          <w:szCs w:val="24"/>
        </w:rPr>
        <w:t xml:space="preserve"> </w:t>
      </w:r>
      <w:proofErr w:type="gramStart"/>
      <w:r w:rsidRPr="00064C05">
        <w:rPr>
          <w:rFonts w:ascii="Calisto MT" w:hAnsi="Calisto MT" w:cs="Times New Roman"/>
          <w:sz w:val="24"/>
          <w:szCs w:val="24"/>
        </w:rPr>
        <w:t>The</w:t>
      </w:r>
      <w:proofErr w:type="gramEnd"/>
      <w:r w:rsidRPr="00064C05">
        <w:rPr>
          <w:rFonts w:ascii="Calisto MT" w:hAnsi="Calisto MT" w:cs="Times New Roman"/>
          <w:sz w:val="24"/>
          <w:szCs w:val="24"/>
        </w:rPr>
        <w:t xml:space="preserve"> innumerable size of the invading force receives special attention. Like the rays of the morning sun (dawn) its hosts will cover the horizon. This army is said to be more awesome than any that had ever come or would come. The hyperbolic language may echo Exodus 10:14. If so, it emphasizes that the “locusts” of Joel 2:1-11 would be even more overwhelming than those that overran Egypt. </w:t>
      </w:r>
      <w:r w:rsidRPr="00064C05">
        <w:rPr>
          <w:rFonts w:ascii="Calisto MT" w:hAnsi="Calisto MT" w:cs="Times New Roman"/>
          <w:b/>
          <w:sz w:val="24"/>
          <w:szCs w:val="24"/>
        </w:rPr>
        <w:t>Something even worse than the Egyptian plagues was about to engulf the land!</w:t>
      </w:r>
    </w:p>
    <w:p w:rsidR="00064C05" w:rsidRPr="00064C05" w:rsidRDefault="00064C05" w:rsidP="00064C05">
      <w:pPr>
        <w:tabs>
          <w:tab w:val="left" w:pos="432"/>
        </w:tabs>
        <w:autoSpaceDE w:val="0"/>
        <w:autoSpaceDN w:val="0"/>
        <w:adjustRightInd w:val="0"/>
        <w:spacing w:before="80" w:after="80" w:line="240" w:lineRule="auto"/>
        <w:ind w:left="432" w:right="720" w:hanging="432"/>
        <w:rPr>
          <w:rFonts w:ascii="Calisto MT" w:hAnsi="Calisto MT" w:cs="Times New Roman"/>
          <w:sz w:val="24"/>
          <w:szCs w:val="24"/>
        </w:rPr>
      </w:pPr>
      <w:r w:rsidRPr="00064C05">
        <w:rPr>
          <w:rFonts w:ascii="Calisto MT" w:hAnsi="Calisto MT" w:cs="Times New Roman"/>
          <w:i/>
          <w:sz w:val="24"/>
          <w:szCs w:val="24"/>
        </w:rPr>
        <w:t>The destructive power of the Lord’s army (2:3-5)</w:t>
      </w:r>
    </w:p>
    <w:p w:rsidR="00064C05" w:rsidRPr="00064C05" w:rsidRDefault="00064C05" w:rsidP="00064C05">
      <w:pPr>
        <w:autoSpaceDE w:val="0"/>
        <w:autoSpaceDN w:val="0"/>
        <w:adjustRightInd w:val="0"/>
        <w:spacing w:after="0" w:line="240" w:lineRule="auto"/>
        <w:ind w:firstLine="360"/>
        <w:rPr>
          <w:rFonts w:ascii="Calisto MT" w:hAnsi="Calisto MT" w:cs="Times New Roman"/>
          <w:sz w:val="24"/>
          <w:szCs w:val="24"/>
        </w:rPr>
      </w:pPr>
      <w:r w:rsidRPr="00064C05">
        <w:rPr>
          <w:rFonts w:ascii="Calisto MT" w:hAnsi="Calisto MT" w:cs="Times New Roman"/>
          <w:b/>
          <w:sz w:val="24"/>
          <w:szCs w:val="24"/>
        </w:rPr>
        <w:t>(2:3)</w:t>
      </w:r>
      <w:r w:rsidRPr="00064C05">
        <w:rPr>
          <w:rFonts w:ascii="Calisto MT" w:hAnsi="Calisto MT" w:cs="Times New Roman"/>
          <w:sz w:val="24"/>
          <w:szCs w:val="24"/>
        </w:rPr>
        <w:t xml:space="preserve"> </w:t>
      </w:r>
      <w:proofErr w:type="gramStart"/>
      <w:r w:rsidRPr="00064C05">
        <w:rPr>
          <w:rFonts w:ascii="Calisto MT" w:hAnsi="Calisto MT" w:cs="Times New Roman"/>
          <w:sz w:val="24"/>
          <w:szCs w:val="24"/>
        </w:rPr>
        <w:t>The</w:t>
      </w:r>
      <w:proofErr w:type="gramEnd"/>
      <w:r w:rsidRPr="00064C05">
        <w:rPr>
          <w:rFonts w:ascii="Calisto MT" w:hAnsi="Calisto MT" w:cs="Times New Roman"/>
          <w:sz w:val="24"/>
          <w:szCs w:val="24"/>
        </w:rPr>
        <w:t xml:space="preserve"> invaders, like the locusts in Joel 1, are compared to a fire that consumes everything in its path (cf. 1:19). Fruitful lands, whose lush growth was comparable to the Garden of Eden (cf. Gen. 2:8-9), would become a desert waste. The reality behind this figure is the devastating effect of a huge, invading army on the land</w:t>
      </w:r>
      <w:r w:rsidR="00C851E8">
        <w:rPr>
          <w:rFonts w:ascii="Calisto MT" w:hAnsi="Calisto MT" w:cs="Times New Roman"/>
          <w:sz w:val="24"/>
          <w:szCs w:val="24"/>
        </w:rPr>
        <w:t>.</w:t>
      </w:r>
      <w:r w:rsidRPr="00064C05">
        <w:rPr>
          <w:rFonts w:ascii="Calisto MT" w:hAnsi="Calisto MT" w:cs="Times New Roman"/>
          <w:sz w:val="24"/>
          <w:szCs w:val="24"/>
        </w:rPr>
        <w:t xml:space="preserve"> </w:t>
      </w:r>
      <w:r w:rsidRPr="00064C05">
        <w:rPr>
          <w:rFonts w:ascii="Calisto MT" w:hAnsi="Calisto MT" w:cs="Times New Roman"/>
          <w:b/>
          <w:i/>
          <w:sz w:val="24"/>
          <w:szCs w:val="24"/>
        </w:rPr>
        <w:t xml:space="preserve">The words </w:t>
      </w:r>
      <w:r w:rsidR="00F37036">
        <w:rPr>
          <w:rFonts w:ascii="Calisto MT" w:hAnsi="Calisto MT" w:cs="Times New Roman"/>
          <w:b/>
          <w:i/>
          <w:sz w:val="24"/>
          <w:szCs w:val="24"/>
        </w:rPr>
        <w:t>“</w:t>
      </w:r>
      <w:r w:rsidR="00F37036" w:rsidRPr="00F37036">
        <w:rPr>
          <w:rFonts w:ascii="Calisto MT" w:hAnsi="Calisto MT" w:cs="Times New Roman"/>
          <w:b/>
          <w:i/>
          <w:sz w:val="24"/>
          <w:szCs w:val="24"/>
        </w:rPr>
        <w:t>nothing shall escape</w:t>
      </w:r>
      <w:r w:rsidRPr="00064C05">
        <w:rPr>
          <w:rFonts w:ascii="Calisto MT" w:hAnsi="Calisto MT" w:cs="Times New Roman"/>
          <w:b/>
          <w:i/>
          <w:sz w:val="24"/>
          <w:szCs w:val="24"/>
        </w:rPr>
        <w:t xml:space="preserve"> them</w:t>
      </w:r>
      <w:r w:rsidR="00F37036">
        <w:rPr>
          <w:rFonts w:ascii="Calisto MT" w:hAnsi="Calisto MT" w:cs="Times New Roman"/>
          <w:b/>
          <w:i/>
          <w:sz w:val="24"/>
          <w:szCs w:val="24"/>
        </w:rPr>
        <w:t>”</w:t>
      </w:r>
      <w:r w:rsidRPr="00064C05">
        <w:rPr>
          <w:rFonts w:ascii="Calisto MT" w:hAnsi="Calisto MT" w:cs="Times New Roman"/>
          <w:b/>
          <w:i/>
          <w:sz w:val="24"/>
          <w:szCs w:val="24"/>
        </w:rPr>
        <w:t xml:space="preserve"> may allude to Exodus 10:5, 15.</w:t>
      </w:r>
    </w:p>
    <w:p w:rsidR="00064C05" w:rsidRDefault="00064C05" w:rsidP="00064C05">
      <w:pPr>
        <w:autoSpaceDE w:val="0"/>
        <w:autoSpaceDN w:val="0"/>
        <w:adjustRightInd w:val="0"/>
        <w:spacing w:after="0" w:line="240" w:lineRule="auto"/>
        <w:ind w:firstLine="360"/>
        <w:rPr>
          <w:rFonts w:ascii="Calisto MT" w:hAnsi="Calisto MT" w:cs="Times New Roman"/>
          <w:b/>
          <w:sz w:val="24"/>
          <w:szCs w:val="24"/>
        </w:rPr>
      </w:pPr>
      <w:r w:rsidRPr="00064C05">
        <w:rPr>
          <w:rFonts w:ascii="Calisto MT" w:hAnsi="Calisto MT" w:cs="Times New Roman"/>
          <w:b/>
          <w:sz w:val="24"/>
          <w:szCs w:val="24"/>
        </w:rPr>
        <w:t>(2:4-5)</w:t>
      </w:r>
      <w:r w:rsidRPr="00064C05">
        <w:rPr>
          <w:rFonts w:ascii="Calisto MT" w:hAnsi="Calisto MT" w:cs="Times New Roman"/>
          <w:sz w:val="24"/>
          <w:szCs w:val="24"/>
        </w:rPr>
        <w:t xml:space="preserve"> </w:t>
      </w:r>
      <w:proofErr w:type="gramStart"/>
      <w:r w:rsidRPr="00064C05">
        <w:rPr>
          <w:rFonts w:ascii="Calisto MT" w:hAnsi="Calisto MT" w:cs="Times New Roman"/>
          <w:sz w:val="24"/>
          <w:szCs w:val="24"/>
        </w:rPr>
        <w:t>In</w:t>
      </w:r>
      <w:proofErr w:type="gramEnd"/>
      <w:r w:rsidRPr="00064C05">
        <w:rPr>
          <w:rFonts w:ascii="Calisto MT" w:hAnsi="Calisto MT" w:cs="Times New Roman"/>
          <w:sz w:val="24"/>
          <w:szCs w:val="24"/>
        </w:rPr>
        <w:t xml:space="preserve"> the context of the overall comparison to locusts, the invading force is likened to an army (v. 5b) consisting of horses … cavalry, and chariots (vv. 4-5a). Such an association is facilitated by three facts: </w:t>
      </w:r>
      <w:r w:rsidRPr="00543F00">
        <w:rPr>
          <w:rFonts w:ascii="Calisto MT" w:hAnsi="Calisto MT" w:cs="Times New Roman"/>
          <w:b/>
          <w:sz w:val="24"/>
          <w:szCs w:val="24"/>
          <w:highlight w:val="yellow"/>
        </w:rPr>
        <w:t xml:space="preserve">(1) </w:t>
      </w:r>
      <w:proofErr w:type="gramStart"/>
      <w:r w:rsidRPr="00543F00">
        <w:rPr>
          <w:rFonts w:ascii="Calisto MT" w:hAnsi="Calisto MT" w:cs="Times New Roman"/>
          <w:b/>
          <w:sz w:val="24"/>
          <w:szCs w:val="24"/>
          <w:highlight w:val="yellow"/>
        </w:rPr>
        <w:t>The</w:t>
      </w:r>
      <w:proofErr w:type="gramEnd"/>
      <w:r w:rsidRPr="00543F00">
        <w:rPr>
          <w:rFonts w:ascii="Calisto MT" w:hAnsi="Calisto MT" w:cs="Times New Roman"/>
          <w:b/>
          <w:sz w:val="24"/>
          <w:szCs w:val="24"/>
          <w:highlight w:val="yellow"/>
        </w:rPr>
        <w:t xml:space="preserve"> heads of locusts and horses are similar in appearance. The German and Italian words for “locust” literally mean “hay-horse” and “little horse,” respectively. (2) Both locusts and human armies advance swiftly. (3) The locusts’ buzzing wings resemble the sound of chariot wheels.</w:t>
      </w:r>
    </w:p>
    <w:p w:rsidR="006D31B0" w:rsidRDefault="006D31B0" w:rsidP="006D31B0">
      <w:pPr>
        <w:autoSpaceDE w:val="0"/>
        <w:autoSpaceDN w:val="0"/>
        <w:adjustRightInd w:val="0"/>
        <w:spacing w:after="0" w:line="240" w:lineRule="auto"/>
        <w:rPr>
          <w:rFonts w:ascii="Calisto MT" w:hAnsi="Calisto MT" w:cs="Times New Roman"/>
          <w:b/>
          <w:sz w:val="24"/>
          <w:szCs w:val="24"/>
        </w:rPr>
      </w:pPr>
    </w:p>
    <w:p w:rsidR="006D31B0" w:rsidRDefault="006D31B0" w:rsidP="006D31B0">
      <w:pPr>
        <w:autoSpaceDE w:val="0"/>
        <w:autoSpaceDN w:val="0"/>
        <w:adjustRightInd w:val="0"/>
        <w:spacing w:after="0" w:line="240" w:lineRule="auto"/>
        <w:rPr>
          <w:rFonts w:ascii="Calisto MT" w:hAnsi="Calisto MT" w:cs="Times New Roman"/>
          <w:b/>
          <w:sz w:val="24"/>
          <w:szCs w:val="24"/>
        </w:rPr>
      </w:pPr>
      <w:r>
        <w:rPr>
          <w:rFonts w:ascii="Calisto MT" w:hAnsi="Calisto MT" w:cs="Times New Roman"/>
          <w:b/>
          <w:sz w:val="24"/>
          <w:szCs w:val="24"/>
        </w:rPr>
        <w:lastRenderedPageBreak/>
        <w:t xml:space="preserve">The imagery of ‘locusts’ and warriors </w:t>
      </w:r>
      <w:proofErr w:type="gramStart"/>
      <w:r>
        <w:rPr>
          <w:rFonts w:ascii="Calisto MT" w:hAnsi="Calisto MT" w:cs="Times New Roman"/>
          <w:b/>
          <w:sz w:val="24"/>
          <w:szCs w:val="24"/>
        </w:rPr>
        <w:t>is</w:t>
      </w:r>
      <w:proofErr w:type="gramEnd"/>
      <w:r>
        <w:rPr>
          <w:rFonts w:ascii="Calisto MT" w:hAnsi="Calisto MT" w:cs="Times New Roman"/>
          <w:b/>
          <w:sz w:val="24"/>
          <w:szCs w:val="24"/>
        </w:rPr>
        <w:t xml:space="preserve"> used elsewhere concerning the ‘Day of the Lord.’</w:t>
      </w:r>
    </w:p>
    <w:p w:rsidR="006D31B0" w:rsidRDefault="006D31B0" w:rsidP="006D31B0">
      <w:pPr>
        <w:autoSpaceDE w:val="0"/>
        <w:autoSpaceDN w:val="0"/>
        <w:adjustRightInd w:val="0"/>
        <w:spacing w:after="0" w:line="240" w:lineRule="auto"/>
        <w:rPr>
          <w:rStyle w:val="Strong"/>
          <w:rFonts w:ascii="Calisto MT" w:hAnsi="Calisto MT"/>
          <w:i/>
          <w:sz w:val="24"/>
          <w:szCs w:val="24"/>
        </w:rPr>
      </w:pPr>
      <w:r>
        <w:br/>
      </w:r>
      <w:r w:rsidRPr="006D31B0">
        <w:rPr>
          <w:rFonts w:ascii="Calisto MT" w:hAnsi="Calisto MT"/>
          <w:b/>
          <w:i/>
          <w:color w:val="C00000"/>
          <w:sz w:val="24"/>
          <w:szCs w:val="24"/>
        </w:rPr>
        <w:t xml:space="preserve">‘And the shapes of the </w:t>
      </w:r>
      <w:r w:rsidRPr="006D31B0">
        <w:rPr>
          <w:rFonts w:ascii="Calisto MT" w:hAnsi="Calisto MT"/>
          <w:b/>
          <w:bCs/>
          <w:i/>
          <w:color w:val="C00000"/>
          <w:sz w:val="24"/>
          <w:szCs w:val="24"/>
        </w:rPr>
        <w:t>locusts</w:t>
      </w:r>
      <w:r w:rsidRPr="006D31B0">
        <w:rPr>
          <w:rFonts w:ascii="Calisto MT" w:hAnsi="Calisto MT"/>
          <w:b/>
          <w:i/>
          <w:color w:val="C00000"/>
          <w:sz w:val="24"/>
          <w:szCs w:val="24"/>
        </w:rPr>
        <w:t xml:space="preserve"> were like unto horses prepared unto battle; and on their heads were as it were crowns like gold, and their faces were as the faces of men.’</w:t>
      </w:r>
      <w:r w:rsidRPr="006D31B0">
        <w:rPr>
          <w:rFonts w:ascii="Calisto MT" w:hAnsi="Calisto MT"/>
          <w:i/>
          <w:color w:val="C00000"/>
          <w:sz w:val="24"/>
          <w:szCs w:val="24"/>
        </w:rPr>
        <w:t xml:space="preserve"> </w:t>
      </w:r>
      <w:r w:rsidRPr="006D31B0">
        <w:rPr>
          <w:rStyle w:val="Strong"/>
          <w:rFonts w:ascii="Calisto MT" w:hAnsi="Calisto MT"/>
          <w:i/>
          <w:color w:val="C00000"/>
          <w:sz w:val="24"/>
          <w:szCs w:val="24"/>
        </w:rPr>
        <w:t xml:space="preserve"> </w:t>
      </w:r>
      <w:hyperlink r:id="rId17" w:history="1">
        <w:r w:rsidRPr="006D31B0">
          <w:rPr>
            <w:rStyle w:val="Hyperlink"/>
            <w:rFonts w:ascii="Calisto MT" w:hAnsi="Calisto MT"/>
            <w:bCs/>
            <w:i/>
            <w:color w:val="auto"/>
            <w:sz w:val="24"/>
            <w:szCs w:val="24"/>
            <w:u w:val="none"/>
          </w:rPr>
          <w:t>Revelation 9:7</w:t>
        </w:r>
      </w:hyperlink>
    </w:p>
    <w:p w:rsidR="00805064" w:rsidRPr="006D31B0" w:rsidRDefault="00805064" w:rsidP="006D31B0">
      <w:pPr>
        <w:autoSpaceDE w:val="0"/>
        <w:autoSpaceDN w:val="0"/>
        <w:adjustRightInd w:val="0"/>
        <w:spacing w:after="0" w:line="240" w:lineRule="auto"/>
        <w:rPr>
          <w:rFonts w:ascii="Calisto MT" w:hAnsi="Calisto MT" w:cs="Times New Roman"/>
          <w:i/>
          <w:sz w:val="24"/>
          <w:szCs w:val="24"/>
        </w:rPr>
      </w:pPr>
    </w:p>
    <w:p w:rsidR="00064C05" w:rsidRPr="00064C05" w:rsidRDefault="00064C05" w:rsidP="00064C05">
      <w:pPr>
        <w:autoSpaceDE w:val="0"/>
        <w:autoSpaceDN w:val="0"/>
        <w:adjustRightInd w:val="0"/>
        <w:spacing w:after="0" w:line="240" w:lineRule="auto"/>
        <w:ind w:firstLine="360"/>
        <w:rPr>
          <w:rFonts w:ascii="Calisto MT" w:hAnsi="Calisto MT" w:cs="Times New Roman"/>
          <w:sz w:val="24"/>
          <w:szCs w:val="24"/>
        </w:rPr>
      </w:pPr>
      <w:r w:rsidRPr="00064C05">
        <w:rPr>
          <w:rFonts w:ascii="Calisto MT" w:hAnsi="Calisto MT" w:cs="Times New Roman"/>
          <w:sz w:val="24"/>
          <w:szCs w:val="24"/>
        </w:rPr>
        <w:t xml:space="preserve">Nothing can impede the invaders’ swift approach. They seemingly leap over the mountaintops. The Hebrew verb for </w:t>
      </w:r>
      <w:r w:rsidR="00F37036" w:rsidRPr="00F37036">
        <w:rPr>
          <w:rFonts w:ascii="Calisto MT" w:hAnsi="Calisto MT" w:cs="Times New Roman"/>
          <w:sz w:val="24"/>
          <w:szCs w:val="24"/>
        </w:rPr>
        <w:t>“leap</w:t>
      </w:r>
      <w:r w:rsidRPr="00064C05">
        <w:rPr>
          <w:rFonts w:ascii="Calisto MT" w:hAnsi="Calisto MT" w:cs="Times New Roman"/>
          <w:sz w:val="24"/>
          <w:szCs w:val="24"/>
        </w:rPr>
        <w:t>” (</w:t>
      </w:r>
      <w:proofErr w:type="spellStart"/>
      <w:r w:rsidRPr="00064C05">
        <w:rPr>
          <w:rFonts w:ascii="Calisto MT" w:hAnsi="Calisto MT" w:cs="Times New Roman"/>
          <w:i/>
          <w:sz w:val="24"/>
          <w:szCs w:val="24"/>
        </w:rPr>
        <w:t>r</w:t>
      </w:r>
      <w:r w:rsidRPr="00064C05">
        <w:rPr>
          <w:rFonts w:ascii="Times New Roman" w:hAnsi="Times New Roman" w:cs="Times New Roman"/>
          <w:i/>
          <w:sz w:val="24"/>
          <w:szCs w:val="24"/>
        </w:rPr>
        <w:t>ā</w:t>
      </w:r>
      <w:r w:rsidRPr="00064C05">
        <w:rPr>
          <w:rFonts w:ascii="Calisto MT" w:hAnsi="Calisto MT" w:cs="Times New Roman"/>
          <w:i/>
          <w:sz w:val="24"/>
          <w:szCs w:val="24"/>
        </w:rPr>
        <w:t>qa</w:t>
      </w:r>
      <w:r w:rsidRPr="00064C05">
        <w:rPr>
          <w:rFonts w:ascii="Times New Roman" w:hAnsi="Times New Roman" w:cs="Times New Roman"/>
          <w:i/>
          <w:sz w:val="24"/>
          <w:szCs w:val="24"/>
        </w:rPr>
        <w:t>ḏ</w:t>
      </w:r>
      <w:proofErr w:type="spellEnd"/>
      <w:r w:rsidRPr="00064C05">
        <w:rPr>
          <w:rFonts w:ascii="Calisto MT" w:hAnsi="Calisto MT" w:cs="Times New Roman"/>
          <w:sz w:val="24"/>
          <w:szCs w:val="24"/>
        </w:rPr>
        <w:t xml:space="preserve">) suggests both flying locusts and speeding chariots (on the latter, cf. Nahum 3:2, where </w:t>
      </w:r>
      <w:proofErr w:type="spellStart"/>
      <w:r w:rsidRPr="00064C05">
        <w:rPr>
          <w:rFonts w:ascii="Calisto MT" w:hAnsi="Calisto MT" w:cs="Times New Roman"/>
          <w:i/>
          <w:sz w:val="24"/>
          <w:szCs w:val="24"/>
        </w:rPr>
        <w:t>r</w:t>
      </w:r>
      <w:r w:rsidRPr="00064C05">
        <w:rPr>
          <w:rFonts w:ascii="Times New Roman" w:hAnsi="Times New Roman" w:cs="Times New Roman"/>
          <w:i/>
          <w:sz w:val="24"/>
          <w:szCs w:val="24"/>
        </w:rPr>
        <w:t>ā</w:t>
      </w:r>
      <w:r w:rsidRPr="00064C05">
        <w:rPr>
          <w:rFonts w:ascii="Calisto MT" w:hAnsi="Calisto MT" w:cs="Times New Roman"/>
          <w:i/>
          <w:sz w:val="24"/>
          <w:szCs w:val="24"/>
        </w:rPr>
        <w:t>qa</w:t>
      </w:r>
      <w:r w:rsidRPr="00064C05">
        <w:rPr>
          <w:rFonts w:ascii="Times New Roman" w:hAnsi="Times New Roman" w:cs="Times New Roman"/>
          <w:i/>
          <w:sz w:val="24"/>
          <w:szCs w:val="24"/>
        </w:rPr>
        <w:t>ḏ</w:t>
      </w:r>
      <w:proofErr w:type="spellEnd"/>
      <w:r w:rsidR="006D31B0">
        <w:rPr>
          <w:rFonts w:ascii="Calisto MT" w:hAnsi="Calisto MT" w:cs="Times New Roman"/>
          <w:sz w:val="24"/>
          <w:szCs w:val="24"/>
        </w:rPr>
        <w:t xml:space="preserve"> is trans. “jumping</w:t>
      </w:r>
      <w:r w:rsidRPr="00064C05">
        <w:rPr>
          <w:rFonts w:ascii="Calisto MT" w:hAnsi="Calisto MT" w:cs="Times New Roman"/>
          <w:sz w:val="24"/>
          <w:szCs w:val="24"/>
        </w:rPr>
        <w:t>”).</w:t>
      </w:r>
    </w:p>
    <w:p w:rsidR="00064C05" w:rsidRPr="00064C05" w:rsidRDefault="00064C05" w:rsidP="00064C05">
      <w:pPr>
        <w:tabs>
          <w:tab w:val="left" w:pos="432"/>
        </w:tabs>
        <w:autoSpaceDE w:val="0"/>
        <w:autoSpaceDN w:val="0"/>
        <w:adjustRightInd w:val="0"/>
        <w:spacing w:before="80" w:after="80" w:line="240" w:lineRule="auto"/>
        <w:ind w:left="432" w:right="720" w:hanging="432"/>
        <w:rPr>
          <w:rFonts w:ascii="Calisto MT" w:hAnsi="Calisto MT" w:cs="Times New Roman"/>
          <w:sz w:val="24"/>
          <w:szCs w:val="24"/>
        </w:rPr>
      </w:pPr>
      <w:r w:rsidRPr="00064C05">
        <w:rPr>
          <w:rFonts w:ascii="Calisto MT" w:hAnsi="Calisto MT" w:cs="Times New Roman"/>
          <w:i/>
          <w:sz w:val="24"/>
          <w:szCs w:val="24"/>
        </w:rPr>
        <w:t>The relentless charge of the Lord’s army (2:6-9)</w:t>
      </w:r>
    </w:p>
    <w:p w:rsidR="00064C05" w:rsidRPr="00064C05" w:rsidRDefault="00064C05" w:rsidP="00064C05">
      <w:pPr>
        <w:autoSpaceDE w:val="0"/>
        <w:autoSpaceDN w:val="0"/>
        <w:adjustRightInd w:val="0"/>
        <w:spacing w:after="0" w:line="240" w:lineRule="auto"/>
        <w:ind w:firstLine="360"/>
        <w:rPr>
          <w:rFonts w:ascii="Calisto MT" w:hAnsi="Calisto MT" w:cs="Times New Roman"/>
          <w:sz w:val="24"/>
          <w:szCs w:val="24"/>
        </w:rPr>
      </w:pPr>
      <w:r w:rsidRPr="00064C05">
        <w:rPr>
          <w:rFonts w:ascii="Calisto MT" w:hAnsi="Calisto MT" w:cs="Times New Roman"/>
          <w:b/>
          <w:sz w:val="24"/>
          <w:szCs w:val="24"/>
        </w:rPr>
        <w:t>(2:6)</w:t>
      </w:r>
      <w:r w:rsidRPr="00064C05">
        <w:rPr>
          <w:rFonts w:ascii="Calisto MT" w:hAnsi="Calisto MT" w:cs="Times New Roman"/>
          <w:sz w:val="24"/>
          <w:szCs w:val="24"/>
        </w:rPr>
        <w:t xml:space="preserve"> </w:t>
      </w:r>
      <w:proofErr w:type="gramStart"/>
      <w:r w:rsidRPr="00064C05">
        <w:rPr>
          <w:rFonts w:ascii="Calisto MT" w:hAnsi="Calisto MT" w:cs="Times New Roman"/>
          <w:sz w:val="24"/>
          <w:szCs w:val="24"/>
        </w:rPr>
        <w:t>The</w:t>
      </w:r>
      <w:proofErr w:type="gramEnd"/>
      <w:r w:rsidRPr="00064C05">
        <w:rPr>
          <w:rFonts w:ascii="Calisto MT" w:hAnsi="Calisto MT" w:cs="Times New Roman"/>
          <w:sz w:val="24"/>
          <w:szCs w:val="24"/>
        </w:rPr>
        <w:t xml:space="preserve"> response to this awesome army was widespread terror, for</w:t>
      </w:r>
      <w:r w:rsidR="006D31B0">
        <w:rPr>
          <w:rFonts w:ascii="Calisto MT" w:hAnsi="Calisto MT" w:cs="Times New Roman"/>
          <w:sz w:val="24"/>
          <w:szCs w:val="24"/>
        </w:rPr>
        <w:t xml:space="preserve"> it involved nations. In </w:t>
      </w:r>
      <w:r w:rsidR="006D31B0" w:rsidRPr="006D31B0">
        <w:rPr>
          <w:rFonts w:ascii="Calisto MT" w:hAnsi="Calisto MT" w:cs="Times New Roman"/>
          <w:b/>
          <w:sz w:val="24"/>
          <w:szCs w:val="24"/>
        </w:rPr>
        <w:t>‘much pain’</w:t>
      </w:r>
      <w:r w:rsidRPr="00064C05">
        <w:rPr>
          <w:rFonts w:ascii="Calisto MT" w:hAnsi="Calisto MT" w:cs="Times New Roman"/>
          <w:sz w:val="24"/>
          <w:szCs w:val="24"/>
        </w:rPr>
        <w:t xml:space="preserve"> (</w:t>
      </w:r>
      <w:proofErr w:type="spellStart"/>
      <w:r w:rsidRPr="00064C05">
        <w:rPr>
          <w:rFonts w:ascii="Times New Roman" w:hAnsi="Times New Roman" w:cs="Times New Roman"/>
          <w:i/>
          <w:sz w:val="24"/>
          <w:szCs w:val="24"/>
        </w:rPr>
        <w:t>ḥ</w:t>
      </w:r>
      <w:r w:rsidRPr="00064C05">
        <w:rPr>
          <w:rFonts w:ascii="Calisto MT" w:hAnsi="Calisto MT" w:cs="Times New Roman"/>
          <w:i/>
          <w:sz w:val="24"/>
          <w:szCs w:val="24"/>
        </w:rPr>
        <w:t>ûl</w:t>
      </w:r>
      <w:proofErr w:type="spellEnd"/>
      <w:r w:rsidRPr="00064C05">
        <w:rPr>
          <w:rFonts w:ascii="Calisto MT" w:hAnsi="Calisto MT" w:cs="Times New Roman"/>
          <w:sz w:val="24"/>
          <w:szCs w:val="24"/>
        </w:rPr>
        <w:t xml:space="preserve">) literally refers to writhing, as when a woman is overcome by labor pains (cf. </w:t>
      </w:r>
      <w:proofErr w:type="spellStart"/>
      <w:r w:rsidRPr="00064C05">
        <w:rPr>
          <w:rFonts w:ascii="Times New Roman" w:hAnsi="Times New Roman" w:cs="Times New Roman"/>
          <w:i/>
          <w:sz w:val="24"/>
          <w:szCs w:val="24"/>
        </w:rPr>
        <w:t>ḥ</w:t>
      </w:r>
      <w:r w:rsidRPr="00064C05">
        <w:rPr>
          <w:rFonts w:ascii="Calisto MT" w:hAnsi="Calisto MT" w:cs="Times New Roman"/>
          <w:i/>
          <w:sz w:val="24"/>
          <w:szCs w:val="24"/>
        </w:rPr>
        <w:t>ûl</w:t>
      </w:r>
      <w:proofErr w:type="spellEnd"/>
      <w:r w:rsidRPr="00064C05">
        <w:rPr>
          <w:rFonts w:ascii="Calisto MT" w:hAnsi="Calisto MT" w:cs="Times New Roman"/>
          <w:sz w:val="24"/>
          <w:szCs w:val="24"/>
        </w:rPr>
        <w:t xml:space="preserve"> in Isa. 26:17; Jer. 4:31; Micah 4:10). This same response is seen elsewhere in contexts where the Lord comes to do battl</w:t>
      </w:r>
      <w:r w:rsidR="006D31B0">
        <w:rPr>
          <w:rFonts w:ascii="Calisto MT" w:hAnsi="Calisto MT" w:cs="Times New Roman"/>
          <w:sz w:val="24"/>
          <w:szCs w:val="24"/>
        </w:rPr>
        <w:t>e (cf. Ex. 15:14; Deut. 2:25; P</w:t>
      </w:r>
      <w:r w:rsidRPr="00064C05">
        <w:rPr>
          <w:rFonts w:ascii="Calisto MT" w:hAnsi="Calisto MT" w:cs="Times New Roman"/>
          <w:sz w:val="24"/>
          <w:szCs w:val="24"/>
        </w:rPr>
        <w:t>s. 77:16; 97:4; Isa. 13:8; Hab. 3:10).</w:t>
      </w:r>
    </w:p>
    <w:p w:rsidR="00064C05" w:rsidRPr="00064C05" w:rsidRDefault="00064C05" w:rsidP="00064C05">
      <w:pPr>
        <w:autoSpaceDE w:val="0"/>
        <w:autoSpaceDN w:val="0"/>
        <w:adjustRightInd w:val="0"/>
        <w:spacing w:after="0" w:line="240" w:lineRule="auto"/>
        <w:ind w:firstLine="360"/>
        <w:rPr>
          <w:rFonts w:ascii="Calisto MT" w:hAnsi="Calisto MT" w:cs="Times New Roman"/>
          <w:sz w:val="24"/>
          <w:szCs w:val="24"/>
        </w:rPr>
      </w:pPr>
      <w:r w:rsidRPr="00064C05">
        <w:rPr>
          <w:rFonts w:ascii="Calisto MT" w:hAnsi="Calisto MT" w:cs="Times New Roman"/>
          <w:b/>
          <w:sz w:val="24"/>
          <w:szCs w:val="24"/>
        </w:rPr>
        <w:t xml:space="preserve">(2:7-9) </w:t>
      </w:r>
      <w:r w:rsidRPr="00064C05">
        <w:rPr>
          <w:rFonts w:ascii="Calisto MT" w:hAnsi="Calisto MT" w:cs="Times New Roman"/>
          <w:sz w:val="24"/>
          <w:szCs w:val="24"/>
        </w:rPr>
        <w:t>Once more the relentless advance of the army is emphasized (cf. vv. 4-5a). Again the language applies both to locusts and to a literal army. Both advance in orderly fashion (vv. 7-8a), plunge through defenses (v. 8b), and enter walled cities and homes. As elsewhere in this section (cf. v. 6), Joel seemingly alluded to Exodus 10.</w:t>
      </w:r>
    </w:p>
    <w:p w:rsidR="00064C05" w:rsidRPr="00064C05" w:rsidRDefault="00064C05" w:rsidP="00064C05">
      <w:pPr>
        <w:tabs>
          <w:tab w:val="left" w:pos="432"/>
        </w:tabs>
        <w:autoSpaceDE w:val="0"/>
        <w:autoSpaceDN w:val="0"/>
        <w:adjustRightInd w:val="0"/>
        <w:spacing w:before="80" w:after="80" w:line="240" w:lineRule="auto"/>
        <w:ind w:left="432" w:right="720" w:hanging="432"/>
        <w:rPr>
          <w:rFonts w:ascii="Calisto MT" w:hAnsi="Calisto MT" w:cs="Times New Roman"/>
          <w:sz w:val="24"/>
          <w:szCs w:val="24"/>
        </w:rPr>
      </w:pPr>
      <w:r w:rsidRPr="00064C05">
        <w:rPr>
          <w:rFonts w:ascii="Calisto MT" w:hAnsi="Calisto MT" w:cs="Times New Roman"/>
          <w:i/>
          <w:sz w:val="24"/>
          <w:szCs w:val="24"/>
        </w:rPr>
        <w:t>The invincibility of the Lord’s army (2:10-11)</w:t>
      </w:r>
    </w:p>
    <w:p w:rsidR="00064C05" w:rsidRPr="00064C05" w:rsidRDefault="00064C05" w:rsidP="00064C05">
      <w:pPr>
        <w:autoSpaceDE w:val="0"/>
        <w:autoSpaceDN w:val="0"/>
        <w:adjustRightInd w:val="0"/>
        <w:spacing w:after="0" w:line="240" w:lineRule="auto"/>
        <w:ind w:firstLine="360"/>
        <w:rPr>
          <w:rFonts w:ascii="Calisto MT" w:hAnsi="Calisto MT" w:cs="Times New Roman"/>
          <w:sz w:val="24"/>
          <w:szCs w:val="24"/>
        </w:rPr>
      </w:pPr>
      <w:r w:rsidRPr="00064C05">
        <w:rPr>
          <w:rFonts w:ascii="Calisto MT" w:hAnsi="Calisto MT" w:cs="Times New Roman"/>
          <w:b/>
          <w:sz w:val="24"/>
          <w:szCs w:val="24"/>
        </w:rPr>
        <w:t>(2:10-11)</w:t>
      </w:r>
      <w:r w:rsidRPr="00064C05">
        <w:rPr>
          <w:rFonts w:ascii="Calisto MT" w:hAnsi="Calisto MT" w:cs="Times New Roman"/>
          <w:sz w:val="24"/>
          <w:szCs w:val="24"/>
        </w:rPr>
        <w:t xml:space="preserve"> </w:t>
      </w:r>
      <w:proofErr w:type="gramStart"/>
      <w:r w:rsidRPr="00064C05">
        <w:rPr>
          <w:rFonts w:ascii="Calisto MT" w:hAnsi="Calisto MT" w:cs="Times New Roman"/>
          <w:sz w:val="24"/>
          <w:szCs w:val="24"/>
        </w:rPr>
        <w:t>The</w:t>
      </w:r>
      <w:proofErr w:type="gramEnd"/>
      <w:r w:rsidRPr="00064C05">
        <w:rPr>
          <w:rFonts w:ascii="Calisto MT" w:hAnsi="Calisto MT" w:cs="Times New Roman"/>
          <w:sz w:val="24"/>
          <w:szCs w:val="24"/>
        </w:rPr>
        <w:t xml:space="preserve"> army’s approach is accompanied by cosmic disorder. The entire world, from e</w:t>
      </w:r>
      <w:r w:rsidR="006D31B0">
        <w:rPr>
          <w:rFonts w:ascii="Calisto MT" w:hAnsi="Calisto MT" w:cs="Times New Roman"/>
          <w:sz w:val="24"/>
          <w:szCs w:val="24"/>
        </w:rPr>
        <w:t>arth below to sky above, quakes</w:t>
      </w:r>
      <w:r w:rsidRPr="00064C05">
        <w:rPr>
          <w:rFonts w:ascii="Calisto MT" w:hAnsi="Calisto MT" w:cs="Times New Roman"/>
          <w:sz w:val="24"/>
          <w:szCs w:val="24"/>
        </w:rPr>
        <w:t xml:space="preserve"> (cf. shakes and trembles) before the thunderous battle cry of the divine Commander. This cosmic response is a typical poetic description of the Lord’s theoph</w:t>
      </w:r>
      <w:r w:rsidR="006D31B0">
        <w:rPr>
          <w:rFonts w:ascii="Calisto MT" w:hAnsi="Calisto MT" w:cs="Times New Roman"/>
          <w:sz w:val="24"/>
          <w:szCs w:val="24"/>
        </w:rPr>
        <w:t>any as Warrior (cf. Jud. 5:4; P</w:t>
      </w:r>
      <w:r w:rsidRPr="00064C05">
        <w:rPr>
          <w:rFonts w:ascii="Calisto MT" w:hAnsi="Calisto MT" w:cs="Times New Roman"/>
          <w:sz w:val="24"/>
          <w:szCs w:val="24"/>
        </w:rPr>
        <w:t>s. 18:7; 77:18; Isa. 13:13; Joel 3:16). The darkening of the heavenly bodies (cf. 2:2, 30; 3:15) is anothe</w:t>
      </w:r>
      <w:r w:rsidR="006D31B0">
        <w:rPr>
          <w:rFonts w:ascii="Calisto MT" w:hAnsi="Calisto MT" w:cs="Times New Roman"/>
          <w:sz w:val="24"/>
          <w:szCs w:val="24"/>
        </w:rPr>
        <w:t>r characteristic of the Lord’s D</w:t>
      </w:r>
      <w:r w:rsidRPr="00064C05">
        <w:rPr>
          <w:rFonts w:ascii="Calisto MT" w:hAnsi="Calisto MT" w:cs="Times New Roman"/>
          <w:sz w:val="24"/>
          <w:szCs w:val="24"/>
        </w:rPr>
        <w:t xml:space="preserve">ay (cf. Isa. 13:10; Ezek. 32:7; Zech. 14:6-7; also note Isa. 34:4). The prophet concluded with a rhetorical question </w:t>
      </w:r>
      <w:r w:rsidR="00F37036" w:rsidRPr="00F37036">
        <w:rPr>
          <w:rFonts w:ascii="Calisto MT" w:hAnsi="Calisto MT" w:cs="Times New Roman"/>
          <w:i/>
          <w:sz w:val="24"/>
          <w:szCs w:val="24"/>
        </w:rPr>
        <w:t>(who can abide it?)</w:t>
      </w:r>
      <w:r w:rsidRPr="00064C05">
        <w:rPr>
          <w:rFonts w:ascii="Calisto MT" w:hAnsi="Calisto MT" w:cs="Times New Roman"/>
          <w:sz w:val="24"/>
          <w:szCs w:val="24"/>
        </w:rPr>
        <w:t>, to suggest that no one can endure this great and dreadful day (cf. Mal. 3:2; 4:5). If the army in Joel 2:1-11 was in Joel’s day, it may foreshadow the army in chapter 3.</w:t>
      </w:r>
    </w:p>
    <w:p w:rsidR="00064C05" w:rsidRPr="00064C05" w:rsidRDefault="00064C05" w:rsidP="00064C05">
      <w:pPr>
        <w:tabs>
          <w:tab w:val="left" w:pos="360"/>
        </w:tabs>
        <w:autoSpaceDE w:val="0"/>
        <w:autoSpaceDN w:val="0"/>
        <w:adjustRightInd w:val="0"/>
        <w:spacing w:before="80" w:after="80" w:line="240" w:lineRule="auto"/>
        <w:ind w:left="360" w:right="720" w:hanging="360"/>
        <w:rPr>
          <w:rFonts w:ascii="Calisto MT" w:hAnsi="Calisto MT" w:cs="Times New Roman"/>
          <w:i/>
          <w:sz w:val="24"/>
          <w:szCs w:val="24"/>
        </w:rPr>
      </w:pPr>
      <w:r w:rsidRPr="00064C05">
        <w:rPr>
          <w:rFonts w:ascii="Calisto MT" w:hAnsi="Calisto MT" w:cs="Times New Roman"/>
          <w:i/>
          <w:sz w:val="24"/>
          <w:szCs w:val="24"/>
        </w:rPr>
        <w:t>Renewed Call to Repentance (2:12-17)</w:t>
      </w:r>
    </w:p>
    <w:p w:rsidR="00064C05" w:rsidRPr="00064C05" w:rsidRDefault="00064C05" w:rsidP="00064C05">
      <w:pPr>
        <w:autoSpaceDE w:val="0"/>
        <w:autoSpaceDN w:val="0"/>
        <w:adjustRightInd w:val="0"/>
        <w:spacing w:after="0" w:line="240" w:lineRule="auto"/>
        <w:ind w:firstLine="360"/>
        <w:rPr>
          <w:rFonts w:ascii="Calisto MT" w:hAnsi="Calisto MT" w:cs="Times New Roman"/>
          <w:sz w:val="24"/>
          <w:szCs w:val="24"/>
        </w:rPr>
      </w:pPr>
      <w:r w:rsidRPr="00064C05">
        <w:rPr>
          <w:rFonts w:ascii="Calisto MT" w:hAnsi="Calisto MT" w:cs="Times New Roman"/>
          <w:sz w:val="24"/>
          <w:szCs w:val="24"/>
        </w:rPr>
        <w:t>Before such an invincible army the nation’s on</w:t>
      </w:r>
      <w:r w:rsidR="00F37036">
        <w:rPr>
          <w:rFonts w:ascii="Calisto MT" w:hAnsi="Calisto MT" w:cs="Times New Roman"/>
          <w:sz w:val="24"/>
          <w:szCs w:val="24"/>
        </w:rPr>
        <w:t>ly hope was to turn immediately</w:t>
      </w:r>
      <w:r w:rsidRPr="00064C05">
        <w:rPr>
          <w:rFonts w:ascii="Calisto MT" w:hAnsi="Calisto MT" w:cs="Times New Roman"/>
          <w:sz w:val="24"/>
          <w:szCs w:val="24"/>
        </w:rPr>
        <w:t xml:space="preserve"> to the Lord in repentance. This section contains two formal appeals for repentance (vv. 12-14, 15-17). The first concludes with a motivational section</w:t>
      </w:r>
      <w:r w:rsidR="00C851E8">
        <w:rPr>
          <w:rFonts w:ascii="Calisto MT" w:hAnsi="Calisto MT" w:cs="Times New Roman"/>
          <w:sz w:val="24"/>
          <w:szCs w:val="24"/>
        </w:rPr>
        <w:t>.</w:t>
      </w:r>
      <w:r w:rsidRPr="00064C05">
        <w:rPr>
          <w:rFonts w:ascii="Calisto MT" w:hAnsi="Calisto MT" w:cs="Times New Roman"/>
          <w:sz w:val="24"/>
          <w:szCs w:val="24"/>
        </w:rPr>
        <w:t xml:space="preserve"> </w:t>
      </w:r>
    </w:p>
    <w:p w:rsidR="00064C05" w:rsidRPr="00064C05" w:rsidRDefault="00064C05" w:rsidP="00064C05">
      <w:pPr>
        <w:tabs>
          <w:tab w:val="left" w:pos="432"/>
        </w:tabs>
        <w:autoSpaceDE w:val="0"/>
        <w:autoSpaceDN w:val="0"/>
        <w:adjustRightInd w:val="0"/>
        <w:spacing w:before="80" w:after="80" w:line="240" w:lineRule="auto"/>
        <w:ind w:left="432" w:right="720" w:hanging="432"/>
        <w:rPr>
          <w:rFonts w:ascii="Calisto MT" w:hAnsi="Calisto MT" w:cs="Times New Roman"/>
          <w:sz w:val="24"/>
          <w:szCs w:val="24"/>
        </w:rPr>
      </w:pPr>
      <w:r w:rsidRPr="00064C05">
        <w:rPr>
          <w:rFonts w:ascii="Calisto MT" w:hAnsi="Calisto MT" w:cs="Times New Roman"/>
          <w:i/>
          <w:sz w:val="24"/>
          <w:szCs w:val="24"/>
        </w:rPr>
        <w:t>An appeal for a sincere change of heart (2:12-14)</w:t>
      </w:r>
    </w:p>
    <w:p w:rsidR="00064C05" w:rsidRDefault="00064C05" w:rsidP="00064C05">
      <w:pPr>
        <w:autoSpaceDE w:val="0"/>
        <w:autoSpaceDN w:val="0"/>
        <w:adjustRightInd w:val="0"/>
        <w:spacing w:after="0" w:line="240" w:lineRule="auto"/>
        <w:ind w:firstLine="360"/>
        <w:rPr>
          <w:rFonts w:ascii="Calisto MT" w:hAnsi="Calisto MT" w:cs="Times New Roman"/>
          <w:sz w:val="24"/>
          <w:szCs w:val="24"/>
        </w:rPr>
      </w:pPr>
      <w:r w:rsidRPr="00064C05">
        <w:rPr>
          <w:rFonts w:ascii="Calisto MT" w:hAnsi="Calisto MT" w:cs="Times New Roman"/>
          <w:b/>
          <w:sz w:val="24"/>
          <w:szCs w:val="24"/>
        </w:rPr>
        <w:t xml:space="preserve"> (2:12-13a)</w:t>
      </w:r>
      <w:r w:rsidRPr="00064C05">
        <w:rPr>
          <w:rFonts w:ascii="Calisto MT" w:hAnsi="Calisto MT" w:cs="Times New Roman"/>
          <w:sz w:val="24"/>
          <w:szCs w:val="24"/>
        </w:rPr>
        <w:t xml:space="preserve"> The Lord Himself urged the people to repent with genuine sincerity </w:t>
      </w:r>
      <w:r w:rsidRPr="006D31B0">
        <w:rPr>
          <w:rFonts w:ascii="Calisto MT" w:hAnsi="Calisto MT" w:cs="Times New Roman"/>
          <w:b/>
          <w:sz w:val="24"/>
          <w:szCs w:val="24"/>
        </w:rPr>
        <w:t xml:space="preserve">(cf. with all your heart and rend your heart and not your garments) </w:t>
      </w:r>
      <w:r w:rsidRPr="00064C05">
        <w:rPr>
          <w:rFonts w:ascii="Calisto MT" w:hAnsi="Calisto MT" w:cs="Times New Roman"/>
          <w:sz w:val="24"/>
          <w:szCs w:val="24"/>
        </w:rPr>
        <w:t xml:space="preserve">accompanied by fasting and weeping and mourning. </w:t>
      </w:r>
      <w:r w:rsidRPr="00064C05">
        <w:rPr>
          <w:rFonts w:ascii="Calisto MT" w:hAnsi="Calisto MT" w:cs="Times New Roman"/>
          <w:b/>
          <w:sz w:val="24"/>
          <w:szCs w:val="24"/>
          <w:u w:val="single"/>
        </w:rPr>
        <w:t>Repentance is the desired outcome of the Lord’s judgments</w:t>
      </w:r>
      <w:r w:rsidRPr="00064C05">
        <w:rPr>
          <w:rFonts w:ascii="Calisto MT" w:hAnsi="Calisto MT" w:cs="Times New Roman"/>
          <w:sz w:val="24"/>
          <w:szCs w:val="24"/>
        </w:rPr>
        <w:t xml:space="preserve"> (cf. Deut. 4:30; 30:1-2; Hosea 3:4-5; Amos 4:6-11</w:t>
      </w:r>
      <w:r w:rsidR="00C851E8">
        <w:rPr>
          <w:rFonts w:ascii="Calisto MT" w:hAnsi="Calisto MT" w:cs="Times New Roman"/>
          <w:sz w:val="24"/>
          <w:szCs w:val="24"/>
        </w:rPr>
        <w:t>; this principle applies</w:t>
      </w:r>
      <w:r w:rsidR="006D31B0">
        <w:rPr>
          <w:rFonts w:ascii="Calisto MT" w:hAnsi="Calisto MT" w:cs="Times New Roman"/>
          <w:sz w:val="24"/>
          <w:szCs w:val="24"/>
        </w:rPr>
        <w:t xml:space="preserve"> to every dispensation</w:t>
      </w:r>
      <w:r w:rsidRPr="00064C05">
        <w:rPr>
          <w:rFonts w:ascii="Calisto MT" w:hAnsi="Calisto MT" w:cs="Times New Roman"/>
          <w:sz w:val="24"/>
          <w:szCs w:val="24"/>
        </w:rPr>
        <w:t>).</w:t>
      </w:r>
    </w:p>
    <w:p w:rsidR="00177283" w:rsidRPr="00177283" w:rsidRDefault="00177283" w:rsidP="00177283">
      <w:pPr>
        <w:autoSpaceDE w:val="0"/>
        <w:autoSpaceDN w:val="0"/>
        <w:adjustRightInd w:val="0"/>
        <w:spacing w:after="0" w:line="240" w:lineRule="auto"/>
        <w:ind w:firstLine="360"/>
        <w:rPr>
          <w:rFonts w:ascii="Calisto MT" w:hAnsi="Calisto MT" w:cs="Times New Roman"/>
          <w:sz w:val="24"/>
          <w:szCs w:val="24"/>
        </w:rPr>
      </w:pPr>
      <w:r w:rsidRPr="00177283">
        <w:rPr>
          <w:rFonts w:ascii="Calisto MT" w:hAnsi="Calisto MT" w:cs="Times New Roman"/>
          <w:sz w:val="24"/>
          <w:szCs w:val="24"/>
        </w:rPr>
        <w:t xml:space="preserve">(2:13b) A recognition of the nation’s relationship to the </w:t>
      </w:r>
      <w:r w:rsidRPr="00177283">
        <w:rPr>
          <w:rFonts w:ascii="Calisto MT" w:hAnsi="Calisto MT" w:cs="Times New Roman"/>
          <w:smallCaps/>
          <w:sz w:val="24"/>
          <w:szCs w:val="24"/>
        </w:rPr>
        <w:t>Lord</w:t>
      </w:r>
      <w:r w:rsidRPr="00177283">
        <w:rPr>
          <w:rFonts w:ascii="Calisto MT" w:hAnsi="Calisto MT" w:cs="Times New Roman"/>
          <w:sz w:val="24"/>
          <w:szCs w:val="24"/>
        </w:rPr>
        <w:t xml:space="preserve"> her God and of His gracious nature should have motivated His people to repent. The expression “the </w:t>
      </w:r>
      <w:r w:rsidRPr="00177283">
        <w:rPr>
          <w:rFonts w:ascii="Calisto MT" w:hAnsi="Calisto MT" w:cs="Times New Roman"/>
          <w:smallCaps/>
          <w:sz w:val="24"/>
          <w:szCs w:val="24"/>
        </w:rPr>
        <w:t>Lord</w:t>
      </w:r>
      <w:r w:rsidRPr="00177283">
        <w:rPr>
          <w:rFonts w:ascii="Calisto MT" w:hAnsi="Calisto MT" w:cs="Times New Roman"/>
          <w:sz w:val="24"/>
          <w:szCs w:val="24"/>
        </w:rPr>
        <w:t xml:space="preserve"> your God” was well known to Israel </w:t>
      </w:r>
      <w:r w:rsidRPr="00177283">
        <w:rPr>
          <w:rFonts w:ascii="Calisto MT" w:hAnsi="Calisto MT" w:cs="Times New Roman"/>
          <w:color w:val="C00000"/>
          <w:sz w:val="24"/>
          <w:szCs w:val="24"/>
        </w:rPr>
        <w:t>(this phrase occurs 263 times in Deut.)</w:t>
      </w:r>
      <w:r w:rsidRPr="00177283">
        <w:rPr>
          <w:rFonts w:ascii="Calisto MT" w:hAnsi="Calisto MT" w:cs="Times New Roman"/>
          <w:sz w:val="24"/>
          <w:szCs w:val="24"/>
        </w:rPr>
        <w:t xml:space="preserve"> and testified to the covenantal relationship between God and the nation. The words gracious and comp</w:t>
      </w:r>
      <w:r w:rsidR="00B733A7">
        <w:rPr>
          <w:rFonts w:ascii="Calisto MT" w:hAnsi="Calisto MT" w:cs="Times New Roman"/>
          <w:sz w:val="24"/>
          <w:szCs w:val="24"/>
        </w:rPr>
        <w:t>assionate, slow to anger and great kindness</w:t>
      </w:r>
      <w:r w:rsidRPr="00177283">
        <w:rPr>
          <w:rFonts w:ascii="Calisto MT" w:hAnsi="Calisto MT" w:cs="Times New Roman"/>
          <w:sz w:val="24"/>
          <w:szCs w:val="24"/>
        </w:rPr>
        <w:t xml:space="preserve"> (</w:t>
      </w:r>
      <w:proofErr w:type="spellStart"/>
      <w:r w:rsidRPr="00177283">
        <w:rPr>
          <w:rFonts w:ascii="Times New Roman" w:hAnsi="Times New Roman" w:cs="Times New Roman"/>
          <w:i/>
          <w:sz w:val="24"/>
          <w:szCs w:val="24"/>
        </w:rPr>
        <w:t>ḥ</w:t>
      </w:r>
      <w:r w:rsidRPr="00177283">
        <w:rPr>
          <w:rFonts w:ascii="Calisto MT" w:hAnsi="Calisto MT" w:cs="Times New Roman"/>
          <w:i/>
          <w:sz w:val="24"/>
          <w:szCs w:val="24"/>
        </w:rPr>
        <w:t>ese</w:t>
      </w:r>
      <w:r w:rsidRPr="00177283">
        <w:rPr>
          <w:rFonts w:ascii="Times New Roman" w:hAnsi="Times New Roman" w:cs="Times New Roman"/>
          <w:i/>
          <w:sz w:val="24"/>
          <w:szCs w:val="24"/>
        </w:rPr>
        <w:t>ḏ</w:t>
      </w:r>
      <w:proofErr w:type="spellEnd"/>
      <w:r w:rsidRPr="00177283">
        <w:rPr>
          <w:rFonts w:ascii="Calisto MT" w:hAnsi="Calisto MT" w:cs="Times New Roman"/>
          <w:sz w:val="24"/>
          <w:szCs w:val="24"/>
        </w:rPr>
        <w:t>, “loyal love”) recal</w:t>
      </w:r>
      <w:r>
        <w:rPr>
          <w:rFonts w:ascii="Calisto MT" w:hAnsi="Calisto MT" w:cs="Times New Roman"/>
          <w:sz w:val="24"/>
          <w:szCs w:val="24"/>
        </w:rPr>
        <w:t>l Exodus 34:6 (cf. Neh. 9:17; P</w:t>
      </w:r>
      <w:r w:rsidRPr="00177283">
        <w:rPr>
          <w:rFonts w:ascii="Calisto MT" w:hAnsi="Calisto MT" w:cs="Times New Roman"/>
          <w:sz w:val="24"/>
          <w:szCs w:val="24"/>
        </w:rPr>
        <w:t xml:space="preserve">s. 103:8; 143:8; Jonah 4:2), where the same affirmation preceded the renewal of the covenant after the sin of the golden calf. Because God’s character is merciful, He often relents from sending calamity. Again the golden calf episode is recalled. On that occasion </w:t>
      </w:r>
      <w:r w:rsidR="00B733A7">
        <w:rPr>
          <w:rFonts w:ascii="Calisto MT" w:hAnsi="Calisto MT" w:cs="Times New Roman"/>
          <w:sz w:val="24"/>
          <w:szCs w:val="24"/>
        </w:rPr>
        <w:t>Moses begged the Lord to “turn” and “withhold judgment</w:t>
      </w:r>
      <w:r w:rsidRPr="00177283">
        <w:rPr>
          <w:rFonts w:ascii="Calisto MT" w:hAnsi="Calisto MT" w:cs="Times New Roman"/>
          <w:sz w:val="24"/>
          <w:szCs w:val="24"/>
        </w:rPr>
        <w:t>” on His people (Ex. 32:12). The Lord responded favorably to his request (Ex. 32:14).</w:t>
      </w:r>
    </w:p>
    <w:p w:rsidR="00177283" w:rsidRDefault="00177283" w:rsidP="00177283">
      <w:pPr>
        <w:autoSpaceDE w:val="0"/>
        <w:autoSpaceDN w:val="0"/>
        <w:adjustRightInd w:val="0"/>
        <w:spacing w:after="0" w:line="240" w:lineRule="auto"/>
        <w:ind w:firstLine="360"/>
        <w:rPr>
          <w:rFonts w:ascii="Calisto MT" w:hAnsi="Calisto MT" w:cs="Times New Roman"/>
          <w:sz w:val="24"/>
          <w:szCs w:val="24"/>
        </w:rPr>
      </w:pPr>
      <w:r w:rsidRPr="00177283">
        <w:rPr>
          <w:rFonts w:ascii="Calisto MT" w:hAnsi="Calisto MT" w:cs="Times New Roman"/>
          <w:sz w:val="24"/>
          <w:szCs w:val="24"/>
        </w:rPr>
        <w:lastRenderedPageBreak/>
        <w:t xml:space="preserve">(2:14) </w:t>
      </w:r>
      <w:proofErr w:type="gramStart"/>
      <w:r w:rsidRPr="00177283">
        <w:rPr>
          <w:rFonts w:ascii="Calisto MT" w:hAnsi="Calisto MT" w:cs="Times New Roman"/>
          <w:sz w:val="24"/>
          <w:szCs w:val="24"/>
        </w:rPr>
        <w:t>The</w:t>
      </w:r>
      <w:proofErr w:type="gramEnd"/>
      <w:r w:rsidRPr="00177283">
        <w:rPr>
          <w:rFonts w:ascii="Calisto MT" w:hAnsi="Calisto MT" w:cs="Times New Roman"/>
          <w:sz w:val="24"/>
          <w:szCs w:val="24"/>
        </w:rPr>
        <w:t xml:space="preserve"> words who knows testify to the Lord’s sovereignty in the matter (cf. 2 Sam. 12:22; Jonah 3:9). Even if sinful Israel repented, she could not presume on God’s mercy as if it were something under their control which He had to grant automatically. They could only hope that He would turn and have pity (cf. Mal. 3:7) by averting the disaster (cf. Joel 2:20) and restoring their crops (cf. v. 25). Agricultural blessing would mark a reversal of the curse that had come on them (in the form of the locusts; cf. Deut. 28:38-42) and would make it possible for grain … and drink offerings to be presented again (cf. Joel 1:9, 13).</w:t>
      </w:r>
    </w:p>
    <w:p w:rsidR="00177283" w:rsidRPr="00177283" w:rsidRDefault="00177283" w:rsidP="00177283">
      <w:pPr>
        <w:tabs>
          <w:tab w:val="left" w:pos="432"/>
        </w:tabs>
        <w:autoSpaceDE w:val="0"/>
        <w:autoSpaceDN w:val="0"/>
        <w:adjustRightInd w:val="0"/>
        <w:spacing w:before="80" w:after="80" w:line="240" w:lineRule="auto"/>
        <w:ind w:left="432" w:right="720" w:hanging="432"/>
        <w:rPr>
          <w:rFonts w:ascii="Calisto MT" w:hAnsi="Calisto MT" w:cs="Times New Roman"/>
          <w:sz w:val="24"/>
          <w:szCs w:val="24"/>
        </w:rPr>
      </w:pPr>
      <w:r w:rsidRPr="00177283">
        <w:rPr>
          <w:rFonts w:ascii="Calisto MT" w:hAnsi="Calisto MT" w:cs="Times New Roman"/>
          <w:i/>
          <w:iCs/>
          <w:sz w:val="24"/>
          <w:szCs w:val="24"/>
        </w:rPr>
        <w:t>An appeal for national involvement (2:15-17)</w:t>
      </w:r>
    </w:p>
    <w:p w:rsidR="00177283" w:rsidRPr="00177283" w:rsidRDefault="00177283" w:rsidP="00177283">
      <w:pPr>
        <w:autoSpaceDE w:val="0"/>
        <w:autoSpaceDN w:val="0"/>
        <w:adjustRightInd w:val="0"/>
        <w:spacing w:after="0" w:line="240" w:lineRule="auto"/>
        <w:ind w:firstLine="360"/>
        <w:rPr>
          <w:rFonts w:ascii="Calisto MT" w:hAnsi="Calisto MT" w:cs="Times New Roman"/>
          <w:sz w:val="24"/>
          <w:szCs w:val="24"/>
        </w:rPr>
      </w:pPr>
      <w:r w:rsidRPr="00177283">
        <w:rPr>
          <w:rFonts w:ascii="Calisto MT" w:hAnsi="Calisto MT" w:cs="Times New Roman"/>
          <w:sz w:val="24"/>
          <w:szCs w:val="24"/>
        </w:rPr>
        <w:t>The second part of this call to repentance is an appeal to the nation to congregate for a formal ceremony of lamentation and prayer.</w:t>
      </w:r>
    </w:p>
    <w:p w:rsidR="00177283" w:rsidRPr="00177283" w:rsidRDefault="00083E72" w:rsidP="00177283">
      <w:pPr>
        <w:autoSpaceDE w:val="0"/>
        <w:autoSpaceDN w:val="0"/>
        <w:adjustRightInd w:val="0"/>
        <w:spacing w:after="0" w:line="240" w:lineRule="auto"/>
        <w:ind w:firstLine="360"/>
        <w:rPr>
          <w:rFonts w:ascii="Calisto MT" w:hAnsi="Calisto MT" w:cs="Times New Roman"/>
          <w:sz w:val="24"/>
          <w:szCs w:val="24"/>
        </w:rPr>
      </w:pPr>
      <w:r w:rsidRPr="00083E72">
        <w:rPr>
          <w:rFonts w:ascii="Calisto MT" w:hAnsi="Calisto MT" w:cs="Times New Roman"/>
          <w:b/>
          <w:sz w:val="24"/>
          <w:szCs w:val="24"/>
        </w:rPr>
        <w:t>(</w:t>
      </w:r>
      <w:r w:rsidR="00177283" w:rsidRPr="00177283">
        <w:rPr>
          <w:rFonts w:ascii="Calisto MT" w:hAnsi="Calisto MT" w:cs="Times New Roman"/>
          <w:b/>
          <w:sz w:val="24"/>
          <w:szCs w:val="24"/>
        </w:rPr>
        <w:t>2:15</w:t>
      </w:r>
      <w:r w:rsidRPr="00083E72">
        <w:rPr>
          <w:rFonts w:ascii="Calisto MT" w:hAnsi="Calisto MT" w:cs="Times New Roman"/>
          <w:b/>
          <w:sz w:val="24"/>
          <w:szCs w:val="24"/>
        </w:rPr>
        <w:t>)</w:t>
      </w:r>
      <w:r w:rsidR="00177283" w:rsidRPr="00177283">
        <w:rPr>
          <w:rFonts w:ascii="Calisto MT" w:hAnsi="Calisto MT" w:cs="Times New Roman"/>
          <w:sz w:val="24"/>
          <w:szCs w:val="24"/>
        </w:rPr>
        <w:t xml:space="preserve"> </w:t>
      </w:r>
      <w:proofErr w:type="gramStart"/>
      <w:r w:rsidR="00177283" w:rsidRPr="00177283">
        <w:rPr>
          <w:rFonts w:ascii="Calisto MT" w:hAnsi="Calisto MT" w:cs="Times New Roman"/>
          <w:sz w:val="24"/>
          <w:szCs w:val="24"/>
        </w:rPr>
        <w:t>The</w:t>
      </w:r>
      <w:proofErr w:type="gramEnd"/>
      <w:r w:rsidR="00177283" w:rsidRPr="00177283">
        <w:rPr>
          <w:rFonts w:ascii="Calisto MT" w:hAnsi="Calisto MT" w:cs="Times New Roman"/>
          <w:sz w:val="24"/>
          <w:szCs w:val="24"/>
        </w:rPr>
        <w:t xml:space="preserve"> opening words of verse 1, </w:t>
      </w:r>
      <w:r w:rsidR="00177283" w:rsidRPr="00177283">
        <w:rPr>
          <w:rFonts w:ascii="Calisto MT" w:hAnsi="Calisto MT" w:cs="Times New Roman"/>
          <w:b/>
          <w:sz w:val="24"/>
          <w:szCs w:val="24"/>
        </w:rPr>
        <w:t xml:space="preserve">Blow </w:t>
      </w:r>
      <w:r w:rsidRPr="00083E72">
        <w:rPr>
          <w:rFonts w:ascii="Calisto MT" w:hAnsi="Calisto MT" w:cs="Times New Roman"/>
          <w:b/>
          <w:sz w:val="24"/>
          <w:szCs w:val="24"/>
        </w:rPr>
        <w:t xml:space="preserve">ye </w:t>
      </w:r>
      <w:r w:rsidR="00177283" w:rsidRPr="00177283">
        <w:rPr>
          <w:rFonts w:ascii="Calisto MT" w:hAnsi="Calisto MT" w:cs="Times New Roman"/>
          <w:b/>
          <w:sz w:val="24"/>
          <w:szCs w:val="24"/>
        </w:rPr>
        <w:t>the trumpet in Zion</w:t>
      </w:r>
      <w:r w:rsidR="00177283" w:rsidRPr="00177283">
        <w:rPr>
          <w:rFonts w:ascii="Calisto MT" w:hAnsi="Calisto MT" w:cs="Times New Roman"/>
          <w:sz w:val="24"/>
          <w:szCs w:val="24"/>
        </w:rPr>
        <w:t>, are repeated. The fear elicited by the sound of the watchman’s trumpet (v. 1) was to prompt another sound of the ram’s horn, this time calling the people to a holy fast and sacred assembly (cf. 1:14). For the blowing of a ram’s horn was also used to call religious convocations (cf. Lev. 25:9; Ps. 81:3).</w:t>
      </w:r>
    </w:p>
    <w:p w:rsidR="00177283" w:rsidRPr="00177283" w:rsidRDefault="00083E72" w:rsidP="00177283">
      <w:pPr>
        <w:autoSpaceDE w:val="0"/>
        <w:autoSpaceDN w:val="0"/>
        <w:adjustRightInd w:val="0"/>
        <w:spacing w:after="0" w:line="240" w:lineRule="auto"/>
        <w:ind w:firstLine="360"/>
        <w:rPr>
          <w:rFonts w:ascii="Calisto MT" w:hAnsi="Calisto MT" w:cs="Times New Roman"/>
          <w:sz w:val="24"/>
          <w:szCs w:val="24"/>
        </w:rPr>
      </w:pPr>
      <w:r w:rsidRPr="00083E72">
        <w:rPr>
          <w:rFonts w:ascii="Calisto MT" w:hAnsi="Calisto MT" w:cs="Times New Roman"/>
          <w:b/>
          <w:sz w:val="24"/>
          <w:szCs w:val="24"/>
        </w:rPr>
        <w:t>(</w:t>
      </w:r>
      <w:r w:rsidR="00177283" w:rsidRPr="00177283">
        <w:rPr>
          <w:rFonts w:ascii="Calisto MT" w:hAnsi="Calisto MT" w:cs="Times New Roman"/>
          <w:b/>
          <w:sz w:val="24"/>
          <w:szCs w:val="24"/>
        </w:rPr>
        <w:t>2:16</w:t>
      </w:r>
      <w:r w:rsidRPr="00083E72">
        <w:rPr>
          <w:rFonts w:ascii="Calisto MT" w:hAnsi="Calisto MT" w:cs="Times New Roman"/>
          <w:b/>
          <w:sz w:val="24"/>
          <w:szCs w:val="24"/>
        </w:rPr>
        <w:t>)</w:t>
      </w:r>
      <w:r w:rsidR="00177283" w:rsidRPr="00177283">
        <w:rPr>
          <w:rFonts w:ascii="Calisto MT" w:hAnsi="Calisto MT" w:cs="Times New Roman"/>
          <w:sz w:val="24"/>
          <w:szCs w:val="24"/>
        </w:rPr>
        <w:t xml:space="preserve"> </w:t>
      </w:r>
      <w:proofErr w:type="gramStart"/>
      <w:r w:rsidR="00177283" w:rsidRPr="00177283">
        <w:rPr>
          <w:rFonts w:ascii="Calisto MT" w:hAnsi="Calisto MT" w:cs="Times New Roman"/>
          <w:sz w:val="24"/>
          <w:szCs w:val="24"/>
        </w:rPr>
        <w:t>The</w:t>
      </w:r>
      <w:proofErr w:type="gramEnd"/>
      <w:r w:rsidR="00177283" w:rsidRPr="00177283">
        <w:rPr>
          <w:rFonts w:ascii="Calisto MT" w:hAnsi="Calisto MT" w:cs="Times New Roman"/>
          <w:sz w:val="24"/>
          <w:szCs w:val="24"/>
        </w:rPr>
        <w:t xml:space="preserve"> entire worshiping community (assembly) was to gather, from the oldest (elders) to the youngest (those nursing at the breast). Not even newlyweds were exempted (cf. Deut. 24:5).</w:t>
      </w:r>
    </w:p>
    <w:p w:rsidR="00177283" w:rsidRPr="00177283" w:rsidRDefault="00083E72" w:rsidP="00177283">
      <w:pPr>
        <w:autoSpaceDE w:val="0"/>
        <w:autoSpaceDN w:val="0"/>
        <w:adjustRightInd w:val="0"/>
        <w:spacing w:after="0" w:line="240" w:lineRule="auto"/>
        <w:ind w:firstLine="360"/>
        <w:rPr>
          <w:rFonts w:ascii="Calisto MT" w:hAnsi="Calisto MT" w:cs="Times New Roman"/>
          <w:sz w:val="24"/>
          <w:szCs w:val="24"/>
        </w:rPr>
      </w:pPr>
      <w:r w:rsidRPr="00083E72">
        <w:rPr>
          <w:rFonts w:ascii="Calisto MT" w:hAnsi="Calisto MT" w:cs="Times New Roman"/>
          <w:b/>
          <w:sz w:val="24"/>
          <w:szCs w:val="24"/>
        </w:rPr>
        <w:t>(</w:t>
      </w:r>
      <w:r w:rsidR="00177283" w:rsidRPr="00177283">
        <w:rPr>
          <w:rFonts w:ascii="Calisto MT" w:hAnsi="Calisto MT" w:cs="Times New Roman"/>
          <w:b/>
          <w:sz w:val="24"/>
          <w:szCs w:val="24"/>
        </w:rPr>
        <w:t>2:17</w:t>
      </w:r>
      <w:r w:rsidRPr="00083E72">
        <w:rPr>
          <w:rFonts w:ascii="Calisto MT" w:hAnsi="Calisto MT" w:cs="Times New Roman"/>
          <w:b/>
          <w:sz w:val="24"/>
          <w:szCs w:val="24"/>
        </w:rPr>
        <w:t>)</w:t>
      </w:r>
      <w:r w:rsidR="00177283" w:rsidRPr="00177283">
        <w:rPr>
          <w:rFonts w:ascii="Calisto MT" w:hAnsi="Calisto MT" w:cs="Times New Roman"/>
          <w:sz w:val="24"/>
          <w:szCs w:val="24"/>
        </w:rPr>
        <w:t xml:space="preserve"> </w:t>
      </w:r>
      <w:proofErr w:type="gramStart"/>
      <w:r w:rsidR="00177283" w:rsidRPr="00177283">
        <w:rPr>
          <w:rFonts w:ascii="Calisto MT" w:hAnsi="Calisto MT" w:cs="Times New Roman"/>
          <w:sz w:val="24"/>
          <w:szCs w:val="24"/>
        </w:rPr>
        <w:t>The</w:t>
      </w:r>
      <w:proofErr w:type="gramEnd"/>
      <w:r w:rsidR="00177283" w:rsidRPr="00177283">
        <w:rPr>
          <w:rFonts w:ascii="Calisto MT" w:hAnsi="Calisto MT" w:cs="Times New Roman"/>
          <w:sz w:val="24"/>
          <w:szCs w:val="24"/>
        </w:rPr>
        <w:t xml:space="preserve"> priests were to lead the ceremony by weeping before the </w:t>
      </w:r>
      <w:r w:rsidR="00177283" w:rsidRPr="00177283">
        <w:rPr>
          <w:rFonts w:ascii="Calisto MT" w:hAnsi="Calisto MT" w:cs="Times New Roman"/>
          <w:smallCaps/>
          <w:sz w:val="24"/>
          <w:szCs w:val="24"/>
        </w:rPr>
        <w:t>Lord</w:t>
      </w:r>
      <w:r w:rsidR="00177283" w:rsidRPr="00177283">
        <w:rPr>
          <w:rFonts w:ascii="Calisto MT" w:hAnsi="Calisto MT" w:cs="Times New Roman"/>
          <w:sz w:val="24"/>
          <w:szCs w:val="24"/>
        </w:rPr>
        <w:t xml:space="preserve"> in the court of the temple (i.e., between the temple porch and the bronze altar of burnt offering; cf. Ezek. 8:16) and by offering a prayer for deliverance.</w:t>
      </w:r>
    </w:p>
    <w:p w:rsidR="00177283" w:rsidRPr="00177283" w:rsidRDefault="00177283" w:rsidP="00177283">
      <w:pPr>
        <w:autoSpaceDE w:val="0"/>
        <w:autoSpaceDN w:val="0"/>
        <w:adjustRightInd w:val="0"/>
        <w:spacing w:after="0" w:line="240" w:lineRule="auto"/>
        <w:ind w:firstLine="360"/>
        <w:rPr>
          <w:rFonts w:ascii="Calisto MT" w:hAnsi="Calisto MT" w:cs="Times New Roman"/>
          <w:sz w:val="24"/>
          <w:szCs w:val="24"/>
        </w:rPr>
      </w:pPr>
      <w:r w:rsidRPr="00177283">
        <w:rPr>
          <w:rFonts w:ascii="Calisto MT" w:hAnsi="Calisto MT" w:cs="Times New Roman"/>
          <w:sz w:val="24"/>
          <w:szCs w:val="24"/>
        </w:rPr>
        <w:t xml:space="preserve">The </w:t>
      </w:r>
      <w:r w:rsidR="00083E72">
        <w:rPr>
          <w:rFonts w:ascii="Calisto MT" w:hAnsi="Calisto MT" w:cs="Times New Roman"/>
          <w:sz w:val="24"/>
          <w:szCs w:val="24"/>
        </w:rPr>
        <w:t xml:space="preserve">prayer was to include a petition: </w:t>
      </w:r>
      <w:r w:rsidRPr="00177283">
        <w:rPr>
          <w:rFonts w:ascii="Calisto MT" w:hAnsi="Calisto MT" w:cs="Times New Roman"/>
          <w:b/>
          <w:sz w:val="24"/>
          <w:szCs w:val="24"/>
        </w:rPr>
        <w:t>spare</w:t>
      </w:r>
      <w:r w:rsidRPr="00177283">
        <w:rPr>
          <w:rFonts w:ascii="Calisto MT" w:hAnsi="Calisto MT" w:cs="Times New Roman"/>
          <w:sz w:val="24"/>
          <w:szCs w:val="24"/>
        </w:rPr>
        <w:t xml:space="preserve"> (</w:t>
      </w:r>
      <w:proofErr w:type="spellStart"/>
      <w:r w:rsidRPr="00177283">
        <w:rPr>
          <w:rFonts w:ascii="Times New Roman" w:hAnsi="Times New Roman" w:cs="Times New Roman"/>
          <w:i/>
          <w:sz w:val="24"/>
          <w:szCs w:val="24"/>
        </w:rPr>
        <w:t>ḥ</w:t>
      </w:r>
      <w:r w:rsidRPr="00177283">
        <w:rPr>
          <w:rFonts w:ascii="Calisto MT" w:hAnsi="Calisto MT" w:cs="Times New Roman"/>
          <w:i/>
          <w:sz w:val="24"/>
          <w:szCs w:val="24"/>
        </w:rPr>
        <w:t>ûs</w:t>
      </w:r>
      <w:proofErr w:type="spellEnd"/>
      <w:r w:rsidRPr="00177283">
        <w:rPr>
          <w:rFonts w:ascii="Calisto MT" w:hAnsi="Calisto MT" w:cs="Times New Roman"/>
          <w:sz w:val="24"/>
          <w:szCs w:val="24"/>
        </w:rPr>
        <w:t>, “pity or have compassion on”; cf. Jonah 4:</w:t>
      </w:r>
      <w:r w:rsidR="00083E72">
        <w:rPr>
          <w:rFonts w:ascii="Calisto MT" w:hAnsi="Calisto MT" w:cs="Times New Roman"/>
          <w:sz w:val="24"/>
          <w:szCs w:val="24"/>
        </w:rPr>
        <w:t>11 for the same word)</w:t>
      </w:r>
      <w:r w:rsidRPr="00177283">
        <w:rPr>
          <w:rFonts w:ascii="Calisto MT" w:hAnsi="Calisto MT" w:cs="Times New Roman"/>
          <w:sz w:val="24"/>
          <w:szCs w:val="24"/>
        </w:rPr>
        <w:t xml:space="preserve">. If Israel, God’s own inheritance </w:t>
      </w:r>
      <w:r w:rsidR="00083E72">
        <w:rPr>
          <w:rFonts w:ascii="Calisto MT" w:hAnsi="Calisto MT" w:cs="Times New Roman"/>
          <w:sz w:val="24"/>
          <w:szCs w:val="24"/>
        </w:rPr>
        <w:t>(cf. Deut. 4:20; 9:26, 29; P</w:t>
      </w:r>
      <w:r w:rsidRPr="00177283">
        <w:rPr>
          <w:rFonts w:ascii="Calisto MT" w:hAnsi="Calisto MT" w:cs="Times New Roman"/>
          <w:sz w:val="24"/>
          <w:szCs w:val="24"/>
        </w:rPr>
        <w:t>s. 28:9; 33:12; 78:62, 71; 79:1; 94:14; Micah 7:14, 18), were to become an object of scorn (cf. Joel 2:19), the nations might erroneously conclude that He lacked the power and/or love to save those who belonged to Him</w:t>
      </w:r>
      <w:r w:rsidR="00083E72">
        <w:rPr>
          <w:rFonts w:ascii="Calisto MT" w:hAnsi="Calisto MT" w:cs="Times New Roman"/>
          <w:sz w:val="24"/>
          <w:szCs w:val="24"/>
        </w:rPr>
        <w:br/>
      </w:r>
      <w:r w:rsidRPr="00177283">
        <w:rPr>
          <w:rFonts w:ascii="Calisto MT" w:hAnsi="Calisto MT" w:cs="Times New Roman"/>
          <w:sz w:val="24"/>
          <w:szCs w:val="24"/>
        </w:rPr>
        <w:t xml:space="preserve"> (cf. Ex. 32:12; Deut. 9:26-29; Ps. 79:4, 10).</w:t>
      </w:r>
    </w:p>
    <w:p w:rsidR="00083E72" w:rsidRPr="00083E72" w:rsidRDefault="00083E72" w:rsidP="00083E72">
      <w:pPr>
        <w:tabs>
          <w:tab w:val="left" w:pos="360"/>
        </w:tabs>
        <w:autoSpaceDE w:val="0"/>
        <w:autoSpaceDN w:val="0"/>
        <w:adjustRightInd w:val="0"/>
        <w:spacing w:before="80" w:after="80" w:line="240" w:lineRule="auto"/>
        <w:ind w:left="360" w:right="720" w:hanging="360"/>
        <w:rPr>
          <w:rFonts w:ascii="Calisto MT" w:hAnsi="Calisto MT" w:cs="Times New Roman"/>
          <w:i/>
          <w:sz w:val="24"/>
          <w:szCs w:val="24"/>
        </w:rPr>
      </w:pPr>
      <w:r w:rsidRPr="00083E72">
        <w:rPr>
          <w:rFonts w:ascii="Calisto MT" w:hAnsi="Calisto MT" w:cs="Times New Roman"/>
          <w:i/>
          <w:sz w:val="24"/>
          <w:szCs w:val="24"/>
        </w:rPr>
        <w:t>Forgiveness and Restoration (2:18-27)</w:t>
      </w:r>
    </w:p>
    <w:p w:rsidR="00083E72" w:rsidRDefault="00083E72" w:rsidP="00083E72">
      <w:pPr>
        <w:autoSpaceDE w:val="0"/>
        <w:autoSpaceDN w:val="0"/>
        <w:adjustRightInd w:val="0"/>
        <w:spacing w:after="0" w:line="240" w:lineRule="auto"/>
        <w:ind w:firstLine="360"/>
        <w:rPr>
          <w:rFonts w:ascii="Calisto MT" w:hAnsi="Calisto MT" w:cs="Times New Roman"/>
          <w:sz w:val="24"/>
          <w:szCs w:val="24"/>
        </w:rPr>
      </w:pPr>
      <w:r w:rsidRPr="00083E72">
        <w:rPr>
          <w:rFonts w:ascii="Calisto MT" w:hAnsi="Calisto MT" w:cs="Times New Roman"/>
          <w:sz w:val="24"/>
          <w:szCs w:val="24"/>
        </w:rPr>
        <w:t xml:space="preserve">This section marks a </w:t>
      </w:r>
      <w:r w:rsidRPr="00083E72">
        <w:rPr>
          <w:rFonts w:ascii="Calisto MT" w:hAnsi="Calisto MT" w:cs="Times New Roman"/>
          <w:sz w:val="24"/>
          <w:szCs w:val="24"/>
          <w:u w:val="single"/>
        </w:rPr>
        <w:t>turning point in the argument of the book</w:t>
      </w:r>
      <w:r w:rsidRPr="00083E72">
        <w:rPr>
          <w:rFonts w:ascii="Calisto MT" w:hAnsi="Calisto MT" w:cs="Times New Roman"/>
          <w:sz w:val="24"/>
          <w:szCs w:val="24"/>
        </w:rPr>
        <w:t>. It describes the divine response (v. 18) to the nation’s repentance and records the Lord’s comforting words to His people (vv. 19-27). The effects of the locust plague (chap. 1) are reversed (see esp. 2:25), and the threatened invasion (vv. 1-11) is averted (v. 20).</w:t>
      </w:r>
    </w:p>
    <w:p w:rsidR="00532D7E" w:rsidRDefault="00532D7E" w:rsidP="00532D7E">
      <w:pPr>
        <w:autoSpaceDE w:val="0"/>
        <w:autoSpaceDN w:val="0"/>
        <w:adjustRightInd w:val="0"/>
        <w:spacing w:after="0" w:line="240" w:lineRule="auto"/>
        <w:rPr>
          <w:rFonts w:ascii="Calisto MT" w:hAnsi="Calisto MT" w:cs="Times New Roman"/>
          <w:sz w:val="24"/>
          <w:szCs w:val="24"/>
        </w:rPr>
      </w:pPr>
    </w:p>
    <w:p w:rsidR="00532D7E" w:rsidRPr="00532D7E" w:rsidRDefault="00532D7E" w:rsidP="00532D7E">
      <w:pPr>
        <w:tabs>
          <w:tab w:val="left" w:pos="432"/>
        </w:tabs>
        <w:autoSpaceDE w:val="0"/>
        <w:autoSpaceDN w:val="0"/>
        <w:adjustRightInd w:val="0"/>
        <w:spacing w:before="80" w:after="80" w:line="240" w:lineRule="auto"/>
        <w:ind w:left="432" w:right="720" w:hanging="432"/>
        <w:rPr>
          <w:rFonts w:ascii="Calisto MT" w:hAnsi="Calisto MT" w:cs="Times New Roman"/>
          <w:sz w:val="24"/>
          <w:szCs w:val="24"/>
        </w:rPr>
      </w:pPr>
      <w:r w:rsidRPr="00532D7E">
        <w:rPr>
          <w:rFonts w:ascii="Calisto MT" w:hAnsi="Calisto MT" w:cs="Times New Roman"/>
          <w:i/>
          <w:iCs/>
          <w:sz w:val="24"/>
          <w:szCs w:val="24"/>
        </w:rPr>
        <w:t>The Lord’s gracious response described (2:18)</w:t>
      </w:r>
    </w:p>
    <w:p w:rsidR="00532D7E" w:rsidRPr="00532D7E" w:rsidRDefault="00750626" w:rsidP="00532D7E">
      <w:pPr>
        <w:autoSpaceDE w:val="0"/>
        <w:autoSpaceDN w:val="0"/>
        <w:adjustRightInd w:val="0"/>
        <w:spacing w:after="0" w:line="240" w:lineRule="auto"/>
        <w:ind w:firstLine="360"/>
        <w:rPr>
          <w:rFonts w:ascii="Calisto MT" w:hAnsi="Calisto MT" w:cs="Times New Roman"/>
          <w:sz w:val="24"/>
          <w:szCs w:val="24"/>
        </w:rPr>
      </w:pPr>
      <w:r w:rsidRPr="00750626">
        <w:rPr>
          <w:rFonts w:ascii="Calisto MT" w:hAnsi="Calisto MT" w:cs="Times New Roman"/>
          <w:b/>
          <w:sz w:val="24"/>
          <w:szCs w:val="24"/>
        </w:rPr>
        <w:t>(</w:t>
      </w:r>
      <w:r w:rsidR="00532D7E" w:rsidRPr="00532D7E">
        <w:rPr>
          <w:rFonts w:ascii="Calisto MT" w:hAnsi="Calisto MT" w:cs="Times New Roman"/>
          <w:b/>
          <w:sz w:val="24"/>
          <w:szCs w:val="24"/>
        </w:rPr>
        <w:t>2:18</w:t>
      </w:r>
      <w:r w:rsidRPr="00750626">
        <w:rPr>
          <w:rFonts w:ascii="Calisto MT" w:hAnsi="Calisto MT" w:cs="Times New Roman"/>
          <w:b/>
          <w:sz w:val="24"/>
          <w:szCs w:val="24"/>
        </w:rPr>
        <w:t>)</w:t>
      </w:r>
      <w:r w:rsidR="00532D7E" w:rsidRPr="00532D7E">
        <w:rPr>
          <w:rFonts w:ascii="Calisto MT" w:hAnsi="Calisto MT" w:cs="Times New Roman"/>
          <w:sz w:val="24"/>
          <w:szCs w:val="24"/>
        </w:rPr>
        <w:t xml:space="preserve"> </w:t>
      </w:r>
      <w:proofErr w:type="gramStart"/>
      <w:r w:rsidR="00532D7E" w:rsidRPr="00532D7E">
        <w:rPr>
          <w:rFonts w:ascii="Calisto MT" w:hAnsi="Calisto MT" w:cs="Times New Roman"/>
          <w:sz w:val="24"/>
          <w:szCs w:val="24"/>
        </w:rPr>
        <w:t>In</w:t>
      </w:r>
      <w:proofErr w:type="gramEnd"/>
      <w:r w:rsidR="00532D7E" w:rsidRPr="00532D7E">
        <w:rPr>
          <w:rFonts w:ascii="Calisto MT" w:hAnsi="Calisto MT" w:cs="Times New Roman"/>
          <w:sz w:val="24"/>
          <w:szCs w:val="24"/>
        </w:rPr>
        <w:t xml:space="preserve"> response to this genuine repentance, the </w:t>
      </w:r>
      <w:r w:rsidR="00532D7E" w:rsidRPr="00532D7E">
        <w:rPr>
          <w:rFonts w:ascii="Calisto MT" w:hAnsi="Calisto MT" w:cs="Times New Roman"/>
          <w:smallCaps/>
          <w:sz w:val="24"/>
          <w:szCs w:val="24"/>
        </w:rPr>
        <w:t>Lord</w:t>
      </w:r>
      <w:r w:rsidR="00532D7E" w:rsidRPr="00532D7E">
        <w:rPr>
          <w:rFonts w:ascii="Calisto MT" w:hAnsi="Calisto MT" w:cs="Times New Roman"/>
          <w:sz w:val="24"/>
          <w:szCs w:val="24"/>
        </w:rPr>
        <w:t xml:space="preserve"> was jealous for His land and took pity on His people. The Lord’s jealousy is His passionate loyalty toward what is His, a loyalty that prompts Him to lash out against anything that would destroy it (cf. Isa. 26:11; Ezek. 36:5-6; 38:19; Zech. 1:14; 8:2). The military protection described in Joel 2:20 </w:t>
      </w:r>
      <w:proofErr w:type="gramStart"/>
      <w:r w:rsidR="00532D7E" w:rsidRPr="00532D7E">
        <w:rPr>
          <w:rFonts w:ascii="Calisto MT" w:hAnsi="Calisto MT" w:cs="Times New Roman"/>
          <w:sz w:val="24"/>
          <w:szCs w:val="24"/>
        </w:rPr>
        <w:t>is</w:t>
      </w:r>
      <w:proofErr w:type="gramEnd"/>
      <w:r w:rsidR="00532D7E" w:rsidRPr="00532D7E">
        <w:rPr>
          <w:rFonts w:ascii="Calisto MT" w:hAnsi="Calisto MT" w:cs="Times New Roman"/>
          <w:sz w:val="24"/>
          <w:szCs w:val="24"/>
        </w:rPr>
        <w:t xml:space="preserve"> in view here.</w:t>
      </w:r>
    </w:p>
    <w:p w:rsidR="00532D7E" w:rsidRPr="00532D7E" w:rsidRDefault="00532D7E" w:rsidP="00532D7E">
      <w:pPr>
        <w:tabs>
          <w:tab w:val="left" w:pos="432"/>
        </w:tabs>
        <w:autoSpaceDE w:val="0"/>
        <w:autoSpaceDN w:val="0"/>
        <w:adjustRightInd w:val="0"/>
        <w:spacing w:before="80" w:after="80" w:line="240" w:lineRule="auto"/>
        <w:ind w:left="432" w:right="720" w:hanging="432"/>
        <w:rPr>
          <w:rFonts w:ascii="Calisto MT" w:hAnsi="Calisto MT" w:cs="Times New Roman"/>
          <w:sz w:val="24"/>
          <w:szCs w:val="24"/>
        </w:rPr>
      </w:pPr>
      <w:r w:rsidRPr="00532D7E">
        <w:rPr>
          <w:rFonts w:ascii="Calisto MT" w:hAnsi="Calisto MT" w:cs="Times New Roman"/>
          <w:i/>
          <w:sz w:val="24"/>
          <w:szCs w:val="24"/>
        </w:rPr>
        <w:t>The Lord’s promise of restored agricultural blessing (2:19-27)</w:t>
      </w:r>
    </w:p>
    <w:p w:rsidR="00532D7E" w:rsidRPr="00532D7E" w:rsidRDefault="00750626" w:rsidP="00532D7E">
      <w:pPr>
        <w:autoSpaceDE w:val="0"/>
        <w:autoSpaceDN w:val="0"/>
        <w:adjustRightInd w:val="0"/>
        <w:spacing w:after="0" w:line="240" w:lineRule="auto"/>
        <w:ind w:firstLine="360"/>
        <w:rPr>
          <w:rFonts w:ascii="Calisto MT" w:hAnsi="Calisto MT" w:cs="Times New Roman"/>
          <w:sz w:val="24"/>
          <w:szCs w:val="24"/>
        </w:rPr>
      </w:pPr>
      <w:r w:rsidRPr="00750626">
        <w:rPr>
          <w:rFonts w:ascii="Calisto MT" w:hAnsi="Calisto MT" w:cs="Times New Roman"/>
          <w:b/>
          <w:sz w:val="24"/>
          <w:szCs w:val="24"/>
        </w:rPr>
        <w:t>(</w:t>
      </w:r>
      <w:r w:rsidR="00532D7E" w:rsidRPr="00532D7E">
        <w:rPr>
          <w:rFonts w:ascii="Calisto MT" w:hAnsi="Calisto MT" w:cs="Times New Roman"/>
          <w:b/>
          <w:sz w:val="24"/>
          <w:szCs w:val="24"/>
        </w:rPr>
        <w:t>2:19-20a</w:t>
      </w:r>
      <w:r w:rsidRPr="00750626">
        <w:rPr>
          <w:rFonts w:ascii="Calisto MT" w:hAnsi="Calisto MT" w:cs="Times New Roman"/>
          <w:b/>
          <w:sz w:val="24"/>
          <w:szCs w:val="24"/>
        </w:rPr>
        <w:t>)</w:t>
      </w:r>
      <w:r w:rsidR="00532D7E" w:rsidRPr="00532D7E">
        <w:rPr>
          <w:rFonts w:ascii="Calisto MT" w:hAnsi="Calisto MT" w:cs="Times New Roman"/>
          <w:sz w:val="24"/>
          <w:szCs w:val="24"/>
        </w:rPr>
        <w:t xml:space="preserve"> The Lord’s promise began with a proclamation that the agricultural produce (grain, new wine, and oil) destroyed by the locusts (cf. 1:10) would be restored. He then announced that His people would never again be an object of scorn to the nations (cf. 2:17). Similarly (vv. 26-27) He promised the</w:t>
      </w:r>
      <w:r w:rsidR="00A9794A">
        <w:rPr>
          <w:rFonts w:ascii="Calisto MT" w:hAnsi="Calisto MT" w:cs="Times New Roman"/>
          <w:sz w:val="24"/>
          <w:szCs w:val="24"/>
        </w:rPr>
        <w:t xml:space="preserve">y would </w:t>
      </w:r>
      <w:r w:rsidR="00A9794A" w:rsidRPr="00A9794A">
        <w:rPr>
          <w:rFonts w:ascii="Calisto MT" w:hAnsi="Calisto MT" w:cs="Times New Roman"/>
          <w:b/>
          <w:sz w:val="24"/>
          <w:szCs w:val="24"/>
        </w:rPr>
        <w:t>“no more make you a reproach</w:t>
      </w:r>
      <w:r w:rsidR="00532D7E" w:rsidRPr="00532D7E">
        <w:rPr>
          <w:rFonts w:ascii="Calisto MT" w:hAnsi="Calisto MT" w:cs="Times New Roman"/>
          <w:b/>
          <w:sz w:val="24"/>
          <w:szCs w:val="24"/>
        </w:rPr>
        <w:t>.”</w:t>
      </w:r>
    </w:p>
    <w:p w:rsidR="00532D7E" w:rsidRPr="00532D7E" w:rsidRDefault="00532D7E" w:rsidP="00532D7E">
      <w:pPr>
        <w:autoSpaceDE w:val="0"/>
        <w:autoSpaceDN w:val="0"/>
        <w:adjustRightInd w:val="0"/>
        <w:spacing w:after="0" w:line="240" w:lineRule="auto"/>
        <w:ind w:firstLine="360"/>
        <w:rPr>
          <w:rFonts w:ascii="Calisto MT" w:hAnsi="Calisto MT" w:cs="Times New Roman"/>
          <w:sz w:val="24"/>
          <w:szCs w:val="24"/>
        </w:rPr>
      </w:pPr>
      <w:r w:rsidRPr="00532D7E">
        <w:rPr>
          <w:rFonts w:ascii="Calisto MT" w:hAnsi="Calisto MT" w:cs="Times New Roman"/>
          <w:sz w:val="24"/>
          <w:szCs w:val="24"/>
        </w:rPr>
        <w:t>The Lord next announced that the threat described in Joel 2:1-11 would be averted (v. 20a). He would turn against the very army He had been bringing against His disobedient people (cf. v. 11), driving it into the desert (a parched and barren land) and the seas (the eastern sea and the western sea, probably the Dead Sea and the Mediterranean Sea; cf. Zech. 14:8).</w:t>
      </w:r>
    </w:p>
    <w:p w:rsidR="00532D7E" w:rsidRPr="00532D7E" w:rsidRDefault="00532D7E" w:rsidP="00532D7E">
      <w:pPr>
        <w:autoSpaceDE w:val="0"/>
        <w:autoSpaceDN w:val="0"/>
        <w:adjustRightInd w:val="0"/>
        <w:spacing w:after="0" w:line="240" w:lineRule="auto"/>
        <w:ind w:firstLine="360"/>
        <w:rPr>
          <w:rFonts w:ascii="Calisto MT" w:hAnsi="Calisto MT" w:cs="Times New Roman"/>
          <w:sz w:val="24"/>
          <w:szCs w:val="24"/>
        </w:rPr>
      </w:pPr>
      <w:r w:rsidRPr="00532D7E">
        <w:rPr>
          <w:rFonts w:ascii="Calisto MT" w:hAnsi="Calisto MT" w:cs="Times New Roman"/>
          <w:sz w:val="24"/>
          <w:szCs w:val="24"/>
        </w:rPr>
        <w:lastRenderedPageBreak/>
        <w:t>The carcasses’ stench would permeate the air. As in Joel 2:1-11, the language, though alluding to a literal army (cf. Isa. 34:3; Amos 4:10), applies to locusts as well. Eyewitness accounts tell how dead locusts, having been driven into the sea and then washed ashore, gave out a foul odor.</w:t>
      </w:r>
    </w:p>
    <w:p w:rsidR="00532D7E" w:rsidRPr="00532D7E" w:rsidRDefault="00750626" w:rsidP="00532D7E">
      <w:pPr>
        <w:autoSpaceDE w:val="0"/>
        <w:autoSpaceDN w:val="0"/>
        <w:adjustRightInd w:val="0"/>
        <w:spacing w:after="0" w:line="240" w:lineRule="auto"/>
        <w:ind w:firstLine="360"/>
        <w:rPr>
          <w:rFonts w:ascii="Calisto MT" w:hAnsi="Calisto MT" w:cs="Times New Roman"/>
          <w:sz w:val="24"/>
          <w:szCs w:val="24"/>
        </w:rPr>
      </w:pPr>
      <w:r w:rsidRPr="00750626">
        <w:rPr>
          <w:rFonts w:ascii="Calisto MT" w:hAnsi="Calisto MT" w:cs="Times New Roman"/>
          <w:b/>
          <w:sz w:val="24"/>
          <w:szCs w:val="24"/>
        </w:rPr>
        <w:t>(</w:t>
      </w:r>
      <w:r w:rsidR="00532D7E" w:rsidRPr="00532D7E">
        <w:rPr>
          <w:rFonts w:ascii="Calisto MT" w:hAnsi="Calisto MT" w:cs="Times New Roman"/>
          <w:b/>
          <w:sz w:val="24"/>
          <w:szCs w:val="24"/>
        </w:rPr>
        <w:t>2:20b-21b</w:t>
      </w:r>
      <w:r w:rsidRPr="00750626">
        <w:rPr>
          <w:rFonts w:ascii="Calisto MT" w:hAnsi="Calisto MT" w:cs="Times New Roman"/>
          <w:b/>
          <w:sz w:val="24"/>
          <w:szCs w:val="24"/>
        </w:rPr>
        <w:t>)</w:t>
      </w:r>
      <w:r w:rsidR="00532D7E" w:rsidRPr="00532D7E">
        <w:rPr>
          <w:rFonts w:ascii="Calisto MT" w:hAnsi="Calisto MT" w:cs="Times New Roman"/>
          <w:sz w:val="24"/>
          <w:szCs w:val="24"/>
        </w:rPr>
        <w:t xml:space="preserve"> </w:t>
      </w:r>
      <w:proofErr w:type="gramStart"/>
      <w:r w:rsidR="00532D7E" w:rsidRPr="00532D7E">
        <w:rPr>
          <w:rFonts w:ascii="Calisto MT" w:hAnsi="Calisto MT" w:cs="Times New Roman"/>
          <w:sz w:val="24"/>
          <w:szCs w:val="24"/>
        </w:rPr>
        <w:t>The</w:t>
      </w:r>
      <w:proofErr w:type="gramEnd"/>
      <w:r w:rsidR="00532D7E" w:rsidRPr="00532D7E">
        <w:rPr>
          <w:rFonts w:ascii="Calisto MT" w:hAnsi="Calisto MT" w:cs="Times New Roman"/>
          <w:sz w:val="24"/>
          <w:szCs w:val="24"/>
        </w:rPr>
        <w:t xml:space="preserve"> insolent pride of the invader would then be in view </w:t>
      </w:r>
      <w:r w:rsidR="00A9794A">
        <w:rPr>
          <w:rFonts w:ascii="Calisto MT" w:hAnsi="Calisto MT" w:cs="Times New Roman"/>
          <w:sz w:val="24"/>
          <w:szCs w:val="24"/>
        </w:rPr>
        <w:br/>
      </w:r>
      <w:r w:rsidR="00532D7E" w:rsidRPr="00532D7E">
        <w:rPr>
          <w:rFonts w:ascii="Calisto MT" w:hAnsi="Calisto MT" w:cs="Times New Roman"/>
          <w:sz w:val="24"/>
          <w:szCs w:val="24"/>
        </w:rPr>
        <w:t xml:space="preserve">(cf. Isa. 10:5-19 for a similar view). </w:t>
      </w:r>
    </w:p>
    <w:p w:rsidR="00532D7E" w:rsidRPr="00532D7E" w:rsidRDefault="00532D7E" w:rsidP="00532D7E">
      <w:pPr>
        <w:autoSpaceDE w:val="0"/>
        <w:autoSpaceDN w:val="0"/>
        <w:adjustRightInd w:val="0"/>
        <w:spacing w:after="0" w:line="240" w:lineRule="auto"/>
        <w:ind w:firstLine="360"/>
        <w:rPr>
          <w:rFonts w:ascii="Calisto MT" w:hAnsi="Calisto MT" w:cs="Times New Roman"/>
          <w:sz w:val="24"/>
          <w:szCs w:val="24"/>
        </w:rPr>
      </w:pPr>
      <w:r w:rsidRPr="00532D7E">
        <w:rPr>
          <w:rFonts w:ascii="Calisto MT" w:hAnsi="Calisto MT" w:cs="Times New Roman"/>
          <w:sz w:val="24"/>
          <w:szCs w:val="24"/>
        </w:rPr>
        <w:t>In the first two lines of verse 21 the personified land, which had been stripped of its produce (cf. 1:10), is encouraged to fear no longer but to be glad and rejoice.</w:t>
      </w:r>
    </w:p>
    <w:p w:rsidR="00532D7E" w:rsidRPr="00532D7E" w:rsidRDefault="00750626" w:rsidP="00532D7E">
      <w:pPr>
        <w:autoSpaceDE w:val="0"/>
        <w:autoSpaceDN w:val="0"/>
        <w:adjustRightInd w:val="0"/>
        <w:spacing w:after="0" w:line="240" w:lineRule="auto"/>
        <w:ind w:firstLine="360"/>
        <w:rPr>
          <w:rFonts w:ascii="Calisto MT" w:hAnsi="Calisto MT" w:cs="Times New Roman"/>
          <w:sz w:val="24"/>
          <w:szCs w:val="24"/>
          <w:u w:val="single"/>
        </w:rPr>
      </w:pPr>
      <w:r w:rsidRPr="00750626">
        <w:rPr>
          <w:rFonts w:ascii="Calisto MT" w:hAnsi="Calisto MT" w:cs="Times New Roman"/>
          <w:b/>
          <w:sz w:val="24"/>
          <w:szCs w:val="24"/>
        </w:rPr>
        <w:t>(</w:t>
      </w:r>
      <w:r w:rsidR="00532D7E" w:rsidRPr="00532D7E">
        <w:rPr>
          <w:rFonts w:ascii="Calisto MT" w:hAnsi="Calisto MT" w:cs="Times New Roman"/>
          <w:b/>
          <w:sz w:val="24"/>
          <w:szCs w:val="24"/>
        </w:rPr>
        <w:t>2:21c-24</w:t>
      </w:r>
      <w:r w:rsidRPr="00750626">
        <w:rPr>
          <w:rFonts w:ascii="Calisto MT" w:hAnsi="Calisto MT" w:cs="Times New Roman"/>
          <w:b/>
          <w:sz w:val="24"/>
          <w:szCs w:val="24"/>
        </w:rPr>
        <w:t>)</w:t>
      </w:r>
      <w:r w:rsidR="00532D7E" w:rsidRPr="00532D7E">
        <w:rPr>
          <w:rFonts w:ascii="Calisto MT" w:hAnsi="Calisto MT" w:cs="Times New Roman"/>
          <w:sz w:val="24"/>
          <w:szCs w:val="24"/>
        </w:rPr>
        <w:t xml:space="preserve"> </w:t>
      </w:r>
      <w:proofErr w:type="gramStart"/>
      <w:r w:rsidR="00532D7E" w:rsidRPr="00532D7E">
        <w:rPr>
          <w:rFonts w:ascii="Calisto MT" w:hAnsi="Calisto MT" w:cs="Times New Roman"/>
          <w:sz w:val="24"/>
          <w:szCs w:val="24"/>
        </w:rPr>
        <w:t>Each</w:t>
      </w:r>
      <w:proofErr w:type="gramEnd"/>
      <w:r w:rsidR="00532D7E" w:rsidRPr="00532D7E">
        <w:rPr>
          <w:rFonts w:ascii="Calisto MT" w:hAnsi="Calisto MT" w:cs="Times New Roman"/>
          <w:sz w:val="24"/>
          <w:szCs w:val="24"/>
        </w:rPr>
        <w:t xml:space="preserve"> of the three elements in verses 20b-21b is repeated and/or expanded in these verses. The repeated </w:t>
      </w:r>
      <w:proofErr w:type="gramStart"/>
      <w:r w:rsidR="00532D7E" w:rsidRPr="00532D7E">
        <w:rPr>
          <w:rFonts w:ascii="Calisto MT" w:hAnsi="Calisto MT" w:cs="Times New Roman"/>
          <w:sz w:val="24"/>
          <w:szCs w:val="24"/>
        </w:rPr>
        <w:t xml:space="preserve">affirmation that the </w:t>
      </w:r>
      <w:r w:rsidR="00532D7E" w:rsidRPr="00532D7E">
        <w:rPr>
          <w:rFonts w:ascii="Calisto MT" w:hAnsi="Calisto MT" w:cs="Times New Roman"/>
          <w:smallCaps/>
          <w:sz w:val="24"/>
          <w:szCs w:val="24"/>
        </w:rPr>
        <w:t>Lord</w:t>
      </w:r>
      <w:r w:rsidR="00532D7E" w:rsidRPr="00532D7E">
        <w:rPr>
          <w:rFonts w:ascii="Calisto MT" w:hAnsi="Calisto MT" w:cs="Times New Roman"/>
          <w:sz w:val="24"/>
          <w:szCs w:val="24"/>
        </w:rPr>
        <w:t xml:space="preserve"> has done great things is followed by the expanded charges, </w:t>
      </w:r>
      <w:r w:rsidR="00532D7E" w:rsidRPr="00532D7E">
        <w:rPr>
          <w:rFonts w:ascii="Calisto MT" w:hAnsi="Calisto MT" w:cs="Times New Roman"/>
          <w:sz w:val="24"/>
          <w:szCs w:val="24"/>
          <w:u w:val="single"/>
        </w:rPr>
        <w:t>be not afraid (v. 22) and be glad</w:t>
      </w:r>
      <w:r w:rsidR="00B733A7">
        <w:rPr>
          <w:rFonts w:ascii="Calisto MT" w:hAnsi="Calisto MT" w:cs="Times New Roman"/>
          <w:sz w:val="24"/>
          <w:szCs w:val="24"/>
          <w:u w:val="single"/>
        </w:rPr>
        <w:t>…</w:t>
      </w:r>
      <w:r w:rsidR="00532D7E" w:rsidRPr="00532D7E">
        <w:rPr>
          <w:rFonts w:ascii="Calisto MT" w:hAnsi="Calisto MT" w:cs="Times New Roman"/>
          <w:sz w:val="24"/>
          <w:szCs w:val="24"/>
          <w:u w:val="single"/>
        </w:rPr>
        <w:t xml:space="preserve"> and rejoice</w:t>
      </w:r>
      <w:proofErr w:type="gramEnd"/>
      <w:r w:rsidR="00532D7E" w:rsidRPr="00532D7E">
        <w:rPr>
          <w:rFonts w:ascii="Calisto MT" w:hAnsi="Calisto MT" w:cs="Times New Roman"/>
          <w:sz w:val="24"/>
          <w:szCs w:val="24"/>
          <w:u w:val="single"/>
        </w:rPr>
        <w:t xml:space="preserve"> (v. 23).</w:t>
      </w:r>
    </w:p>
    <w:p w:rsidR="00532D7E" w:rsidRPr="00532D7E" w:rsidRDefault="00532D7E" w:rsidP="00532D7E">
      <w:pPr>
        <w:autoSpaceDE w:val="0"/>
        <w:autoSpaceDN w:val="0"/>
        <w:adjustRightInd w:val="0"/>
        <w:spacing w:after="0" w:line="240" w:lineRule="auto"/>
        <w:ind w:firstLine="360"/>
        <w:rPr>
          <w:rFonts w:ascii="Calisto MT" w:hAnsi="Calisto MT" w:cs="Times New Roman"/>
          <w:sz w:val="24"/>
          <w:szCs w:val="24"/>
        </w:rPr>
      </w:pPr>
      <w:r w:rsidRPr="00532D7E">
        <w:rPr>
          <w:rFonts w:ascii="Calisto MT" w:hAnsi="Calisto MT" w:cs="Times New Roman"/>
          <w:sz w:val="24"/>
          <w:szCs w:val="24"/>
        </w:rPr>
        <w:t>The first charge was directed to the wild animals, which had been affected so adversely by the locust invasion and accompanying drought (cf. 1:20). The effects of that judgment would be completely reversed. The open pastures</w:t>
      </w:r>
      <w:r w:rsidR="00A9794A">
        <w:rPr>
          <w:rFonts w:ascii="Calisto MT" w:hAnsi="Calisto MT" w:cs="Times New Roman"/>
          <w:sz w:val="24"/>
          <w:szCs w:val="24"/>
        </w:rPr>
        <w:t xml:space="preserve"> </w:t>
      </w:r>
      <w:r w:rsidRPr="00532D7E">
        <w:rPr>
          <w:rFonts w:ascii="Calisto MT" w:hAnsi="Calisto MT" w:cs="Times New Roman"/>
          <w:sz w:val="24"/>
          <w:szCs w:val="24"/>
        </w:rPr>
        <w:t xml:space="preserve">(cf. 1:19) would again bring forth grass and vegetation. The trees and vines would again yield their fruit (cf. 1:7, 12, </w:t>
      </w:r>
      <w:proofErr w:type="gramStart"/>
      <w:r w:rsidRPr="00532D7E">
        <w:rPr>
          <w:rFonts w:ascii="Calisto MT" w:hAnsi="Calisto MT" w:cs="Times New Roman"/>
          <w:sz w:val="24"/>
          <w:szCs w:val="24"/>
        </w:rPr>
        <w:t>19</w:t>
      </w:r>
      <w:proofErr w:type="gramEnd"/>
      <w:r w:rsidRPr="00532D7E">
        <w:rPr>
          <w:rFonts w:ascii="Calisto MT" w:hAnsi="Calisto MT" w:cs="Times New Roman"/>
          <w:sz w:val="24"/>
          <w:szCs w:val="24"/>
        </w:rPr>
        <w:t>).</w:t>
      </w:r>
    </w:p>
    <w:p w:rsidR="00532D7E" w:rsidRPr="00532D7E" w:rsidRDefault="00532D7E" w:rsidP="00532D7E">
      <w:pPr>
        <w:autoSpaceDE w:val="0"/>
        <w:autoSpaceDN w:val="0"/>
        <w:adjustRightInd w:val="0"/>
        <w:spacing w:after="0" w:line="240" w:lineRule="auto"/>
        <w:ind w:firstLine="360"/>
        <w:rPr>
          <w:rFonts w:ascii="Calisto MT" w:hAnsi="Calisto MT" w:cs="Times New Roman"/>
          <w:sz w:val="24"/>
          <w:szCs w:val="24"/>
        </w:rPr>
      </w:pPr>
      <w:r w:rsidRPr="00532D7E">
        <w:rPr>
          <w:rFonts w:ascii="Calisto MT" w:hAnsi="Calisto MT" w:cs="Times New Roman"/>
          <w:sz w:val="24"/>
          <w:szCs w:val="24"/>
        </w:rPr>
        <w:t xml:space="preserve">The second charge (2:23) was directed to the inhabitants of Zion (i.e., Jerusalem; cf. v. 1) who were earlier instructed to grieve over the destruction wrought by the locusts (cf. 1:5, 8, 11, 13). They could now “rejoice” because the </w:t>
      </w:r>
      <w:r w:rsidRPr="00532D7E">
        <w:rPr>
          <w:rFonts w:ascii="Calisto MT" w:hAnsi="Calisto MT" w:cs="Times New Roman"/>
          <w:smallCaps/>
          <w:sz w:val="24"/>
          <w:szCs w:val="24"/>
        </w:rPr>
        <w:t>Lord</w:t>
      </w:r>
      <w:r w:rsidRPr="00532D7E">
        <w:rPr>
          <w:rFonts w:ascii="Calisto MT" w:hAnsi="Calisto MT" w:cs="Times New Roman"/>
          <w:sz w:val="24"/>
          <w:szCs w:val="24"/>
        </w:rPr>
        <w:t xml:space="preserve"> was prepared to restore fertility to their fields. As promised in Deuteronomy 11:14, the autumn and spring rains would come on schedule (in September-October and March-April), producing a bountiful harvest.</w:t>
      </w:r>
      <w:r w:rsidR="00A9794A">
        <w:rPr>
          <w:rFonts w:ascii="Calisto MT" w:hAnsi="Calisto MT" w:cs="Times New Roman"/>
          <w:sz w:val="24"/>
          <w:szCs w:val="24"/>
        </w:rPr>
        <w:t xml:space="preserve"> </w:t>
      </w:r>
      <w:r w:rsidRPr="00532D7E">
        <w:rPr>
          <w:rFonts w:ascii="Calisto MT" w:hAnsi="Calisto MT" w:cs="Times New Roman"/>
          <w:sz w:val="24"/>
          <w:szCs w:val="24"/>
        </w:rPr>
        <w:t>The abundance of the harvest will be evidenced by the threshing floors and wine and oil vats being filled to capacity (Joel 2:24).</w:t>
      </w:r>
    </w:p>
    <w:p w:rsidR="00532D7E" w:rsidRPr="00532D7E" w:rsidRDefault="00750626" w:rsidP="00532D7E">
      <w:pPr>
        <w:autoSpaceDE w:val="0"/>
        <w:autoSpaceDN w:val="0"/>
        <w:adjustRightInd w:val="0"/>
        <w:spacing w:after="0" w:line="240" w:lineRule="auto"/>
        <w:ind w:firstLine="360"/>
        <w:rPr>
          <w:rFonts w:ascii="Calisto MT" w:hAnsi="Calisto MT" w:cs="Times New Roman"/>
          <w:sz w:val="24"/>
          <w:szCs w:val="24"/>
        </w:rPr>
      </w:pPr>
      <w:r w:rsidRPr="00750626">
        <w:rPr>
          <w:rFonts w:ascii="Calisto MT" w:hAnsi="Calisto MT" w:cs="Times New Roman"/>
          <w:b/>
          <w:sz w:val="24"/>
          <w:szCs w:val="24"/>
        </w:rPr>
        <w:t>(</w:t>
      </w:r>
      <w:r w:rsidR="00532D7E" w:rsidRPr="00532D7E">
        <w:rPr>
          <w:rFonts w:ascii="Calisto MT" w:hAnsi="Calisto MT" w:cs="Times New Roman"/>
          <w:b/>
          <w:sz w:val="24"/>
          <w:szCs w:val="24"/>
        </w:rPr>
        <w:t>2:25-27</w:t>
      </w:r>
      <w:r w:rsidRPr="00750626">
        <w:rPr>
          <w:rFonts w:ascii="Calisto MT" w:hAnsi="Calisto MT" w:cs="Times New Roman"/>
          <w:b/>
          <w:sz w:val="24"/>
          <w:szCs w:val="24"/>
        </w:rPr>
        <w:t>)</w:t>
      </w:r>
      <w:r w:rsidR="00532D7E" w:rsidRPr="00532D7E">
        <w:rPr>
          <w:rFonts w:ascii="Calisto MT" w:hAnsi="Calisto MT" w:cs="Times New Roman"/>
          <w:sz w:val="24"/>
          <w:szCs w:val="24"/>
        </w:rPr>
        <w:t xml:space="preserve"> Verse 25 nicely summarizes the overriding theme of verses 19-24. The effects of the locusts would be completely reversed. Speaking as though compelled by legal obligation, the </w:t>
      </w:r>
      <w:r w:rsidR="00532D7E" w:rsidRPr="00532D7E">
        <w:rPr>
          <w:rFonts w:ascii="Calisto MT" w:hAnsi="Calisto MT" w:cs="Times New Roman"/>
          <w:smallCaps/>
          <w:sz w:val="24"/>
          <w:szCs w:val="24"/>
        </w:rPr>
        <w:t>Lord</w:t>
      </w:r>
      <w:r w:rsidR="00532D7E" w:rsidRPr="00532D7E">
        <w:rPr>
          <w:rFonts w:ascii="Calisto MT" w:hAnsi="Calisto MT" w:cs="Times New Roman"/>
          <w:sz w:val="24"/>
          <w:szCs w:val="24"/>
        </w:rPr>
        <w:t xml:space="preserve"> promised to repay (</w:t>
      </w:r>
      <w:proofErr w:type="spellStart"/>
      <w:r w:rsidR="00532D7E" w:rsidRPr="00532D7E">
        <w:rPr>
          <w:rFonts w:ascii="Calisto MT" w:hAnsi="Calisto MT" w:cs="Times New Roman"/>
          <w:i/>
          <w:sz w:val="24"/>
          <w:szCs w:val="24"/>
        </w:rPr>
        <w:t>šill</w:t>
      </w:r>
      <w:r w:rsidR="00532D7E" w:rsidRPr="00532D7E">
        <w:rPr>
          <w:rFonts w:ascii="Times New Roman" w:hAnsi="Times New Roman" w:cs="Times New Roman"/>
          <w:i/>
          <w:sz w:val="24"/>
          <w:szCs w:val="24"/>
        </w:rPr>
        <w:t>ē</w:t>
      </w:r>
      <w:r w:rsidR="00532D7E" w:rsidRPr="00532D7E">
        <w:rPr>
          <w:rFonts w:ascii="Calisto MT" w:hAnsi="Calisto MT" w:cs="Times New Roman"/>
          <w:i/>
          <w:sz w:val="24"/>
          <w:szCs w:val="24"/>
        </w:rPr>
        <w:t>m</w:t>
      </w:r>
      <w:proofErr w:type="spellEnd"/>
      <w:r w:rsidR="00532D7E" w:rsidRPr="00532D7E">
        <w:rPr>
          <w:rFonts w:ascii="Calisto MT" w:hAnsi="Calisto MT" w:cs="Times New Roman"/>
          <w:sz w:val="24"/>
          <w:szCs w:val="24"/>
        </w:rPr>
        <w:t>; cf. its use in Ex. 22:1; 2 Kings 4:7) the nation for the crops which His great army of locusts (cf. Joel 1:4) had devoured.</w:t>
      </w:r>
    </w:p>
    <w:p w:rsidR="00532D7E" w:rsidRPr="00532D7E" w:rsidRDefault="00532D7E" w:rsidP="00532D7E">
      <w:pPr>
        <w:autoSpaceDE w:val="0"/>
        <w:autoSpaceDN w:val="0"/>
        <w:adjustRightInd w:val="0"/>
        <w:spacing w:after="0" w:line="240" w:lineRule="auto"/>
        <w:ind w:firstLine="360"/>
        <w:rPr>
          <w:rFonts w:ascii="Calisto MT" w:hAnsi="Calisto MT" w:cs="Times New Roman"/>
          <w:sz w:val="24"/>
          <w:szCs w:val="24"/>
        </w:rPr>
      </w:pPr>
      <w:r w:rsidRPr="00532D7E">
        <w:rPr>
          <w:rFonts w:ascii="Calisto MT" w:hAnsi="Calisto MT" w:cs="Times New Roman"/>
          <w:sz w:val="24"/>
          <w:szCs w:val="24"/>
        </w:rPr>
        <w:t>The agricultural abundance (2:26a) would prompt the people to praise the name (i.e., the revealed character) of their covenant God, who had worked wonders for them (v. 26b). This last expression placed the restoration of agricultural blessing in the mainstream of God’s miraculous historical deeds on behalf of His people (cf. Ex. 3:15; 15:11; 34:10; Josh. 3:5; Jud. 6:13; Ps. 77:14).</w:t>
      </w:r>
    </w:p>
    <w:p w:rsidR="00532D7E" w:rsidRDefault="00532D7E" w:rsidP="00532D7E">
      <w:pPr>
        <w:autoSpaceDE w:val="0"/>
        <w:autoSpaceDN w:val="0"/>
        <w:adjustRightInd w:val="0"/>
        <w:spacing w:after="0" w:line="240" w:lineRule="auto"/>
        <w:ind w:firstLine="360"/>
        <w:rPr>
          <w:rFonts w:ascii="Calisto MT" w:hAnsi="Calisto MT" w:cs="Times New Roman"/>
          <w:sz w:val="24"/>
          <w:szCs w:val="24"/>
        </w:rPr>
      </w:pPr>
      <w:r w:rsidRPr="00532D7E">
        <w:rPr>
          <w:rFonts w:ascii="Calisto MT" w:hAnsi="Calisto MT" w:cs="Times New Roman"/>
          <w:sz w:val="24"/>
          <w:szCs w:val="24"/>
        </w:rPr>
        <w:t xml:space="preserve">The nation would also acknowledge (know) His active presence and His rightful place as their God (Joel 2:27). The words </w:t>
      </w:r>
      <w:r w:rsidR="00A9794A">
        <w:rPr>
          <w:rFonts w:ascii="Calisto MT" w:hAnsi="Calisto MT" w:cs="Times New Roman"/>
          <w:sz w:val="24"/>
          <w:szCs w:val="24"/>
        </w:rPr>
        <w:t>“</w:t>
      </w:r>
      <w:r w:rsidRPr="00532D7E">
        <w:rPr>
          <w:rFonts w:ascii="Calisto MT" w:hAnsi="Calisto MT" w:cs="Times New Roman"/>
          <w:sz w:val="24"/>
          <w:szCs w:val="24"/>
        </w:rPr>
        <w:t>I am in</w:t>
      </w:r>
      <w:r w:rsidR="00A9794A">
        <w:rPr>
          <w:rFonts w:ascii="Calisto MT" w:hAnsi="Calisto MT" w:cs="Times New Roman"/>
          <w:sz w:val="24"/>
          <w:szCs w:val="24"/>
        </w:rPr>
        <w:t xml:space="preserve"> the midst of</w:t>
      </w:r>
      <w:r w:rsidRPr="00532D7E">
        <w:rPr>
          <w:rFonts w:ascii="Calisto MT" w:hAnsi="Calisto MT" w:cs="Times New Roman"/>
          <w:sz w:val="24"/>
          <w:szCs w:val="24"/>
        </w:rPr>
        <w:t xml:space="preserve"> Israel</w:t>
      </w:r>
      <w:r w:rsidR="00A9794A">
        <w:rPr>
          <w:rFonts w:ascii="Calisto MT" w:hAnsi="Calisto MT" w:cs="Times New Roman"/>
          <w:sz w:val="24"/>
          <w:szCs w:val="24"/>
        </w:rPr>
        <w:t>”</w:t>
      </w:r>
      <w:r w:rsidRPr="00532D7E">
        <w:rPr>
          <w:rFonts w:ascii="Calisto MT" w:hAnsi="Calisto MT" w:cs="Times New Roman"/>
          <w:sz w:val="24"/>
          <w:szCs w:val="24"/>
        </w:rPr>
        <w:t xml:space="preserve"> recall the </w:t>
      </w:r>
      <w:proofErr w:type="spellStart"/>
      <w:r w:rsidRPr="00532D7E">
        <w:rPr>
          <w:rFonts w:ascii="Calisto MT" w:hAnsi="Calisto MT" w:cs="Times New Roman"/>
          <w:sz w:val="24"/>
          <w:szCs w:val="24"/>
        </w:rPr>
        <w:t>Pentateuchal</w:t>
      </w:r>
      <w:proofErr w:type="spellEnd"/>
      <w:r w:rsidRPr="00532D7E">
        <w:rPr>
          <w:rFonts w:ascii="Calisto MT" w:hAnsi="Calisto MT" w:cs="Times New Roman"/>
          <w:sz w:val="24"/>
          <w:szCs w:val="24"/>
        </w:rPr>
        <w:t xml:space="preserve"> references to God being “among” (or, “in the midst of”) His people (cf. Num. 11:20; 14:14; Deut. 7:21). The frequently used expression you will know that … I am the </w:t>
      </w:r>
      <w:r w:rsidRPr="00532D7E">
        <w:rPr>
          <w:rFonts w:ascii="Calisto MT" w:hAnsi="Calisto MT" w:cs="Times New Roman"/>
          <w:smallCaps/>
          <w:sz w:val="24"/>
          <w:szCs w:val="24"/>
        </w:rPr>
        <w:t>Lord</w:t>
      </w:r>
      <w:r w:rsidRPr="00532D7E">
        <w:rPr>
          <w:rFonts w:ascii="Calisto MT" w:hAnsi="Calisto MT" w:cs="Times New Roman"/>
          <w:sz w:val="24"/>
          <w:szCs w:val="24"/>
        </w:rPr>
        <w:t xml:space="preserve"> your God also originated in the Pentateuch (cf. Ex. 6:7; 16:12). The association of that expression with the Lord’s exclusive claim to be Israel’s God (there is no other) reminds one of Deuteronomy 4:35, 39. </w:t>
      </w:r>
      <w:r w:rsidRPr="00532D7E">
        <w:rPr>
          <w:rFonts w:ascii="Calisto MT" w:hAnsi="Calisto MT" w:cs="Times New Roman"/>
          <w:b/>
          <w:sz w:val="24"/>
          <w:szCs w:val="24"/>
        </w:rPr>
        <w:t>Through these allusions to earlier traditions, the Lord affirmed that His relationship to His people was just as vital then as it had been in Moses’ day.</w:t>
      </w:r>
    </w:p>
    <w:p w:rsidR="00A536C5" w:rsidRPr="00A536C5" w:rsidRDefault="00A536C5" w:rsidP="00532D7E">
      <w:pPr>
        <w:autoSpaceDE w:val="0"/>
        <w:autoSpaceDN w:val="0"/>
        <w:adjustRightInd w:val="0"/>
        <w:spacing w:after="0" w:line="240" w:lineRule="auto"/>
        <w:ind w:firstLine="360"/>
        <w:rPr>
          <w:rFonts w:ascii="Calisto MT" w:hAnsi="Calisto MT" w:cs="Times New Roman"/>
          <w:i/>
          <w:color w:val="C00000"/>
          <w:sz w:val="44"/>
          <w:szCs w:val="44"/>
        </w:rPr>
      </w:pPr>
    </w:p>
    <w:p w:rsidR="00A536C5" w:rsidRDefault="00A536C5" w:rsidP="00A536C5">
      <w:pPr>
        <w:autoSpaceDE w:val="0"/>
        <w:autoSpaceDN w:val="0"/>
        <w:adjustRightInd w:val="0"/>
        <w:spacing w:after="0" w:line="240" w:lineRule="auto"/>
        <w:ind w:firstLine="360"/>
        <w:jc w:val="center"/>
        <w:rPr>
          <w:rFonts w:ascii="Calisto MT" w:hAnsi="Calisto MT" w:cs="Times New Roman"/>
          <w:sz w:val="28"/>
          <w:szCs w:val="28"/>
        </w:rPr>
      </w:pPr>
      <w:r w:rsidRPr="00750626">
        <w:rPr>
          <w:rFonts w:ascii="Calisto MT" w:hAnsi="Calisto MT" w:cs="Times New Roman"/>
          <w:b/>
          <w:i/>
          <w:color w:val="E36C0A" w:themeColor="accent6" w:themeShade="BF"/>
          <w:sz w:val="44"/>
          <w:szCs w:val="4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“O LORD…in </w:t>
      </w:r>
      <w:r w:rsidRPr="00750626">
        <w:rPr>
          <w:rFonts w:ascii="Calisto MT" w:hAnsi="Calisto MT" w:cs="Times New Roman"/>
          <w:b/>
          <w:i/>
          <w:color w:val="E36C0A" w:themeColor="accent6" w:themeShade="BF"/>
          <w:sz w:val="44"/>
          <w:szCs w:val="44"/>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wrath</w:t>
      </w:r>
      <w:r w:rsidRPr="00750626">
        <w:rPr>
          <w:rFonts w:ascii="Calisto MT" w:hAnsi="Calisto MT" w:cs="Times New Roman"/>
          <w:b/>
          <w:i/>
          <w:color w:val="E36C0A" w:themeColor="accent6" w:themeShade="BF"/>
          <w:sz w:val="44"/>
          <w:szCs w:val="4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proofErr w:type="gramStart"/>
      <w:r w:rsidRPr="00750626">
        <w:rPr>
          <w:rFonts w:ascii="Calisto MT" w:hAnsi="Calisto MT" w:cs="Times New Roman"/>
          <w:b/>
          <w:i/>
          <w:color w:val="E36C0A" w:themeColor="accent6" w:themeShade="BF"/>
          <w:sz w:val="44"/>
          <w:szCs w:val="4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remember</w:t>
      </w:r>
      <w:proofErr w:type="gramEnd"/>
      <w:r w:rsidRPr="00750626">
        <w:rPr>
          <w:rFonts w:ascii="Calisto MT" w:hAnsi="Calisto MT" w:cs="Times New Roman"/>
          <w:b/>
          <w:i/>
          <w:color w:val="E36C0A" w:themeColor="accent6" w:themeShade="BF"/>
          <w:sz w:val="44"/>
          <w:szCs w:val="4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750626">
        <w:rPr>
          <w:rFonts w:ascii="Calisto MT" w:hAnsi="Calisto MT" w:cs="Times New Roman"/>
          <w:b/>
          <w:i/>
          <w:color w:val="E36C0A" w:themeColor="accent6" w:themeShade="BF"/>
          <w:sz w:val="44"/>
          <w:szCs w:val="44"/>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mercy</w:t>
      </w:r>
      <w:r w:rsidRPr="00750626">
        <w:rPr>
          <w:rFonts w:ascii="Calisto MT" w:hAnsi="Calisto MT" w:cs="Times New Roman"/>
          <w:b/>
          <w:i/>
          <w:color w:val="E36C0A" w:themeColor="accent6" w:themeShade="BF"/>
          <w:sz w:val="44"/>
          <w:szCs w:val="4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r w:rsidRPr="00A536C5">
        <w:rPr>
          <w:rFonts w:ascii="Calisto MT" w:hAnsi="Calisto MT" w:cs="Times New Roman"/>
          <w:sz w:val="36"/>
          <w:szCs w:val="36"/>
        </w:rPr>
        <w:br/>
      </w:r>
      <w:r w:rsidRPr="00A536C5">
        <w:rPr>
          <w:rFonts w:ascii="Calisto MT" w:hAnsi="Calisto MT" w:cs="Times New Roman"/>
          <w:sz w:val="28"/>
          <w:szCs w:val="28"/>
        </w:rPr>
        <w:t>Habakkuk 3:2</w:t>
      </w:r>
    </w:p>
    <w:p w:rsidR="008908D7" w:rsidRDefault="008908D7" w:rsidP="00A536C5">
      <w:pPr>
        <w:autoSpaceDE w:val="0"/>
        <w:autoSpaceDN w:val="0"/>
        <w:adjustRightInd w:val="0"/>
        <w:spacing w:after="0" w:line="240" w:lineRule="auto"/>
        <w:ind w:firstLine="360"/>
        <w:jc w:val="center"/>
        <w:rPr>
          <w:rFonts w:ascii="Calisto MT" w:hAnsi="Calisto MT" w:cs="Times New Roman"/>
          <w:sz w:val="28"/>
          <w:szCs w:val="28"/>
        </w:rPr>
      </w:pPr>
    </w:p>
    <w:p w:rsidR="008908D7" w:rsidRDefault="008908D7" w:rsidP="00A536C5">
      <w:pPr>
        <w:autoSpaceDE w:val="0"/>
        <w:autoSpaceDN w:val="0"/>
        <w:adjustRightInd w:val="0"/>
        <w:spacing w:after="0" w:line="240" w:lineRule="auto"/>
        <w:ind w:firstLine="360"/>
        <w:jc w:val="center"/>
        <w:rPr>
          <w:rFonts w:ascii="Calisto MT" w:hAnsi="Calisto MT" w:cs="Times New Roman"/>
          <w:sz w:val="28"/>
          <w:szCs w:val="28"/>
        </w:rPr>
      </w:pPr>
    </w:p>
    <w:p w:rsidR="008908D7" w:rsidRDefault="008908D7" w:rsidP="00A536C5">
      <w:pPr>
        <w:autoSpaceDE w:val="0"/>
        <w:autoSpaceDN w:val="0"/>
        <w:adjustRightInd w:val="0"/>
        <w:spacing w:after="0" w:line="240" w:lineRule="auto"/>
        <w:ind w:firstLine="360"/>
        <w:jc w:val="center"/>
        <w:rPr>
          <w:rFonts w:ascii="Calisto MT" w:hAnsi="Calisto MT" w:cs="Times New Roman"/>
          <w:sz w:val="28"/>
          <w:szCs w:val="28"/>
        </w:rPr>
      </w:pPr>
    </w:p>
    <w:p w:rsidR="008908D7" w:rsidRDefault="008908D7" w:rsidP="00A536C5">
      <w:pPr>
        <w:autoSpaceDE w:val="0"/>
        <w:autoSpaceDN w:val="0"/>
        <w:adjustRightInd w:val="0"/>
        <w:spacing w:after="0" w:line="240" w:lineRule="auto"/>
        <w:ind w:firstLine="360"/>
        <w:jc w:val="center"/>
        <w:rPr>
          <w:rFonts w:ascii="Calisto MT" w:hAnsi="Calisto MT" w:cs="Times New Roman"/>
          <w:sz w:val="28"/>
          <w:szCs w:val="28"/>
        </w:rPr>
      </w:pPr>
    </w:p>
    <w:p w:rsidR="008908D7" w:rsidRDefault="008908D7" w:rsidP="00A536C5">
      <w:pPr>
        <w:autoSpaceDE w:val="0"/>
        <w:autoSpaceDN w:val="0"/>
        <w:adjustRightInd w:val="0"/>
        <w:spacing w:after="0" w:line="240" w:lineRule="auto"/>
        <w:ind w:firstLine="360"/>
        <w:jc w:val="center"/>
        <w:rPr>
          <w:rFonts w:ascii="Calisto MT" w:hAnsi="Calisto MT" w:cs="Times New Roman"/>
          <w:sz w:val="28"/>
          <w:szCs w:val="28"/>
        </w:rPr>
      </w:pPr>
    </w:p>
    <w:p w:rsidR="008908D7" w:rsidRPr="00687D85" w:rsidRDefault="008908D7" w:rsidP="008908D7">
      <w:pPr>
        <w:autoSpaceDE w:val="0"/>
        <w:autoSpaceDN w:val="0"/>
        <w:adjustRightInd w:val="0"/>
        <w:spacing w:after="0" w:line="240" w:lineRule="auto"/>
        <w:rPr>
          <w:rFonts w:ascii="Calisto MT" w:hAnsi="Calisto MT"/>
          <w:i/>
          <w:sz w:val="24"/>
          <w:szCs w:val="24"/>
        </w:rPr>
      </w:pPr>
      <w:r w:rsidRPr="00687D85">
        <w:rPr>
          <w:rFonts w:ascii="Calisto MT" w:hAnsi="Calisto MT"/>
          <w:i/>
          <w:sz w:val="24"/>
          <w:szCs w:val="24"/>
        </w:rPr>
        <w:lastRenderedPageBreak/>
        <w:t>Promises of a Glorious Future (2:28-3:21)</w:t>
      </w:r>
    </w:p>
    <w:p w:rsidR="008908D7" w:rsidRDefault="008908D7" w:rsidP="008908D7">
      <w:pPr>
        <w:autoSpaceDE w:val="0"/>
        <w:autoSpaceDN w:val="0"/>
        <w:adjustRightInd w:val="0"/>
        <w:spacing w:after="0" w:line="240" w:lineRule="auto"/>
        <w:ind w:firstLine="360"/>
        <w:rPr>
          <w:rFonts w:ascii="Calisto MT" w:hAnsi="Calisto MT" w:cs="Times New Roman"/>
          <w:sz w:val="24"/>
          <w:szCs w:val="24"/>
        </w:rPr>
      </w:pPr>
      <w:r w:rsidRPr="00687D85">
        <w:rPr>
          <w:rFonts w:ascii="Calisto MT" w:hAnsi="Calisto MT" w:cs="Times New Roman"/>
          <w:b/>
          <w:sz w:val="24"/>
          <w:szCs w:val="24"/>
        </w:rPr>
        <w:t>This concluding section of the Book of Joel develops more fully the eschatological element of the Lord’s promise</w:t>
      </w:r>
      <w:r w:rsidRPr="00687D85">
        <w:rPr>
          <w:rFonts w:ascii="Calisto MT" w:hAnsi="Calisto MT" w:cs="Times New Roman"/>
          <w:sz w:val="24"/>
          <w:szCs w:val="24"/>
        </w:rPr>
        <w:t xml:space="preserve"> (cf. comments on 2:19-20a; “afterward” in 2:28; “in those days” in 3:1; “in that day” in 3:18). The deliverance experienced by Joel’s generation foreshadowed that of the end times. The day of the Lord, so narrowly averted by Joel’s repentant contemporaries, will come in full force against the enemies of God’s people (perhaps foreshadowed by the northern army of 2:20). The promises of 2:19-27 will find their ultimate and absolute fulfillment as the Lord intervenes on Israel’s behalf (2:28-32), decisively judges the nation’s enemies (3:1-16a, 19), and securely establishes His people in their land (3:1, 16b-18, 20-21).</w:t>
      </w:r>
    </w:p>
    <w:p w:rsidR="00687D85" w:rsidRPr="00687D85" w:rsidRDefault="00687D85" w:rsidP="008908D7">
      <w:pPr>
        <w:autoSpaceDE w:val="0"/>
        <w:autoSpaceDN w:val="0"/>
        <w:adjustRightInd w:val="0"/>
        <w:spacing w:after="0" w:line="240" w:lineRule="auto"/>
        <w:ind w:firstLine="360"/>
        <w:rPr>
          <w:rFonts w:ascii="Calisto MT" w:hAnsi="Calisto MT" w:cs="Times New Roman"/>
          <w:sz w:val="24"/>
          <w:szCs w:val="24"/>
          <w:vertAlign w:val="superscript"/>
        </w:rPr>
      </w:pPr>
    </w:p>
    <w:p w:rsidR="008908D7" w:rsidRDefault="008908D7" w:rsidP="008908D7">
      <w:pPr>
        <w:autoSpaceDE w:val="0"/>
        <w:autoSpaceDN w:val="0"/>
        <w:adjustRightInd w:val="0"/>
        <w:spacing w:after="0" w:line="240" w:lineRule="auto"/>
        <w:rPr>
          <w:rFonts w:ascii="Calisto MT" w:hAnsi="Calisto MT"/>
          <w:i/>
          <w:iCs/>
          <w:sz w:val="24"/>
          <w:szCs w:val="24"/>
        </w:rPr>
      </w:pPr>
      <w:r w:rsidRPr="00687D85">
        <w:rPr>
          <w:rFonts w:ascii="Calisto MT" w:hAnsi="Calisto MT"/>
          <w:i/>
          <w:iCs/>
          <w:sz w:val="24"/>
          <w:szCs w:val="24"/>
        </w:rPr>
        <w:t>Spiritual renewal and deliverance (2:28-32)</w:t>
      </w:r>
    </w:p>
    <w:p w:rsidR="00687D85" w:rsidRPr="00687D85" w:rsidRDefault="00687D85" w:rsidP="008908D7">
      <w:pPr>
        <w:autoSpaceDE w:val="0"/>
        <w:autoSpaceDN w:val="0"/>
        <w:adjustRightInd w:val="0"/>
        <w:spacing w:after="0" w:line="240" w:lineRule="auto"/>
        <w:rPr>
          <w:rFonts w:ascii="Calisto MT" w:hAnsi="Calisto MT"/>
          <w:i/>
          <w:iCs/>
          <w:sz w:val="24"/>
          <w:szCs w:val="24"/>
        </w:rPr>
      </w:pPr>
    </w:p>
    <w:p w:rsidR="008908D7" w:rsidRPr="008908D7" w:rsidRDefault="008908D7" w:rsidP="008908D7">
      <w:pPr>
        <w:autoSpaceDE w:val="0"/>
        <w:autoSpaceDN w:val="0"/>
        <w:adjustRightInd w:val="0"/>
        <w:spacing w:after="0" w:line="240" w:lineRule="auto"/>
        <w:ind w:firstLine="360"/>
        <w:rPr>
          <w:rFonts w:ascii="Calisto MT" w:hAnsi="Calisto MT" w:cs="Times New Roman"/>
          <w:sz w:val="24"/>
          <w:szCs w:val="24"/>
        </w:rPr>
      </w:pPr>
      <w:r w:rsidRPr="00687D85">
        <w:rPr>
          <w:rFonts w:ascii="Calisto MT" w:hAnsi="Calisto MT" w:cs="Times New Roman"/>
          <w:b/>
          <w:sz w:val="24"/>
          <w:szCs w:val="24"/>
        </w:rPr>
        <w:t>(</w:t>
      </w:r>
      <w:r w:rsidRPr="008908D7">
        <w:rPr>
          <w:rFonts w:ascii="Calisto MT" w:hAnsi="Calisto MT" w:cs="Times New Roman"/>
          <w:b/>
          <w:sz w:val="24"/>
          <w:szCs w:val="24"/>
        </w:rPr>
        <w:t>2:28-29</w:t>
      </w:r>
      <w:r w:rsidRPr="00687D85">
        <w:rPr>
          <w:rFonts w:ascii="Calisto MT" w:hAnsi="Calisto MT" w:cs="Times New Roman"/>
          <w:b/>
          <w:sz w:val="24"/>
          <w:szCs w:val="24"/>
        </w:rPr>
        <w:t>)</w:t>
      </w:r>
      <w:r w:rsidRPr="008908D7">
        <w:rPr>
          <w:rFonts w:ascii="Calisto MT" w:hAnsi="Calisto MT" w:cs="Times New Roman"/>
          <w:sz w:val="24"/>
          <w:szCs w:val="24"/>
        </w:rPr>
        <w:t xml:space="preserve"> The Lord announced that His “day” (v. 31) would be accompanied by an outpouring of His Spirit on all people (lit., “all flesh”). The following context indicates that “all people” refers more specifically to all inhabitants of Judah (cf. the threefold use of your in v. 28, as well as the parallel passages in Ezek. 39:29; Zech. 12:10). This will be true regardless of age, gender, or social class (Joel 2:29</w:t>
      </w:r>
      <w:r w:rsidR="00687D85">
        <w:rPr>
          <w:rFonts w:ascii="Calisto MT" w:hAnsi="Calisto MT" w:cs="Times New Roman"/>
          <w:sz w:val="24"/>
          <w:szCs w:val="24"/>
        </w:rPr>
        <w:t>).</w:t>
      </w:r>
      <w:r w:rsidRPr="008908D7">
        <w:rPr>
          <w:rFonts w:ascii="Calisto MT" w:hAnsi="Calisto MT" w:cs="Times New Roman"/>
          <w:sz w:val="24"/>
          <w:szCs w:val="24"/>
        </w:rPr>
        <w:t xml:space="preserve"> </w:t>
      </w:r>
    </w:p>
    <w:p w:rsidR="008908D7" w:rsidRPr="008908D7" w:rsidRDefault="008908D7" w:rsidP="008908D7">
      <w:pPr>
        <w:autoSpaceDE w:val="0"/>
        <w:autoSpaceDN w:val="0"/>
        <w:adjustRightInd w:val="0"/>
        <w:spacing w:after="0" w:line="240" w:lineRule="auto"/>
        <w:ind w:firstLine="360"/>
        <w:rPr>
          <w:rFonts w:ascii="Calisto MT" w:hAnsi="Calisto MT" w:cs="Times New Roman"/>
          <w:sz w:val="24"/>
          <w:szCs w:val="24"/>
        </w:rPr>
      </w:pPr>
      <w:r w:rsidRPr="008908D7">
        <w:rPr>
          <w:rFonts w:ascii="Calisto MT" w:hAnsi="Calisto MT" w:cs="Times New Roman"/>
          <w:sz w:val="24"/>
          <w:szCs w:val="24"/>
        </w:rPr>
        <w:t xml:space="preserve">At that time recipients of the divine Spirit will exercise prophetic gifts (will prophesy … will dream dreams, and will see visions) which in the past had been limited to a select few (cf. 1 Sam. 10:10-11; 19:20-24). This is probably an allusion to Numbers 11:29, where Moses, responding to Joshua’s misguided zeal after an outpouring of the divine Spirit on the 72 elders (cf. Num. 11:24-28), declared, </w:t>
      </w:r>
      <w:r w:rsidRPr="00F617C0">
        <w:rPr>
          <w:rFonts w:ascii="Calisto MT" w:hAnsi="Calisto MT" w:cs="Times New Roman"/>
          <w:i/>
          <w:sz w:val="24"/>
          <w:szCs w:val="24"/>
        </w:rPr>
        <w:t xml:space="preserve">“I wish that all the </w:t>
      </w:r>
      <w:r w:rsidRPr="00F617C0">
        <w:rPr>
          <w:rFonts w:ascii="Calisto MT" w:hAnsi="Calisto MT" w:cs="Times New Roman"/>
          <w:i/>
          <w:smallCaps/>
          <w:sz w:val="24"/>
          <w:szCs w:val="24"/>
        </w:rPr>
        <w:t>Lord</w:t>
      </w:r>
      <w:r w:rsidRPr="00F617C0">
        <w:rPr>
          <w:rFonts w:ascii="Calisto MT" w:hAnsi="Calisto MT" w:cs="Times New Roman"/>
          <w:i/>
          <w:sz w:val="24"/>
          <w:szCs w:val="24"/>
        </w:rPr>
        <w:t xml:space="preserve">‘s people were prophets and that the </w:t>
      </w:r>
      <w:r w:rsidRPr="00F617C0">
        <w:rPr>
          <w:rFonts w:ascii="Calisto MT" w:hAnsi="Calisto MT" w:cs="Times New Roman"/>
          <w:i/>
          <w:smallCaps/>
          <w:sz w:val="24"/>
          <w:szCs w:val="24"/>
        </w:rPr>
        <w:t>Lord</w:t>
      </w:r>
      <w:r w:rsidRPr="00F617C0">
        <w:rPr>
          <w:rFonts w:ascii="Calisto MT" w:hAnsi="Calisto MT" w:cs="Times New Roman"/>
          <w:i/>
          <w:sz w:val="24"/>
          <w:szCs w:val="24"/>
        </w:rPr>
        <w:t xml:space="preserve"> would put His Spirit on them!”</w:t>
      </w:r>
      <w:r w:rsidRPr="008908D7">
        <w:rPr>
          <w:rFonts w:ascii="Calisto MT" w:hAnsi="Calisto MT" w:cs="Times New Roman"/>
          <w:sz w:val="24"/>
          <w:szCs w:val="24"/>
        </w:rPr>
        <w:t xml:space="preserve"> This extensive outpouring of the Spirit will signal the advent of divine blessing (contrast </w:t>
      </w:r>
      <w:r w:rsidR="00687D85">
        <w:rPr>
          <w:rFonts w:ascii="Calisto MT" w:hAnsi="Calisto MT" w:cs="Times New Roman"/>
          <w:sz w:val="24"/>
          <w:szCs w:val="24"/>
        </w:rPr>
        <w:br/>
      </w:r>
      <w:r w:rsidRPr="008908D7">
        <w:rPr>
          <w:rFonts w:ascii="Calisto MT" w:hAnsi="Calisto MT" w:cs="Times New Roman"/>
          <w:sz w:val="24"/>
          <w:szCs w:val="24"/>
        </w:rPr>
        <w:t>1 Sam. 3:1, where the absence of prophetic visions characterized a period of sin and judgment).</w:t>
      </w:r>
    </w:p>
    <w:p w:rsidR="008908D7" w:rsidRPr="008908D7" w:rsidRDefault="008908D7" w:rsidP="008908D7">
      <w:pPr>
        <w:autoSpaceDE w:val="0"/>
        <w:autoSpaceDN w:val="0"/>
        <w:adjustRightInd w:val="0"/>
        <w:spacing w:after="0" w:line="240" w:lineRule="auto"/>
        <w:ind w:firstLine="360"/>
        <w:rPr>
          <w:rFonts w:ascii="Calisto MT" w:hAnsi="Calisto MT" w:cs="Times New Roman"/>
          <w:sz w:val="24"/>
          <w:szCs w:val="24"/>
        </w:rPr>
      </w:pPr>
      <w:r w:rsidRPr="008908D7">
        <w:rPr>
          <w:rFonts w:ascii="Calisto MT" w:hAnsi="Calisto MT" w:cs="Times New Roman"/>
          <w:b/>
          <w:sz w:val="24"/>
          <w:szCs w:val="24"/>
        </w:rPr>
        <w:t>2:30-31</w:t>
      </w:r>
      <w:r w:rsidRPr="008908D7">
        <w:rPr>
          <w:rFonts w:ascii="Calisto MT" w:hAnsi="Calisto MT" w:cs="Times New Roman"/>
          <w:sz w:val="24"/>
          <w:szCs w:val="24"/>
        </w:rPr>
        <w:t xml:space="preserve"> </w:t>
      </w:r>
      <w:proofErr w:type="gramStart"/>
      <w:r w:rsidRPr="008908D7">
        <w:rPr>
          <w:rFonts w:ascii="Calisto MT" w:hAnsi="Calisto MT" w:cs="Times New Roman"/>
          <w:sz w:val="24"/>
          <w:szCs w:val="24"/>
        </w:rPr>
        <w:t>The</w:t>
      </w:r>
      <w:proofErr w:type="gramEnd"/>
      <w:r w:rsidRPr="008908D7">
        <w:rPr>
          <w:rFonts w:ascii="Calisto MT" w:hAnsi="Calisto MT" w:cs="Times New Roman"/>
          <w:sz w:val="24"/>
          <w:szCs w:val="24"/>
        </w:rPr>
        <w:t xml:space="preserve"> great and dreadful day of the </w:t>
      </w:r>
      <w:r w:rsidRPr="008908D7">
        <w:rPr>
          <w:rFonts w:ascii="Calisto MT" w:hAnsi="Calisto MT" w:cs="Times New Roman"/>
          <w:smallCaps/>
          <w:sz w:val="24"/>
          <w:szCs w:val="24"/>
        </w:rPr>
        <w:t>Lord</w:t>
      </w:r>
      <w:r w:rsidRPr="008908D7">
        <w:rPr>
          <w:rFonts w:ascii="Calisto MT" w:hAnsi="Calisto MT" w:cs="Times New Roman"/>
          <w:sz w:val="24"/>
          <w:szCs w:val="24"/>
        </w:rPr>
        <w:t xml:space="preserve"> will be preceded by ominous signs (wonders) of impending judgment (cf. v. 10; see also Ezek. 32:6-8 for literary parallels). </w:t>
      </w:r>
      <w:r w:rsidR="00277C6A">
        <w:rPr>
          <w:rFonts w:ascii="Calisto MT" w:hAnsi="Calisto MT" w:cs="Times New Roman"/>
          <w:sz w:val="24"/>
          <w:szCs w:val="24"/>
        </w:rPr>
        <w:t>Blood and fire and pillar</w:t>
      </w:r>
      <w:r w:rsidR="00F617C0">
        <w:rPr>
          <w:rFonts w:ascii="Calisto MT" w:hAnsi="Calisto MT" w:cs="Times New Roman"/>
          <w:sz w:val="24"/>
          <w:szCs w:val="24"/>
        </w:rPr>
        <w:t>s</w:t>
      </w:r>
      <w:r w:rsidRPr="008908D7">
        <w:rPr>
          <w:rFonts w:ascii="Calisto MT" w:hAnsi="Calisto MT" w:cs="Times New Roman"/>
          <w:sz w:val="24"/>
          <w:szCs w:val="24"/>
        </w:rPr>
        <w:t xml:space="preserve"> of smoke suggest the effects of warfare. The turning of the moon to blood refers in a poetic way to its being darkened (cf. the parallel line, </w:t>
      </w:r>
      <w:proofErr w:type="gramStart"/>
      <w:r w:rsidRPr="008908D7">
        <w:rPr>
          <w:rFonts w:ascii="Calisto MT" w:hAnsi="Calisto MT" w:cs="Times New Roman"/>
          <w:sz w:val="24"/>
          <w:szCs w:val="24"/>
        </w:rPr>
        <w:t>The</w:t>
      </w:r>
      <w:proofErr w:type="gramEnd"/>
      <w:r w:rsidRPr="008908D7">
        <w:rPr>
          <w:rFonts w:ascii="Calisto MT" w:hAnsi="Calisto MT" w:cs="Times New Roman"/>
          <w:sz w:val="24"/>
          <w:szCs w:val="24"/>
        </w:rPr>
        <w:t xml:space="preserve"> sun will be turned to darkness, and Joel 2:10; 3:15). Though such phenomena will signal doom for God’s enemies, His people should interpret them as the precursors of their deliverance (cf. Matt. 24:29-31; Mark 13:24-27; Luke 21:25-28).</w:t>
      </w:r>
    </w:p>
    <w:p w:rsidR="008908D7" w:rsidRPr="008908D7" w:rsidRDefault="008908D7" w:rsidP="008908D7">
      <w:pPr>
        <w:autoSpaceDE w:val="0"/>
        <w:autoSpaceDN w:val="0"/>
        <w:adjustRightInd w:val="0"/>
        <w:spacing w:after="0" w:line="240" w:lineRule="auto"/>
        <w:ind w:firstLine="360"/>
        <w:rPr>
          <w:rFonts w:ascii="Calisto MT" w:hAnsi="Calisto MT" w:cs="Times New Roman"/>
          <w:sz w:val="24"/>
          <w:szCs w:val="24"/>
        </w:rPr>
      </w:pPr>
      <w:r w:rsidRPr="00687D85">
        <w:rPr>
          <w:rFonts w:ascii="Calisto MT" w:hAnsi="Calisto MT" w:cs="Times New Roman"/>
          <w:b/>
          <w:sz w:val="24"/>
          <w:szCs w:val="24"/>
        </w:rPr>
        <w:t>(</w:t>
      </w:r>
      <w:r w:rsidRPr="008908D7">
        <w:rPr>
          <w:rFonts w:ascii="Calisto MT" w:hAnsi="Calisto MT" w:cs="Times New Roman"/>
          <w:b/>
          <w:sz w:val="24"/>
          <w:szCs w:val="24"/>
        </w:rPr>
        <w:t>2:32</w:t>
      </w:r>
      <w:r w:rsidRPr="00687D85">
        <w:rPr>
          <w:rFonts w:ascii="Calisto MT" w:hAnsi="Calisto MT" w:cs="Times New Roman"/>
          <w:b/>
          <w:sz w:val="24"/>
          <w:szCs w:val="24"/>
        </w:rPr>
        <w:t>)</w:t>
      </w:r>
      <w:r w:rsidRPr="008908D7">
        <w:rPr>
          <w:rFonts w:ascii="Calisto MT" w:hAnsi="Calisto MT" w:cs="Times New Roman"/>
          <w:sz w:val="24"/>
          <w:szCs w:val="24"/>
        </w:rPr>
        <w:t xml:space="preserve"> </w:t>
      </w:r>
      <w:proofErr w:type="gramStart"/>
      <w:r w:rsidRPr="008908D7">
        <w:rPr>
          <w:rFonts w:ascii="Calisto MT" w:hAnsi="Calisto MT" w:cs="Times New Roman"/>
          <w:sz w:val="24"/>
          <w:szCs w:val="24"/>
        </w:rPr>
        <w:t>At</w:t>
      </w:r>
      <w:proofErr w:type="gramEnd"/>
      <w:r w:rsidRPr="008908D7">
        <w:rPr>
          <w:rFonts w:ascii="Calisto MT" w:hAnsi="Calisto MT" w:cs="Times New Roman"/>
          <w:sz w:val="24"/>
          <w:szCs w:val="24"/>
        </w:rPr>
        <w:t xml:space="preserve"> this time of universal judgment, everyone who calls on (i.e., invokes) the name of the </w:t>
      </w:r>
      <w:r w:rsidRPr="008908D7">
        <w:rPr>
          <w:rFonts w:ascii="Calisto MT" w:hAnsi="Calisto MT" w:cs="Times New Roman"/>
          <w:smallCaps/>
          <w:sz w:val="24"/>
          <w:szCs w:val="24"/>
        </w:rPr>
        <w:t>Lord</w:t>
      </w:r>
      <w:r w:rsidRPr="008908D7">
        <w:rPr>
          <w:rFonts w:ascii="Calisto MT" w:hAnsi="Calisto MT" w:cs="Times New Roman"/>
          <w:sz w:val="24"/>
          <w:szCs w:val="24"/>
        </w:rPr>
        <w:t xml:space="preserve"> will be saved (i.e., delivered from physical danger; cf. comments on Rom. 11:26). In Romans 10:13 Paul related this passage to Gentile (as well as Jewish) </w:t>
      </w:r>
      <w:r w:rsidR="00F617C0">
        <w:rPr>
          <w:rFonts w:ascii="Calisto MT" w:hAnsi="Calisto MT" w:cs="Times New Roman"/>
          <w:sz w:val="24"/>
          <w:szCs w:val="24"/>
        </w:rPr>
        <w:t>salvation.</w:t>
      </w:r>
      <w:r w:rsidRPr="008908D7">
        <w:rPr>
          <w:rFonts w:ascii="Calisto MT" w:hAnsi="Calisto MT" w:cs="Times New Roman"/>
          <w:sz w:val="24"/>
          <w:szCs w:val="24"/>
        </w:rPr>
        <w:t xml:space="preserve"> </w:t>
      </w:r>
    </w:p>
    <w:p w:rsidR="008908D7" w:rsidRPr="008908D7" w:rsidRDefault="008908D7" w:rsidP="008908D7">
      <w:pPr>
        <w:autoSpaceDE w:val="0"/>
        <w:autoSpaceDN w:val="0"/>
        <w:adjustRightInd w:val="0"/>
        <w:spacing w:after="0" w:line="240" w:lineRule="auto"/>
        <w:ind w:firstLine="360"/>
        <w:rPr>
          <w:rFonts w:ascii="Calisto MT" w:hAnsi="Calisto MT" w:cs="Times New Roman"/>
          <w:sz w:val="24"/>
          <w:szCs w:val="24"/>
        </w:rPr>
      </w:pPr>
      <w:r w:rsidRPr="008908D7">
        <w:rPr>
          <w:rFonts w:ascii="Calisto MT" w:hAnsi="Calisto MT" w:cs="Times New Roman"/>
          <w:sz w:val="24"/>
          <w:szCs w:val="24"/>
        </w:rPr>
        <w:t xml:space="preserve">In the day of the Lord Jerusalem will be a place of refuge for the survivors whom the </w:t>
      </w:r>
      <w:r w:rsidRPr="008908D7">
        <w:rPr>
          <w:rFonts w:ascii="Calisto MT" w:hAnsi="Calisto MT" w:cs="Times New Roman"/>
          <w:smallCaps/>
          <w:sz w:val="24"/>
          <w:szCs w:val="24"/>
        </w:rPr>
        <w:t>Lord</w:t>
      </w:r>
      <w:r w:rsidRPr="008908D7">
        <w:rPr>
          <w:rFonts w:ascii="Calisto MT" w:hAnsi="Calisto MT" w:cs="Times New Roman"/>
          <w:sz w:val="24"/>
          <w:szCs w:val="24"/>
        </w:rPr>
        <w:t xml:space="preserve"> calls. This remnant with whom the Lord initiates a special relationship (for the sense of “call” here, see Isa. 51:2) should probably be equated with the group described in Joel 2:28-29, 32a, though some see this as referring to returning exiles.</w:t>
      </w:r>
    </w:p>
    <w:p w:rsidR="00277C6A" w:rsidRPr="008908D7" w:rsidRDefault="008908D7" w:rsidP="008908D7">
      <w:pPr>
        <w:autoSpaceDE w:val="0"/>
        <w:autoSpaceDN w:val="0"/>
        <w:adjustRightInd w:val="0"/>
        <w:spacing w:after="0" w:line="240" w:lineRule="auto"/>
        <w:ind w:firstLine="360"/>
        <w:rPr>
          <w:rFonts w:ascii="Calisto MT" w:hAnsi="Calisto MT" w:cs="Times New Roman"/>
          <w:sz w:val="24"/>
          <w:szCs w:val="24"/>
        </w:rPr>
      </w:pPr>
      <w:r w:rsidRPr="008908D7">
        <w:rPr>
          <w:rFonts w:ascii="Calisto MT" w:hAnsi="Calisto MT" w:cs="Times New Roman"/>
          <w:sz w:val="24"/>
          <w:szCs w:val="24"/>
        </w:rPr>
        <w:t>On the day of Pentecost the Apostle Peter quoted Joel 2:28-32 in conjunction with the outpouring of the Holy Spirit (cf. Acts 2:17-21). His introductory wor</w:t>
      </w:r>
      <w:r w:rsidR="00277C6A">
        <w:rPr>
          <w:rFonts w:ascii="Calisto MT" w:hAnsi="Calisto MT" w:cs="Times New Roman"/>
          <w:sz w:val="24"/>
          <w:szCs w:val="24"/>
        </w:rPr>
        <w:t>ds (cf. Acts 2:16, “this is that</w:t>
      </w:r>
      <w:r w:rsidRPr="008908D7">
        <w:rPr>
          <w:rFonts w:ascii="Calisto MT" w:hAnsi="Calisto MT" w:cs="Times New Roman"/>
          <w:sz w:val="24"/>
          <w:szCs w:val="24"/>
        </w:rPr>
        <w:t xml:space="preserve"> </w:t>
      </w:r>
      <w:r w:rsidR="00277C6A">
        <w:rPr>
          <w:rFonts w:ascii="Calisto MT" w:hAnsi="Calisto MT" w:cs="Times New Roman"/>
          <w:sz w:val="24"/>
          <w:szCs w:val="24"/>
        </w:rPr>
        <w:t xml:space="preserve">which </w:t>
      </w:r>
      <w:r w:rsidRPr="008908D7">
        <w:rPr>
          <w:rFonts w:ascii="Calisto MT" w:hAnsi="Calisto MT" w:cs="Times New Roman"/>
          <w:sz w:val="24"/>
          <w:szCs w:val="24"/>
        </w:rPr>
        <w:t>was spoken by the Prophet Joel”) may seem to indicate that he considered Joel</w:t>
      </w:r>
      <w:r w:rsidR="00277C6A">
        <w:rPr>
          <w:rFonts w:ascii="Calisto MT" w:hAnsi="Calisto MT" w:cs="Times New Roman"/>
          <w:sz w:val="24"/>
          <w:szCs w:val="24"/>
        </w:rPr>
        <w:t xml:space="preserve">’s prophecy as being </w:t>
      </w:r>
      <w:r w:rsidRPr="008908D7">
        <w:rPr>
          <w:rFonts w:ascii="Calisto MT" w:hAnsi="Calisto MT" w:cs="Times New Roman"/>
          <w:sz w:val="24"/>
          <w:szCs w:val="24"/>
        </w:rPr>
        <w:t xml:space="preserve">fulfilled on that occasion. </w:t>
      </w:r>
      <w:r w:rsidRPr="00F617C0">
        <w:rPr>
          <w:rFonts w:ascii="Calisto MT" w:hAnsi="Calisto MT" w:cs="Times New Roman"/>
          <w:sz w:val="24"/>
          <w:szCs w:val="24"/>
          <w:u w:val="single"/>
        </w:rPr>
        <w:t>However, it is apparent that the events of that day, though extraordinary, did not fully correspond to those predicted by Joel</w:t>
      </w:r>
      <w:r w:rsidR="00277C6A" w:rsidRPr="00F617C0">
        <w:rPr>
          <w:rFonts w:ascii="Calisto MT" w:hAnsi="Calisto MT" w:cs="Times New Roman"/>
          <w:sz w:val="24"/>
          <w:szCs w:val="24"/>
          <w:u w:val="single"/>
        </w:rPr>
        <w:t xml:space="preserve"> in the complete and ultimate fulfillment of the prophecy</w:t>
      </w:r>
      <w:r w:rsidRPr="00F617C0">
        <w:rPr>
          <w:rFonts w:ascii="Calisto MT" w:hAnsi="Calisto MT" w:cs="Times New Roman"/>
          <w:sz w:val="24"/>
          <w:szCs w:val="24"/>
          <w:u w:val="single"/>
        </w:rPr>
        <w:t>.</w:t>
      </w:r>
    </w:p>
    <w:p w:rsidR="00B5095B" w:rsidRDefault="008908D7" w:rsidP="00116523">
      <w:pPr>
        <w:autoSpaceDE w:val="0"/>
        <w:autoSpaceDN w:val="0"/>
        <w:adjustRightInd w:val="0"/>
        <w:spacing w:after="0" w:line="240" w:lineRule="auto"/>
        <w:ind w:firstLine="360"/>
        <w:rPr>
          <w:rFonts w:ascii="Calisto MT" w:hAnsi="Calisto MT" w:cs="Times New Roman"/>
          <w:sz w:val="24"/>
          <w:szCs w:val="24"/>
        </w:rPr>
      </w:pPr>
      <w:r w:rsidRPr="008908D7">
        <w:rPr>
          <w:rFonts w:ascii="Calisto MT" w:hAnsi="Calisto MT" w:cs="Times New Roman"/>
          <w:sz w:val="24"/>
          <w:szCs w:val="24"/>
        </w:rPr>
        <w:t xml:space="preserve">In attempting to solve this problem one must recognize that in the early chapters of Acts the kingdom was being offered to Israel once more. Peter admonished the people to repent so that they might receive the promised Spirit (cf. Acts 2:38-39 where he alludes to Joel 2:32). Shortly thereafter Peter anticipated “times of refreshing” and the return of Christ in response to national repentance </w:t>
      </w:r>
      <w:r w:rsidRPr="008908D7">
        <w:rPr>
          <w:rFonts w:ascii="Calisto MT" w:hAnsi="Calisto MT" w:cs="Times New Roman"/>
          <w:sz w:val="24"/>
          <w:szCs w:val="24"/>
        </w:rPr>
        <w:lastRenderedPageBreak/>
        <w:t>(cf. Acts 10:19-21). Not until later did Peter come to understand more fully God’s program for the Gentiles in the present age (cf. Acts 10:44-48). When he observed the outpouring of the Spirit on the day of Pentecost he rightly viewed it as the first stage in the fulfillment of Joel’s prophecy. Apparently he believed that the kingdom was then being offered to Israel and that the outpouring of the Holy Spirit signaled the coming of the Millennium. However, the complete fulfillment of the prophecy (with respect to both the extent of the Spirit’s work and the other details) was delayed because of Jewish unbelief.</w:t>
      </w:r>
    </w:p>
    <w:p w:rsidR="00B5095B" w:rsidRPr="002204BF" w:rsidRDefault="00B5095B" w:rsidP="00B5095B">
      <w:pPr>
        <w:autoSpaceDE w:val="0"/>
        <w:autoSpaceDN w:val="0"/>
        <w:adjustRightInd w:val="0"/>
        <w:spacing w:after="0" w:line="240" w:lineRule="auto"/>
        <w:rPr>
          <w:rFonts w:ascii="Calisto MT" w:hAnsi="Calisto MT"/>
          <w:iCs/>
          <w:sz w:val="24"/>
          <w:szCs w:val="24"/>
        </w:rPr>
      </w:pPr>
      <w:r w:rsidRPr="002204BF">
        <w:rPr>
          <w:rFonts w:ascii="Calisto MT" w:hAnsi="Calisto MT"/>
          <w:i/>
          <w:iCs/>
          <w:sz w:val="24"/>
          <w:szCs w:val="24"/>
        </w:rPr>
        <w:t>The judgment of the nations (3:1-16)</w:t>
      </w:r>
    </w:p>
    <w:p w:rsidR="002204BF" w:rsidRPr="002204BF" w:rsidRDefault="00116523" w:rsidP="002204BF">
      <w:pPr>
        <w:autoSpaceDE w:val="0"/>
        <w:autoSpaceDN w:val="0"/>
        <w:adjustRightInd w:val="0"/>
        <w:spacing w:after="0" w:line="240" w:lineRule="auto"/>
        <w:ind w:firstLine="360"/>
        <w:rPr>
          <w:rFonts w:ascii="Calisto MT" w:hAnsi="Calisto MT" w:cs="Times New Roman"/>
          <w:sz w:val="24"/>
          <w:szCs w:val="24"/>
        </w:rPr>
      </w:pPr>
      <w:r>
        <w:rPr>
          <w:rFonts w:ascii="Calisto MT" w:hAnsi="Calisto MT" w:cs="Times New Roman"/>
          <w:b/>
          <w:sz w:val="24"/>
          <w:szCs w:val="24"/>
        </w:rPr>
        <w:t xml:space="preserve"> </w:t>
      </w:r>
      <w:r w:rsidR="00CA3CC7">
        <w:rPr>
          <w:rFonts w:ascii="Calisto MT" w:hAnsi="Calisto MT" w:cs="Times New Roman"/>
          <w:b/>
          <w:sz w:val="24"/>
          <w:szCs w:val="24"/>
        </w:rPr>
        <w:t>(</w:t>
      </w:r>
      <w:r w:rsidR="002204BF" w:rsidRPr="002204BF">
        <w:rPr>
          <w:rFonts w:ascii="Calisto MT" w:hAnsi="Calisto MT" w:cs="Times New Roman"/>
          <w:b/>
          <w:sz w:val="24"/>
          <w:szCs w:val="24"/>
        </w:rPr>
        <w:t>3:1-3</w:t>
      </w:r>
      <w:r w:rsidR="00CA3CC7">
        <w:rPr>
          <w:rFonts w:ascii="Calisto MT" w:hAnsi="Calisto MT" w:cs="Times New Roman"/>
          <w:b/>
          <w:sz w:val="24"/>
          <w:szCs w:val="24"/>
        </w:rPr>
        <w:t>)</w:t>
      </w:r>
      <w:r w:rsidR="002204BF" w:rsidRPr="002204BF">
        <w:rPr>
          <w:rFonts w:ascii="Calisto MT" w:hAnsi="Calisto MT" w:cs="Times New Roman"/>
          <w:sz w:val="24"/>
          <w:szCs w:val="24"/>
        </w:rPr>
        <w:t xml:space="preserve"> </w:t>
      </w:r>
      <w:proofErr w:type="gramStart"/>
      <w:r w:rsidR="002204BF" w:rsidRPr="002204BF">
        <w:rPr>
          <w:rFonts w:ascii="Calisto MT" w:hAnsi="Calisto MT" w:cs="Times New Roman"/>
          <w:sz w:val="24"/>
          <w:szCs w:val="24"/>
        </w:rPr>
        <w:t>In</w:t>
      </w:r>
      <w:proofErr w:type="gramEnd"/>
      <w:r w:rsidR="002204BF" w:rsidRPr="002204BF">
        <w:rPr>
          <w:rFonts w:ascii="Calisto MT" w:hAnsi="Calisto MT" w:cs="Times New Roman"/>
          <w:sz w:val="24"/>
          <w:szCs w:val="24"/>
        </w:rPr>
        <w:t xml:space="preserve"> the future day of the Lord Judah and her enemies will be carefully distinguished. The Lord will restore the fortunes of Judah and Jerusalem, in fulfillment of Moses’ promise (cf. Deut. 30:3). At the same time God will gather the nations for judgment.</w:t>
      </w:r>
    </w:p>
    <w:p w:rsidR="002204BF" w:rsidRPr="002204BF" w:rsidRDefault="002204BF" w:rsidP="002204BF">
      <w:pPr>
        <w:autoSpaceDE w:val="0"/>
        <w:autoSpaceDN w:val="0"/>
        <w:adjustRightInd w:val="0"/>
        <w:spacing w:after="0" w:line="240" w:lineRule="auto"/>
        <w:ind w:firstLine="360"/>
        <w:rPr>
          <w:rFonts w:ascii="Calisto MT" w:hAnsi="Calisto MT" w:cs="Times New Roman"/>
          <w:sz w:val="24"/>
          <w:szCs w:val="24"/>
        </w:rPr>
      </w:pPr>
      <w:r w:rsidRPr="002204BF">
        <w:rPr>
          <w:rFonts w:ascii="Calisto MT" w:hAnsi="Calisto MT" w:cs="Times New Roman"/>
          <w:sz w:val="24"/>
          <w:szCs w:val="24"/>
        </w:rPr>
        <w:t xml:space="preserve">The site of the judgment will be the Valley of Jehoshaphat, mentioned only in Joel 3:2, 12. Whether such a geographical site was known by this name in ancient Israel is not certain. Some scholars suggest it is a yet-future valley, to be formed by the splitting of the Mount of Olives at the Messiah’s return (Zech. 14:4). At any rate, the importance of the name is not in its geographical location, but in its meaning, </w:t>
      </w:r>
      <w:r w:rsidRPr="00F617C0">
        <w:rPr>
          <w:rFonts w:ascii="Calisto MT" w:hAnsi="Calisto MT" w:cs="Times New Roman"/>
          <w:b/>
          <w:sz w:val="24"/>
          <w:szCs w:val="24"/>
          <w:u w:val="single"/>
        </w:rPr>
        <w:t xml:space="preserve">“the Lord </w:t>
      </w:r>
      <w:proofErr w:type="gramStart"/>
      <w:r w:rsidRPr="00F617C0">
        <w:rPr>
          <w:rFonts w:ascii="Calisto MT" w:hAnsi="Calisto MT" w:cs="Times New Roman"/>
          <w:b/>
          <w:sz w:val="24"/>
          <w:szCs w:val="24"/>
          <w:u w:val="single"/>
        </w:rPr>
        <w:t>judges</w:t>
      </w:r>
      <w:proofErr w:type="gramEnd"/>
      <w:r w:rsidRPr="00F617C0">
        <w:rPr>
          <w:rFonts w:ascii="Calisto MT" w:hAnsi="Calisto MT" w:cs="Times New Roman"/>
          <w:b/>
          <w:sz w:val="24"/>
          <w:szCs w:val="24"/>
          <w:u w:val="single"/>
        </w:rPr>
        <w:t>.”</w:t>
      </w:r>
    </w:p>
    <w:p w:rsidR="002204BF" w:rsidRPr="002204BF" w:rsidRDefault="002204BF" w:rsidP="002204BF">
      <w:pPr>
        <w:autoSpaceDE w:val="0"/>
        <w:autoSpaceDN w:val="0"/>
        <w:adjustRightInd w:val="0"/>
        <w:spacing w:after="0" w:line="240" w:lineRule="auto"/>
        <w:ind w:firstLine="360"/>
        <w:rPr>
          <w:rFonts w:ascii="Calisto MT" w:hAnsi="Calisto MT" w:cs="Times New Roman"/>
          <w:sz w:val="24"/>
          <w:szCs w:val="24"/>
        </w:rPr>
      </w:pPr>
      <w:r w:rsidRPr="00F617C0">
        <w:rPr>
          <w:rFonts w:ascii="Calisto MT" w:hAnsi="Calisto MT" w:cs="Times New Roman"/>
          <w:b/>
          <w:sz w:val="24"/>
          <w:szCs w:val="24"/>
        </w:rPr>
        <w:t>The reason for God’s judgment is the nations’ treatment of His covenant people</w:t>
      </w:r>
      <w:r w:rsidR="00F617C0">
        <w:rPr>
          <w:rFonts w:ascii="Calisto MT" w:hAnsi="Calisto MT" w:cs="Times New Roman"/>
          <w:sz w:val="24"/>
          <w:szCs w:val="24"/>
        </w:rPr>
        <w:t xml:space="preserve"> (My heritage</w:t>
      </w:r>
      <w:r w:rsidRPr="002204BF">
        <w:rPr>
          <w:rFonts w:ascii="Calisto MT" w:hAnsi="Calisto MT" w:cs="Times New Roman"/>
          <w:sz w:val="24"/>
          <w:szCs w:val="24"/>
        </w:rPr>
        <w:t xml:space="preserve">; cf. comments on Joel 2:17), </w:t>
      </w:r>
      <w:proofErr w:type="gramStart"/>
      <w:r w:rsidRPr="002204BF">
        <w:rPr>
          <w:rFonts w:ascii="Calisto MT" w:hAnsi="Calisto MT" w:cs="Times New Roman"/>
          <w:sz w:val="24"/>
          <w:szCs w:val="24"/>
        </w:rPr>
        <w:t>My</w:t>
      </w:r>
      <w:proofErr w:type="gramEnd"/>
      <w:r w:rsidRPr="002204BF">
        <w:rPr>
          <w:rFonts w:ascii="Calisto MT" w:hAnsi="Calisto MT" w:cs="Times New Roman"/>
          <w:sz w:val="24"/>
          <w:szCs w:val="24"/>
        </w:rPr>
        <w:t xml:space="preserve"> people. The nations had scattered the Lord’s people, sold them as slaves to distant lands, and divided up His land. “Scattered” (from </w:t>
      </w:r>
      <w:proofErr w:type="spellStart"/>
      <w:r w:rsidRPr="002204BF">
        <w:rPr>
          <w:rFonts w:ascii="Calisto MT" w:hAnsi="Calisto MT" w:cs="Times New Roman"/>
          <w:i/>
          <w:sz w:val="24"/>
          <w:szCs w:val="24"/>
        </w:rPr>
        <w:t>p</w:t>
      </w:r>
      <w:r w:rsidRPr="002204BF">
        <w:rPr>
          <w:rFonts w:ascii="Times New Roman" w:hAnsi="Times New Roman" w:cs="Times New Roman"/>
          <w:i/>
          <w:sz w:val="24"/>
          <w:szCs w:val="24"/>
        </w:rPr>
        <w:t>ā</w:t>
      </w:r>
      <w:r w:rsidRPr="002204BF">
        <w:rPr>
          <w:rFonts w:ascii="Calisto MT" w:hAnsi="Calisto MT" w:cs="Times New Roman"/>
          <w:i/>
          <w:sz w:val="24"/>
          <w:szCs w:val="24"/>
        </w:rPr>
        <w:t>zar</w:t>
      </w:r>
      <w:proofErr w:type="spellEnd"/>
      <w:r w:rsidRPr="002204BF">
        <w:rPr>
          <w:rFonts w:ascii="Calisto MT" w:hAnsi="Calisto MT" w:cs="Times New Roman"/>
          <w:sz w:val="24"/>
          <w:szCs w:val="24"/>
        </w:rPr>
        <w:t xml:space="preserve">, “to disperse”) seems to refer to the Babylonian Exile (cf. Jer. 50:17). Even though the Lord Himself assigned the land to Israel’s enemies (cf. Lam. 5:2; Micah 2:4), </w:t>
      </w:r>
      <w:r w:rsidRPr="00F617C0">
        <w:rPr>
          <w:rFonts w:ascii="Calisto MT" w:hAnsi="Calisto MT" w:cs="Times New Roman"/>
          <w:sz w:val="24"/>
          <w:szCs w:val="24"/>
          <w:u w:val="single"/>
        </w:rPr>
        <w:t>He still held these nations guilty for their failure to recognize His sovereignty and for their cruel treatment of His people.</w:t>
      </w:r>
    </w:p>
    <w:p w:rsidR="002204BF" w:rsidRPr="002204BF" w:rsidRDefault="00CA3CC7" w:rsidP="002204BF">
      <w:pPr>
        <w:autoSpaceDE w:val="0"/>
        <w:autoSpaceDN w:val="0"/>
        <w:adjustRightInd w:val="0"/>
        <w:spacing w:after="0" w:line="240" w:lineRule="auto"/>
        <w:ind w:firstLine="360"/>
        <w:rPr>
          <w:rFonts w:ascii="Calisto MT" w:hAnsi="Calisto MT" w:cs="Times New Roman"/>
          <w:sz w:val="24"/>
          <w:szCs w:val="24"/>
        </w:rPr>
      </w:pPr>
      <w:r w:rsidRPr="00CA3CC7">
        <w:rPr>
          <w:rFonts w:ascii="Calisto MT" w:hAnsi="Calisto MT" w:cs="Times New Roman"/>
          <w:b/>
          <w:sz w:val="24"/>
          <w:szCs w:val="24"/>
        </w:rPr>
        <w:t>(</w:t>
      </w:r>
      <w:r w:rsidR="002204BF" w:rsidRPr="002204BF">
        <w:rPr>
          <w:rFonts w:ascii="Calisto MT" w:hAnsi="Calisto MT" w:cs="Times New Roman"/>
          <w:b/>
          <w:sz w:val="24"/>
          <w:szCs w:val="24"/>
        </w:rPr>
        <w:t>3:4-6</w:t>
      </w:r>
      <w:r w:rsidRPr="00CA3CC7">
        <w:rPr>
          <w:rFonts w:ascii="Calisto MT" w:hAnsi="Calisto MT" w:cs="Times New Roman"/>
          <w:b/>
          <w:sz w:val="24"/>
          <w:szCs w:val="24"/>
        </w:rPr>
        <w:t>)</w:t>
      </w:r>
      <w:r w:rsidR="002204BF" w:rsidRPr="002204BF">
        <w:rPr>
          <w:rFonts w:ascii="Calisto MT" w:hAnsi="Calisto MT" w:cs="Times New Roman"/>
          <w:sz w:val="24"/>
          <w:szCs w:val="24"/>
        </w:rPr>
        <w:t xml:space="preserve"> In verses 4-8 the Lord spoke directly to the Phoenicians (</w:t>
      </w:r>
      <w:proofErr w:type="spellStart"/>
      <w:r w:rsidR="002204BF" w:rsidRPr="002204BF">
        <w:rPr>
          <w:rFonts w:ascii="Calisto MT" w:hAnsi="Calisto MT" w:cs="Times New Roman"/>
          <w:sz w:val="24"/>
          <w:szCs w:val="24"/>
        </w:rPr>
        <w:t>Tyre</w:t>
      </w:r>
      <w:proofErr w:type="spellEnd"/>
      <w:r w:rsidR="002204BF" w:rsidRPr="002204BF">
        <w:rPr>
          <w:rFonts w:ascii="Calisto MT" w:hAnsi="Calisto MT" w:cs="Times New Roman"/>
          <w:sz w:val="24"/>
          <w:szCs w:val="24"/>
        </w:rPr>
        <w:t xml:space="preserve"> and Sidon) and the Philistines, two groups that profited economically from Judah’s demise (cf. Ezek. 25:15; 28:20-24). The Lord identified Himself with His people (note </w:t>
      </w:r>
      <w:proofErr w:type="gramStart"/>
      <w:r w:rsidR="002204BF" w:rsidRPr="002204BF">
        <w:rPr>
          <w:rFonts w:ascii="Calisto MT" w:hAnsi="Calisto MT" w:cs="Times New Roman"/>
          <w:sz w:val="24"/>
          <w:szCs w:val="24"/>
        </w:rPr>
        <w:t>Me</w:t>
      </w:r>
      <w:proofErr w:type="gramEnd"/>
      <w:r w:rsidR="002204BF" w:rsidRPr="002204BF">
        <w:rPr>
          <w:rFonts w:ascii="Calisto MT" w:hAnsi="Calisto MT" w:cs="Times New Roman"/>
          <w:sz w:val="24"/>
          <w:szCs w:val="24"/>
        </w:rPr>
        <w:t xml:space="preserve"> in Joel 3:4) and denied that these nations had any justification for their actions (this is the force of the rhetorical questions in v. 4).</w:t>
      </w:r>
    </w:p>
    <w:p w:rsidR="002204BF" w:rsidRPr="002204BF" w:rsidRDefault="002204BF" w:rsidP="002204BF">
      <w:pPr>
        <w:autoSpaceDE w:val="0"/>
        <w:autoSpaceDN w:val="0"/>
        <w:adjustRightInd w:val="0"/>
        <w:spacing w:after="0" w:line="240" w:lineRule="auto"/>
        <w:ind w:firstLine="360"/>
        <w:rPr>
          <w:rFonts w:ascii="Calisto MT" w:hAnsi="Calisto MT" w:cs="Times New Roman"/>
          <w:sz w:val="24"/>
          <w:szCs w:val="24"/>
        </w:rPr>
      </w:pPr>
      <w:r w:rsidRPr="002204BF">
        <w:rPr>
          <w:rFonts w:ascii="Calisto MT" w:hAnsi="Calisto MT" w:cs="Times New Roman"/>
          <w:sz w:val="24"/>
          <w:szCs w:val="24"/>
        </w:rPr>
        <w:t>God then announced that He would repay them for their offenses (v. 4b). These are specified as robbery (v. 5) and slave trade (v. 6). Since neither the Phoenicians nor the Philistines are mentioned as robbing the temple treasuries during the destruction of Jerusalem (cf. 2 Kings 25), Joel 3:5 may refer to Israel’s wealth in general.</w:t>
      </w:r>
    </w:p>
    <w:p w:rsidR="002204BF" w:rsidRPr="002204BF" w:rsidRDefault="002204BF" w:rsidP="002204BF">
      <w:pPr>
        <w:autoSpaceDE w:val="0"/>
        <w:autoSpaceDN w:val="0"/>
        <w:adjustRightInd w:val="0"/>
        <w:spacing w:after="0" w:line="240" w:lineRule="auto"/>
        <w:ind w:firstLine="360"/>
        <w:rPr>
          <w:rFonts w:ascii="Calisto MT" w:hAnsi="Calisto MT" w:cs="Times New Roman"/>
          <w:sz w:val="24"/>
          <w:szCs w:val="24"/>
        </w:rPr>
      </w:pPr>
      <w:r w:rsidRPr="002204BF">
        <w:rPr>
          <w:rFonts w:ascii="Calisto MT" w:hAnsi="Calisto MT" w:cs="Times New Roman"/>
          <w:sz w:val="24"/>
          <w:szCs w:val="24"/>
        </w:rPr>
        <w:t xml:space="preserve">Phoenician and Philistine involvement in slave trade (v. 6) is mentioned elsewhere (cf. Amos 1:6, 9). According to </w:t>
      </w:r>
      <w:proofErr w:type="spellStart"/>
      <w:r w:rsidRPr="002204BF">
        <w:rPr>
          <w:rFonts w:ascii="Calisto MT" w:hAnsi="Calisto MT" w:cs="Times New Roman"/>
          <w:sz w:val="24"/>
          <w:szCs w:val="24"/>
        </w:rPr>
        <w:t>Kapelrud</w:t>
      </w:r>
      <w:proofErr w:type="spellEnd"/>
      <w:r w:rsidRPr="002204BF">
        <w:rPr>
          <w:rFonts w:ascii="Calisto MT" w:hAnsi="Calisto MT" w:cs="Times New Roman"/>
          <w:sz w:val="24"/>
          <w:szCs w:val="24"/>
        </w:rPr>
        <w:t>, the Greeks mentioned here are actually Ionians (</w:t>
      </w:r>
      <w:proofErr w:type="spellStart"/>
      <w:r w:rsidRPr="002204BF">
        <w:rPr>
          <w:rFonts w:ascii="Calisto MT" w:hAnsi="Calisto MT" w:cs="Times New Roman"/>
          <w:i/>
          <w:sz w:val="24"/>
          <w:szCs w:val="24"/>
        </w:rPr>
        <w:t>yew</w:t>
      </w:r>
      <w:r w:rsidRPr="002204BF">
        <w:rPr>
          <w:rFonts w:ascii="Times New Roman" w:hAnsi="Times New Roman" w:cs="Times New Roman"/>
          <w:i/>
          <w:sz w:val="24"/>
          <w:szCs w:val="24"/>
        </w:rPr>
        <w:t>ā</w:t>
      </w:r>
      <w:r w:rsidRPr="002204BF">
        <w:rPr>
          <w:rFonts w:ascii="Calisto MT" w:hAnsi="Calisto MT" w:cs="Times New Roman"/>
          <w:i/>
          <w:sz w:val="24"/>
          <w:szCs w:val="24"/>
        </w:rPr>
        <w:t>n</w:t>
      </w:r>
      <w:r w:rsidRPr="002204BF">
        <w:rPr>
          <w:rFonts w:ascii="Calisto MT" w:hAnsi="Calisto MT" w:cs="Calisto MT"/>
          <w:i/>
          <w:sz w:val="24"/>
          <w:szCs w:val="24"/>
        </w:rPr>
        <w:t>î</w:t>
      </w:r>
      <w:r w:rsidRPr="002204BF">
        <w:rPr>
          <w:rFonts w:ascii="Calisto MT" w:hAnsi="Calisto MT" w:cs="Times New Roman"/>
          <w:i/>
          <w:sz w:val="24"/>
          <w:szCs w:val="24"/>
        </w:rPr>
        <w:t>m</w:t>
      </w:r>
      <w:proofErr w:type="spellEnd"/>
      <w:r w:rsidRPr="002204BF">
        <w:rPr>
          <w:rFonts w:ascii="Calisto MT" w:hAnsi="Calisto MT" w:cs="Times New Roman"/>
          <w:sz w:val="24"/>
          <w:szCs w:val="24"/>
        </w:rPr>
        <w:t xml:space="preserve">), who populated the coasts of Asia Minor. Ionian commerce was at its peak in the seventh and sixth centuries </w:t>
      </w:r>
      <w:proofErr w:type="spellStart"/>
      <w:r w:rsidRPr="002204BF">
        <w:rPr>
          <w:rFonts w:ascii="Calisto MT" w:hAnsi="Calisto MT" w:cs="Times New Roman"/>
          <w:smallCaps/>
          <w:sz w:val="24"/>
          <w:szCs w:val="24"/>
        </w:rPr>
        <w:t>b.c.</w:t>
      </w:r>
      <w:proofErr w:type="spellEnd"/>
      <w:r w:rsidRPr="002204BF">
        <w:rPr>
          <w:rFonts w:ascii="Calisto MT" w:hAnsi="Calisto MT" w:cs="Times New Roman"/>
          <w:sz w:val="24"/>
          <w:szCs w:val="24"/>
        </w:rPr>
        <w:t xml:space="preserve"> Ezekiel 27:13, 19 mentions </w:t>
      </w:r>
      <w:proofErr w:type="spellStart"/>
      <w:r w:rsidRPr="002204BF">
        <w:rPr>
          <w:rFonts w:ascii="Calisto MT" w:hAnsi="Calisto MT" w:cs="Times New Roman"/>
          <w:sz w:val="24"/>
          <w:szCs w:val="24"/>
        </w:rPr>
        <w:t>Tyrian</w:t>
      </w:r>
      <w:proofErr w:type="spellEnd"/>
      <w:r w:rsidRPr="002204BF">
        <w:rPr>
          <w:rFonts w:ascii="Calisto MT" w:hAnsi="Calisto MT" w:cs="Times New Roman"/>
          <w:sz w:val="24"/>
          <w:szCs w:val="24"/>
        </w:rPr>
        <w:t xml:space="preserve"> trading arrangements (including slaves) with the Ionians (or Greece). The trading recalled in Joel may have occurred in conjunction with Judah’s fall to the Babylonians.</w:t>
      </w:r>
    </w:p>
    <w:p w:rsidR="002204BF" w:rsidRPr="002204BF" w:rsidRDefault="00CA3CC7" w:rsidP="002204BF">
      <w:pPr>
        <w:autoSpaceDE w:val="0"/>
        <w:autoSpaceDN w:val="0"/>
        <w:adjustRightInd w:val="0"/>
        <w:spacing w:after="0" w:line="240" w:lineRule="auto"/>
        <w:ind w:firstLine="360"/>
        <w:rPr>
          <w:rFonts w:ascii="Calisto MT" w:hAnsi="Calisto MT" w:cs="Times New Roman"/>
          <w:sz w:val="24"/>
          <w:szCs w:val="24"/>
        </w:rPr>
      </w:pPr>
      <w:r w:rsidRPr="00CA3CC7">
        <w:rPr>
          <w:rFonts w:ascii="Calisto MT" w:hAnsi="Calisto MT" w:cs="Times New Roman"/>
          <w:b/>
          <w:sz w:val="24"/>
          <w:szCs w:val="24"/>
        </w:rPr>
        <w:t>(</w:t>
      </w:r>
      <w:r w:rsidR="002204BF" w:rsidRPr="002204BF">
        <w:rPr>
          <w:rFonts w:ascii="Calisto MT" w:hAnsi="Calisto MT" w:cs="Times New Roman"/>
          <w:b/>
          <w:sz w:val="24"/>
          <w:szCs w:val="24"/>
        </w:rPr>
        <w:t>3:7-8</w:t>
      </w:r>
      <w:r w:rsidRPr="00CA3CC7">
        <w:rPr>
          <w:rFonts w:ascii="Calisto MT" w:hAnsi="Calisto MT" w:cs="Times New Roman"/>
          <w:b/>
          <w:sz w:val="24"/>
          <w:szCs w:val="24"/>
        </w:rPr>
        <w:t>)</w:t>
      </w:r>
      <w:r w:rsidR="002204BF" w:rsidRPr="002204BF">
        <w:rPr>
          <w:rFonts w:ascii="Calisto MT" w:hAnsi="Calisto MT" w:cs="Times New Roman"/>
          <w:sz w:val="24"/>
          <w:szCs w:val="24"/>
        </w:rPr>
        <w:t xml:space="preserve"> </w:t>
      </w:r>
      <w:proofErr w:type="gramStart"/>
      <w:r w:rsidR="002204BF" w:rsidRPr="002204BF">
        <w:rPr>
          <w:rFonts w:ascii="Calisto MT" w:hAnsi="Calisto MT" w:cs="Times New Roman"/>
          <w:sz w:val="24"/>
          <w:szCs w:val="24"/>
        </w:rPr>
        <w:t>The</w:t>
      </w:r>
      <w:proofErr w:type="gramEnd"/>
      <w:r w:rsidR="002204BF" w:rsidRPr="002204BF">
        <w:rPr>
          <w:rFonts w:ascii="Calisto MT" w:hAnsi="Calisto MT" w:cs="Times New Roman"/>
          <w:sz w:val="24"/>
          <w:szCs w:val="24"/>
        </w:rPr>
        <w:t xml:space="preserve"> divine judgment on these nations would be perfectly appropriate. The Lord would rouse His dispersed people and put them in the position of slave traders. </w:t>
      </w:r>
      <w:r w:rsidR="002204BF" w:rsidRPr="002204BF">
        <w:rPr>
          <w:rFonts w:ascii="Calisto MT" w:hAnsi="Calisto MT" w:cs="Times New Roman"/>
          <w:i/>
          <w:sz w:val="24"/>
          <w:szCs w:val="24"/>
        </w:rPr>
        <w:t>They</w:t>
      </w:r>
      <w:r w:rsidR="002204BF" w:rsidRPr="002204BF">
        <w:rPr>
          <w:rFonts w:ascii="Calisto MT" w:hAnsi="Calisto MT" w:cs="Times New Roman"/>
          <w:sz w:val="24"/>
          <w:szCs w:val="24"/>
        </w:rPr>
        <w:t xml:space="preserve"> would sell the sons and daughters of the Phoenicians and Philistines as slaves to the </w:t>
      </w:r>
      <w:proofErr w:type="spellStart"/>
      <w:r w:rsidR="002204BF" w:rsidRPr="002204BF">
        <w:rPr>
          <w:rFonts w:ascii="Calisto MT" w:hAnsi="Calisto MT" w:cs="Times New Roman"/>
          <w:sz w:val="24"/>
          <w:szCs w:val="24"/>
        </w:rPr>
        <w:t>Sabeans</w:t>
      </w:r>
      <w:proofErr w:type="spellEnd"/>
      <w:r w:rsidR="002204BF" w:rsidRPr="002204BF">
        <w:rPr>
          <w:rFonts w:ascii="Calisto MT" w:hAnsi="Calisto MT" w:cs="Times New Roman"/>
          <w:sz w:val="24"/>
          <w:szCs w:val="24"/>
        </w:rPr>
        <w:t xml:space="preserve"> (cf. Job 1:13-15), an Arabian people noted for their commercial activities (cf. “Sheba” in Ezek. 27:22-23).</w:t>
      </w:r>
    </w:p>
    <w:p w:rsidR="00533F9A" w:rsidRDefault="002204BF" w:rsidP="00116523">
      <w:pPr>
        <w:autoSpaceDE w:val="0"/>
        <w:autoSpaceDN w:val="0"/>
        <w:adjustRightInd w:val="0"/>
        <w:spacing w:after="0" w:line="240" w:lineRule="auto"/>
        <w:ind w:firstLine="360"/>
        <w:rPr>
          <w:rFonts w:ascii="Calisto MT" w:hAnsi="Calisto MT" w:cs="Times New Roman"/>
          <w:i/>
          <w:sz w:val="24"/>
          <w:szCs w:val="24"/>
        </w:rPr>
      </w:pPr>
      <w:r w:rsidRPr="00116523">
        <w:rPr>
          <w:rFonts w:ascii="Calisto MT" w:hAnsi="Calisto MT" w:cs="Times New Roman"/>
          <w:i/>
          <w:sz w:val="24"/>
          <w:szCs w:val="24"/>
        </w:rPr>
        <w:t>The judgment threaten</w:t>
      </w:r>
      <w:r w:rsidR="00116523" w:rsidRPr="00116523">
        <w:rPr>
          <w:rFonts w:ascii="Calisto MT" w:hAnsi="Calisto MT" w:cs="Times New Roman"/>
          <w:i/>
          <w:sz w:val="24"/>
          <w:szCs w:val="24"/>
        </w:rPr>
        <w:t>ed here probably was fulfilled</w:t>
      </w:r>
      <w:r w:rsidRPr="00116523">
        <w:rPr>
          <w:rFonts w:ascii="Calisto MT" w:hAnsi="Calisto MT" w:cs="Times New Roman"/>
          <w:i/>
          <w:sz w:val="24"/>
          <w:szCs w:val="24"/>
        </w:rPr>
        <w:t xml:space="preserve"> in part, in the fourth century </w:t>
      </w:r>
      <w:proofErr w:type="spellStart"/>
      <w:r w:rsidRPr="00116523">
        <w:rPr>
          <w:rFonts w:ascii="Calisto MT" w:hAnsi="Calisto MT" w:cs="Times New Roman"/>
          <w:i/>
          <w:smallCaps/>
          <w:sz w:val="24"/>
          <w:szCs w:val="24"/>
        </w:rPr>
        <w:t>b.c.</w:t>
      </w:r>
      <w:proofErr w:type="spellEnd"/>
      <w:r w:rsidRPr="00116523">
        <w:rPr>
          <w:rFonts w:ascii="Calisto MT" w:hAnsi="Calisto MT" w:cs="Times New Roman"/>
          <w:i/>
          <w:sz w:val="24"/>
          <w:szCs w:val="24"/>
        </w:rPr>
        <w:t xml:space="preserve"> Allen explains, “The people of Sidon were sold into slavery by Antiochus III in 345 </w:t>
      </w:r>
      <w:proofErr w:type="spellStart"/>
      <w:r w:rsidRPr="00116523">
        <w:rPr>
          <w:rFonts w:ascii="Calisto MT" w:hAnsi="Calisto MT" w:cs="Times New Roman"/>
          <w:i/>
          <w:smallCaps/>
          <w:sz w:val="24"/>
          <w:szCs w:val="24"/>
        </w:rPr>
        <w:t>b.c.</w:t>
      </w:r>
      <w:proofErr w:type="spellEnd"/>
      <w:r w:rsidRPr="00116523">
        <w:rPr>
          <w:rFonts w:ascii="Calisto MT" w:hAnsi="Calisto MT" w:cs="Times New Roman"/>
          <w:i/>
          <w:sz w:val="24"/>
          <w:szCs w:val="24"/>
        </w:rPr>
        <w:t xml:space="preserve">, while the citizens of </w:t>
      </w:r>
      <w:proofErr w:type="spellStart"/>
      <w:r w:rsidRPr="00116523">
        <w:rPr>
          <w:rFonts w:ascii="Calisto MT" w:hAnsi="Calisto MT" w:cs="Times New Roman"/>
          <w:i/>
          <w:sz w:val="24"/>
          <w:szCs w:val="24"/>
        </w:rPr>
        <w:t>Tyre</w:t>
      </w:r>
      <w:proofErr w:type="spellEnd"/>
      <w:r w:rsidRPr="00116523">
        <w:rPr>
          <w:rFonts w:ascii="Calisto MT" w:hAnsi="Calisto MT" w:cs="Times New Roman"/>
          <w:i/>
          <w:sz w:val="24"/>
          <w:szCs w:val="24"/>
        </w:rPr>
        <w:t xml:space="preserve"> and Gaza were enslaved by Alexander in 332 </w:t>
      </w:r>
      <w:proofErr w:type="spellStart"/>
      <w:r w:rsidRPr="00116523">
        <w:rPr>
          <w:rFonts w:ascii="Calisto MT" w:hAnsi="Calisto MT" w:cs="Times New Roman"/>
          <w:i/>
          <w:smallCaps/>
          <w:sz w:val="24"/>
          <w:szCs w:val="24"/>
        </w:rPr>
        <w:t>b.c.</w:t>
      </w:r>
      <w:proofErr w:type="spellEnd"/>
      <w:r w:rsidRPr="00116523">
        <w:rPr>
          <w:rFonts w:ascii="Calisto MT" w:hAnsi="Calisto MT" w:cs="Times New Roman"/>
          <w:i/>
          <w:sz w:val="24"/>
          <w:szCs w:val="24"/>
        </w:rPr>
        <w:t>”. Perhaps Jews were involved in some of the transactions.</w:t>
      </w:r>
      <w:r w:rsidR="00116523" w:rsidRPr="00116523">
        <w:rPr>
          <w:rFonts w:ascii="Calisto MT" w:hAnsi="Calisto MT" w:cs="Times New Roman"/>
          <w:i/>
          <w:sz w:val="24"/>
          <w:szCs w:val="24"/>
        </w:rPr>
        <w:t xml:space="preserve"> </w:t>
      </w:r>
      <w:r w:rsidRPr="00116523">
        <w:rPr>
          <w:rFonts w:ascii="Calisto MT" w:hAnsi="Calisto MT" w:cs="Times New Roman"/>
          <w:i/>
          <w:sz w:val="24"/>
          <w:szCs w:val="24"/>
        </w:rPr>
        <w:t xml:space="preserve">In the context (cf. Joel 3:1) the passage also carries an </w:t>
      </w:r>
      <w:r w:rsidRPr="00116523">
        <w:rPr>
          <w:rFonts w:ascii="Calisto MT" w:hAnsi="Calisto MT" w:cs="Times New Roman"/>
          <w:b/>
          <w:i/>
          <w:sz w:val="24"/>
          <w:szCs w:val="24"/>
          <w:u w:val="single"/>
        </w:rPr>
        <w:t>eschatological significance</w:t>
      </w:r>
      <w:r w:rsidRPr="00116523">
        <w:rPr>
          <w:rFonts w:ascii="Calisto MT" w:hAnsi="Calisto MT" w:cs="Times New Roman"/>
          <w:i/>
          <w:sz w:val="24"/>
          <w:szCs w:val="24"/>
        </w:rPr>
        <w:t xml:space="preserve"> which any historical fulfillment merely pref</w:t>
      </w:r>
      <w:r w:rsidR="00116523" w:rsidRPr="00116523">
        <w:rPr>
          <w:rFonts w:ascii="Calisto MT" w:hAnsi="Calisto MT" w:cs="Times New Roman"/>
          <w:i/>
          <w:sz w:val="24"/>
          <w:szCs w:val="24"/>
        </w:rPr>
        <w:t xml:space="preserve">igures. From this </w:t>
      </w:r>
      <w:r w:rsidRPr="00116523">
        <w:rPr>
          <w:rFonts w:ascii="Calisto MT" w:hAnsi="Calisto MT" w:cs="Times New Roman"/>
          <w:i/>
          <w:sz w:val="24"/>
          <w:szCs w:val="24"/>
        </w:rPr>
        <w:t>perspective Philistia and Phoenicia represent all of Israel’s enemies (much as do Moab in Isa. 25:10-12 and Edom in the Book of Obad.). At that time God’s people will gain ascendancy over their enemies (cf. Isa. 41:11-12; Amos 9:12; Obad. 15-21; Micah 7:16-17; Zeph. 2:6-7).</w:t>
      </w:r>
    </w:p>
    <w:p w:rsidR="007755E4" w:rsidRPr="007755E4" w:rsidRDefault="007755E4" w:rsidP="007755E4">
      <w:pPr>
        <w:autoSpaceDE w:val="0"/>
        <w:autoSpaceDN w:val="0"/>
        <w:adjustRightInd w:val="0"/>
        <w:spacing w:after="0" w:line="240" w:lineRule="auto"/>
        <w:ind w:firstLine="360"/>
        <w:rPr>
          <w:rFonts w:ascii="Calisto MT" w:hAnsi="Calisto MT" w:cs="Times New Roman"/>
          <w:sz w:val="24"/>
          <w:szCs w:val="24"/>
        </w:rPr>
      </w:pPr>
      <w:r w:rsidRPr="007755E4">
        <w:rPr>
          <w:rFonts w:ascii="Calisto MT" w:hAnsi="Calisto MT" w:cs="Times New Roman"/>
          <w:b/>
          <w:sz w:val="24"/>
          <w:szCs w:val="24"/>
        </w:rPr>
        <w:lastRenderedPageBreak/>
        <w:t>(3:9-11)</w:t>
      </w:r>
      <w:r w:rsidRPr="007755E4">
        <w:rPr>
          <w:rFonts w:ascii="Calisto MT" w:hAnsi="Calisto MT" w:cs="Times New Roman"/>
          <w:sz w:val="24"/>
          <w:szCs w:val="24"/>
        </w:rPr>
        <w:t xml:space="preserve"> Unidentified messengers are instructed to issue a call of war to the nations (cf. “all nations” in Isa. 34:2; </w:t>
      </w:r>
      <w:r w:rsidR="003F5574">
        <w:rPr>
          <w:rFonts w:ascii="Calisto MT" w:hAnsi="Calisto MT" w:cs="Times New Roman"/>
          <w:sz w:val="24"/>
          <w:szCs w:val="24"/>
        </w:rPr>
        <w:t xml:space="preserve">“all the </w:t>
      </w:r>
      <w:proofErr w:type="spellStart"/>
      <w:r w:rsidR="003F5574">
        <w:rPr>
          <w:rFonts w:ascii="Calisto MT" w:hAnsi="Calisto MT" w:cs="Times New Roman"/>
          <w:sz w:val="24"/>
          <w:szCs w:val="24"/>
        </w:rPr>
        <w:t>heathen”Obad</w:t>
      </w:r>
      <w:proofErr w:type="spellEnd"/>
      <w:r w:rsidRPr="007755E4">
        <w:rPr>
          <w:rFonts w:ascii="Calisto MT" w:hAnsi="Calisto MT" w:cs="Times New Roman"/>
          <w:sz w:val="24"/>
          <w:szCs w:val="24"/>
        </w:rPr>
        <w:t xml:space="preserve"> 15; Zech. 14:2). The nations are to beat their farming implements into weapons (Joel 3:10; contrast Isa. 2:4; Micah 4:3) and assemble for battle (Joel 3:11a; cf. Zech. 12:9). The </w:t>
      </w:r>
      <w:r w:rsidRPr="007755E4">
        <w:rPr>
          <w:rFonts w:ascii="Calisto MT" w:hAnsi="Calisto MT" w:cs="Times New Roman"/>
          <w:smallCaps/>
          <w:sz w:val="24"/>
          <w:szCs w:val="24"/>
        </w:rPr>
        <w:t>Lord</w:t>
      </w:r>
      <w:r w:rsidRPr="007755E4">
        <w:rPr>
          <w:rFonts w:ascii="Calisto MT" w:hAnsi="Calisto MT" w:cs="Times New Roman"/>
          <w:sz w:val="24"/>
          <w:szCs w:val="24"/>
        </w:rPr>
        <w:t xml:space="preserve"> is urged to bring down His warriors.</w:t>
      </w:r>
    </w:p>
    <w:p w:rsidR="007755E4" w:rsidRPr="007755E4" w:rsidRDefault="007755E4" w:rsidP="007755E4">
      <w:pPr>
        <w:autoSpaceDE w:val="0"/>
        <w:autoSpaceDN w:val="0"/>
        <w:adjustRightInd w:val="0"/>
        <w:spacing w:after="0" w:line="240" w:lineRule="auto"/>
        <w:ind w:firstLine="360"/>
        <w:rPr>
          <w:rFonts w:ascii="Calisto MT" w:hAnsi="Calisto MT" w:cs="Times New Roman"/>
          <w:sz w:val="24"/>
          <w:szCs w:val="24"/>
        </w:rPr>
      </w:pPr>
      <w:r w:rsidRPr="007755E4">
        <w:rPr>
          <w:rFonts w:ascii="Calisto MT" w:hAnsi="Calisto MT" w:cs="Times New Roman"/>
          <w:b/>
          <w:sz w:val="24"/>
          <w:szCs w:val="24"/>
        </w:rPr>
        <w:t>(3:12-13)</w:t>
      </w:r>
      <w:r w:rsidRPr="007755E4">
        <w:rPr>
          <w:rFonts w:ascii="Calisto MT" w:hAnsi="Calisto MT" w:cs="Times New Roman"/>
          <w:sz w:val="24"/>
          <w:szCs w:val="24"/>
        </w:rPr>
        <w:t xml:space="preserve"> The Lord Himself now repeated the summons of the preceding verses, instructing the nations to enter the </w:t>
      </w:r>
      <w:r w:rsidRPr="003F5574">
        <w:rPr>
          <w:rFonts w:ascii="Calisto MT" w:hAnsi="Calisto MT" w:cs="Times New Roman"/>
          <w:b/>
          <w:sz w:val="24"/>
          <w:szCs w:val="24"/>
        </w:rPr>
        <w:t>Valley of Jehoshaphat</w:t>
      </w:r>
      <w:r w:rsidRPr="007755E4">
        <w:rPr>
          <w:rFonts w:ascii="Calisto MT" w:hAnsi="Calisto MT" w:cs="Times New Roman"/>
          <w:sz w:val="24"/>
          <w:szCs w:val="24"/>
        </w:rPr>
        <w:t xml:space="preserve"> (cf. v. 2). Employing agricultural imagery, He then commanded His warriors to destroy His enemies. The first command (Swing the sickle, for the harvest is ripe) probably compares judgment to harvesting grain (cf. Isa. 17:5; Rev. 14:15). </w:t>
      </w:r>
      <w:proofErr w:type="gramStart"/>
      <w:r w:rsidRPr="007755E4">
        <w:rPr>
          <w:rFonts w:ascii="Calisto MT" w:hAnsi="Calisto MT" w:cs="Times New Roman"/>
          <w:sz w:val="24"/>
          <w:szCs w:val="24"/>
        </w:rPr>
        <w:t>The second (Come, trample the grapes) compares the annihilation of the enemies to treading grapes in a winepress (cf. Isa. 63:1-6; Rev. 14:18-20).</w:t>
      </w:r>
      <w:proofErr w:type="gramEnd"/>
      <w:r w:rsidRPr="007755E4">
        <w:rPr>
          <w:rFonts w:ascii="Calisto MT" w:hAnsi="Calisto MT" w:cs="Times New Roman"/>
          <w:sz w:val="24"/>
          <w:szCs w:val="24"/>
        </w:rPr>
        <w:t xml:space="preserve"> The underlying reason for the nations’ demise is that their wickedness is great.</w:t>
      </w:r>
    </w:p>
    <w:p w:rsidR="007755E4" w:rsidRPr="007755E4" w:rsidRDefault="007755E4" w:rsidP="007755E4">
      <w:pPr>
        <w:autoSpaceDE w:val="0"/>
        <w:autoSpaceDN w:val="0"/>
        <w:adjustRightInd w:val="0"/>
        <w:spacing w:after="0" w:line="240" w:lineRule="auto"/>
        <w:ind w:firstLine="360"/>
        <w:rPr>
          <w:rFonts w:ascii="Calisto MT" w:hAnsi="Calisto MT" w:cs="Times New Roman"/>
          <w:sz w:val="24"/>
          <w:szCs w:val="24"/>
        </w:rPr>
      </w:pPr>
      <w:r w:rsidRPr="007755E4">
        <w:rPr>
          <w:rFonts w:ascii="Calisto MT" w:hAnsi="Calisto MT" w:cs="Times New Roman"/>
          <w:sz w:val="24"/>
          <w:szCs w:val="24"/>
        </w:rPr>
        <w:t xml:space="preserve">These verses (Joel 3:12-13) plainly indicate that the judgment mentioned in this chapter will actually take the form of divine warfare against Israel’s enemies. So the event described here should be equated with </w:t>
      </w:r>
      <w:r w:rsidRPr="008B65EA">
        <w:rPr>
          <w:rFonts w:ascii="Calisto MT" w:hAnsi="Calisto MT" w:cs="Times New Roman"/>
          <w:b/>
          <w:sz w:val="24"/>
          <w:szCs w:val="24"/>
        </w:rPr>
        <w:t xml:space="preserve">Armageddon </w:t>
      </w:r>
      <w:r w:rsidRPr="007755E4">
        <w:rPr>
          <w:rFonts w:ascii="Calisto MT" w:hAnsi="Calisto MT" w:cs="Times New Roman"/>
          <w:sz w:val="24"/>
          <w:szCs w:val="24"/>
        </w:rPr>
        <w:t>(cf. Rev. 14:14-20; 16:16; 19:11-21), rather than the judgment of the nations prophesied in Matthew 25:31-46.</w:t>
      </w:r>
    </w:p>
    <w:p w:rsidR="007755E4" w:rsidRDefault="007755E4" w:rsidP="007755E4">
      <w:pPr>
        <w:autoSpaceDE w:val="0"/>
        <w:autoSpaceDN w:val="0"/>
        <w:adjustRightInd w:val="0"/>
        <w:spacing w:after="0" w:line="240" w:lineRule="auto"/>
        <w:ind w:firstLine="360"/>
        <w:rPr>
          <w:rFonts w:ascii="Calisto MT" w:hAnsi="Calisto MT" w:cs="Times New Roman"/>
          <w:sz w:val="24"/>
          <w:szCs w:val="24"/>
        </w:rPr>
      </w:pPr>
      <w:r w:rsidRPr="007755E4">
        <w:rPr>
          <w:rFonts w:ascii="Calisto MT" w:hAnsi="Calisto MT" w:cs="Times New Roman"/>
          <w:b/>
          <w:sz w:val="24"/>
          <w:szCs w:val="24"/>
        </w:rPr>
        <w:t>(3:14-16)</w:t>
      </w:r>
      <w:r w:rsidRPr="007755E4">
        <w:rPr>
          <w:rFonts w:ascii="Calisto MT" w:hAnsi="Calisto MT" w:cs="Times New Roman"/>
          <w:sz w:val="24"/>
          <w:szCs w:val="24"/>
        </w:rPr>
        <w:t xml:space="preserve"> </w:t>
      </w:r>
      <w:proofErr w:type="gramStart"/>
      <w:r w:rsidRPr="007755E4">
        <w:rPr>
          <w:rFonts w:ascii="Calisto MT" w:hAnsi="Calisto MT" w:cs="Times New Roman"/>
          <w:sz w:val="24"/>
          <w:szCs w:val="24"/>
        </w:rPr>
        <w:t>An</w:t>
      </w:r>
      <w:proofErr w:type="gramEnd"/>
      <w:r w:rsidRPr="007755E4">
        <w:rPr>
          <w:rFonts w:ascii="Calisto MT" w:hAnsi="Calisto MT" w:cs="Times New Roman"/>
          <w:sz w:val="24"/>
          <w:szCs w:val="24"/>
        </w:rPr>
        <w:t xml:space="preserve"> innumerable host will be assembled in the valley of decision (also called the Valley of Jehoshaphat, vv. 2, 12). Here the divine Judge’s verdict will be executed on the nations. As in earlier passages (cf. 2:10, 31) the darkening of the heavenly bodies (3:15) serves as an ominous sign of the approaching day of the </w:t>
      </w:r>
      <w:r w:rsidRPr="007755E4">
        <w:rPr>
          <w:rFonts w:ascii="Calisto MT" w:hAnsi="Calisto MT" w:cs="Times New Roman"/>
          <w:smallCaps/>
          <w:sz w:val="24"/>
          <w:szCs w:val="24"/>
        </w:rPr>
        <w:t>Lord</w:t>
      </w:r>
      <w:r w:rsidRPr="007755E4">
        <w:rPr>
          <w:rFonts w:ascii="Calisto MT" w:hAnsi="Calisto MT" w:cs="Times New Roman"/>
          <w:sz w:val="24"/>
          <w:szCs w:val="24"/>
        </w:rPr>
        <w:t xml:space="preserve"> (v. 14). The </w:t>
      </w:r>
      <w:r w:rsidRPr="007755E4">
        <w:rPr>
          <w:rFonts w:ascii="Calisto MT" w:hAnsi="Calisto MT" w:cs="Times New Roman"/>
          <w:smallCaps/>
          <w:sz w:val="24"/>
          <w:szCs w:val="24"/>
        </w:rPr>
        <w:t>Lord</w:t>
      </w:r>
      <w:r w:rsidRPr="007755E4">
        <w:rPr>
          <w:rFonts w:ascii="Calisto MT" w:hAnsi="Calisto MT" w:cs="Times New Roman"/>
          <w:sz w:val="24"/>
          <w:szCs w:val="24"/>
        </w:rPr>
        <w:t xml:space="preserve"> will then emerge from His sanctuary in Jerusalem in </w:t>
      </w:r>
      <w:proofErr w:type="spellStart"/>
      <w:r w:rsidRPr="007755E4">
        <w:rPr>
          <w:rFonts w:ascii="Calisto MT" w:hAnsi="Calisto MT" w:cs="Times New Roman"/>
          <w:sz w:val="24"/>
          <w:szCs w:val="24"/>
        </w:rPr>
        <w:t>theophanic</w:t>
      </w:r>
      <w:proofErr w:type="spellEnd"/>
      <w:r w:rsidRPr="007755E4">
        <w:rPr>
          <w:rFonts w:ascii="Calisto MT" w:hAnsi="Calisto MT" w:cs="Times New Roman"/>
          <w:sz w:val="24"/>
          <w:szCs w:val="24"/>
        </w:rPr>
        <w:t xml:space="preserve"> splendor (v. 16; cf. Amos 1:2). His thunderous battle cry (cf. will roar … and thunder) will produce cosmic disorder (cf. Joel 2:10-11; Rev. 16:16, 18). He will then demonstrate th</w:t>
      </w:r>
      <w:r w:rsidR="008B65EA">
        <w:rPr>
          <w:rFonts w:ascii="Calisto MT" w:hAnsi="Calisto MT" w:cs="Times New Roman"/>
          <w:sz w:val="24"/>
          <w:szCs w:val="24"/>
        </w:rPr>
        <w:t>at He is Israel’s Refuge (cf. P</w:t>
      </w:r>
      <w:r w:rsidRPr="007755E4">
        <w:rPr>
          <w:rFonts w:ascii="Calisto MT" w:hAnsi="Calisto MT" w:cs="Times New Roman"/>
          <w:sz w:val="24"/>
          <w:szCs w:val="24"/>
        </w:rPr>
        <w:t>s. 46:1; 62:8; I</w:t>
      </w:r>
      <w:r w:rsidR="008B65EA">
        <w:rPr>
          <w:rFonts w:ascii="Calisto MT" w:hAnsi="Calisto MT" w:cs="Times New Roman"/>
          <w:sz w:val="24"/>
          <w:szCs w:val="24"/>
        </w:rPr>
        <w:t>sa. 25:4) and Stronghold (cf. P</w:t>
      </w:r>
      <w:r w:rsidRPr="007755E4">
        <w:rPr>
          <w:rFonts w:ascii="Calisto MT" w:hAnsi="Calisto MT" w:cs="Times New Roman"/>
          <w:sz w:val="24"/>
          <w:szCs w:val="24"/>
        </w:rPr>
        <w:t>s. 9:9; 18:2; 27:1; 37:39; 43:2; 144:2).</w:t>
      </w:r>
    </w:p>
    <w:p w:rsidR="007755E4" w:rsidRDefault="007755E4" w:rsidP="007755E4">
      <w:pPr>
        <w:autoSpaceDE w:val="0"/>
        <w:autoSpaceDN w:val="0"/>
        <w:adjustRightInd w:val="0"/>
        <w:spacing w:after="0" w:line="240" w:lineRule="auto"/>
        <w:ind w:firstLine="360"/>
        <w:rPr>
          <w:rFonts w:ascii="Calisto MT" w:hAnsi="Calisto MT" w:cs="Times New Roman"/>
          <w:sz w:val="24"/>
          <w:szCs w:val="24"/>
        </w:rPr>
      </w:pPr>
    </w:p>
    <w:p w:rsidR="007755E4" w:rsidRPr="007755E4" w:rsidRDefault="007755E4" w:rsidP="007755E4">
      <w:pPr>
        <w:autoSpaceDE w:val="0"/>
        <w:autoSpaceDN w:val="0"/>
        <w:adjustRightInd w:val="0"/>
        <w:spacing w:after="0" w:line="240" w:lineRule="auto"/>
        <w:rPr>
          <w:rFonts w:ascii="Calisto MT" w:hAnsi="Calisto MT"/>
          <w:i/>
          <w:iCs/>
        </w:rPr>
      </w:pPr>
      <w:r w:rsidRPr="007755E4">
        <w:rPr>
          <w:rFonts w:ascii="Calisto MT" w:hAnsi="Calisto MT"/>
          <w:i/>
          <w:iCs/>
        </w:rPr>
        <w:t>Israel’s ultimate restoration (3:17-21)</w:t>
      </w:r>
      <w:r w:rsidR="0019095B">
        <w:rPr>
          <w:rFonts w:ascii="Calisto MT" w:hAnsi="Calisto MT"/>
          <w:i/>
          <w:iCs/>
        </w:rPr>
        <w:br/>
      </w:r>
    </w:p>
    <w:p w:rsidR="007755E4" w:rsidRPr="007755E4" w:rsidRDefault="007755E4" w:rsidP="007755E4">
      <w:pPr>
        <w:autoSpaceDE w:val="0"/>
        <w:autoSpaceDN w:val="0"/>
        <w:adjustRightInd w:val="0"/>
        <w:spacing w:after="0" w:line="240" w:lineRule="auto"/>
        <w:ind w:firstLine="360"/>
        <w:rPr>
          <w:rFonts w:ascii="Calisto MT" w:hAnsi="Calisto MT" w:cs="Times New Roman"/>
          <w:sz w:val="24"/>
          <w:szCs w:val="24"/>
        </w:rPr>
      </w:pPr>
      <w:r w:rsidRPr="007755E4">
        <w:rPr>
          <w:rFonts w:ascii="Calisto MT" w:hAnsi="Calisto MT" w:cs="Times New Roman"/>
          <w:b/>
          <w:sz w:val="24"/>
          <w:szCs w:val="24"/>
        </w:rPr>
        <w:t>(3:17)</w:t>
      </w:r>
      <w:r w:rsidRPr="007755E4">
        <w:rPr>
          <w:rFonts w:ascii="Calisto MT" w:hAnsi="Calisto MT" w:cs="Times New Roman"/>
          <w:sz w:val="24"/>
          <w:szCs w:val="24"/>
        </w:rPr>
        <w:t xml:space="preserve"> </w:t>
      </w:r>
      <w:proofErr w:type="gramStart"/>
      <w:r w:rsidRPr="007755E4">
        <w:rPr>
          <w:rFonts w:ascii="Calisto MT" w:hAnsi="Calisto MT" w:cs="Times New Roman"/>
          <w:sz w:val="24"/>
          <w:szCs w:val="24"/>
        </w:rPr>
        <w:t>After</w:t>
      </w:r>
      <w:proofErr w:type="gramEnd"/>
      <w:r w:rsidRPr="007755E4">
        <w:rPr>
          <w:rFonts w:ascii="Calisto MT" w:hAnsi="Calisto MT" w:cs="Times New Roman"/>
          <w:sz w:val="24"/>
          <w:szCs w:val="24"/>
        </w:rPr>
        <w:t xml:space="preserve"> this awesome display of divine power, Israel will recognize (know) that the </w:t>
      </w:r>
      <w:r w:rsidRPr="007755E4">
        <w:rPr>
          <w:rFonts w:ascii="Calisto MT" w:hAnsi="Calisto MT" w:cs="Times New Roman"/>
          <w:smallCaps/>
          <w:sz w:val="24"/>
          <w:szCs w:val="24"/>
        </w:rPr>
        <w:t>Lord</w:t>
      </w:r>
      <w:r w:rsidRPr="007755E4">
        <w:rPr>
          <w:rFonts w:ascii="Calisto MT" w:hAnsi="Calisto MT" w:cs="Times New Roman"/>
          <w:sz w:val="24"/>
          <w:szCs w:val="24"/>
        </w:rPr>
        <w:t xml:space="preserve"> truly dwells among them (cf. 2:27). Jerusalem, the site of the Lord’s holy sanctuary (My holy hill; cf. comments on 2:1) will be holy in the sense that it will never again be defiled by foreign invaders (cf. Isa. 52:10-11; Nahum 1:15).</w:t>
      </w:r>
      <w:r w:rsidR="00983CE1">
        <w:rPr>
          <w:rFonts w:ascii="Calisto MT" w:hAnsi="Calisto MT" w:cs="Times New Roman"/>
          <w:sz w:val="24"/>
          <w:szCs w:val="24"/>
        </w:rPr>
        <w:t xml:space="preserve"> </w:t>
      </w:r>
      <w:r w:rsidR="00983CE1" w:rsidRPr="00983CE1">
        <w:rPr>
          <w:rFonts w:ascii="Calisto MT" w:hAnsi="Calisto MT" w:cs="Times New Roman"/>
          <w:b/>
          <w:i/>
          <w:sz w:val="24"/>
          <w:szCs w:val="24"/>
        </w:rPr>
        <w:t>The “Times of the Gentiles” is now concluded.</w:t>
      </w:r>
    </w:p>
    <w:p w:rsidR="007755E4" w:rsidRPr="007755E4" w:rsidRDefault="007755E4" w:rsidP="007755E4">
      <w:pPr>
        <w:autoSpaceDE w:val="0"/>
        <w:autoSpaceDN w:val="0"/>
        <w:adjustRightInd w:val="0"/>
        <w:spacing w:after="0" w:line="240" w:lineRule="auto"/>
        <w:ind w:firstLine="360"/>
        <w:rPr>
          <w:rFonts w:ascii="Calisto MT" w:hAnsi="Calisto MT" w:cs="Times New Roman"/>
          <w:sz w:val="24"/>
          <w:szCs w:val="24"/>
        </w:rPr>
      </w:pPr>
      <w:r w:rsidRPr="007755E4">
        <w:rPr>
          <w:rFonts w:ascii="Calisto MT" w:hAnsi="Calisto MT" w:cs="Times New Roman"/>
          <w:b/>
          <w:sz w:val="24"/>
          <w:szCs w:val="24"/>
        </w:rPr>
        <w:t>(3:18)</w:t>
      </w:r>
      <w:r w:rsidRPr="007755E4">
        <w:rPr>
          <w:rFonts w:ascii="Calisto MT" w:hAnsi="Calisto MT" w:cs="Times New Roman"/>
          <w:sz w:val="24"/>
          <w:szCs w:val="24"/>
        </w:rPr>
        <w:t xml:space="preserve"> </w:t>
      </w:r>
      <w:proofErr w:type="gramStart"/>
      <w:r w:rsidRPr="007755E4">
        <w:rPr>
          <w:rFonts w:ascii="Calisto MT" w:hAnsi="Calisto MT" w:cs="Times New Roman"/>
          <w:sz w:val="24"/>
          <w:szCs w:val="24"/>
        </w:rPr>
        <w:t>At</w:t>
      </w:r>
      <w:proofErr w:type="gramEnd"/>
      <w:r w:rsidRPr="007755E4">
        <w:rPr>
          <w:rFonts w:ascii="Calisto MT" w:hAnsi="Calisto MT" w:cs="Times New Roman"/>
          <w:sz w:val="24"/>
          <w:szCs w:val="24"/>
        </w:rPr>
        <w:t xml:space="preserve"> that time </w:t>
      </w:r>
      <w:r w:rsidRPr="000057D5">
        <w:rPr>
          <w:rFonts w:ascii="Calisto MT" w:hAnsi="Calisto MT" w:cs="Times New Roman"/>
          <w:i/>
          <w:sz w:val="24"/>
          <w:szCs w:val="24"/>
        </w:rPr>
        <w:t>(in that day, when Messiah will reign over His people in the Millennium)</w:t>
      </w:r>
      <w:r w:rsidRPr="007755E4">
        <w:rPr>
          <w:rFonts w:ascii="Calisto MT" w:hAnsi="Calisto MT" w:cs="Times New Roman"/>
          <w:sz w:val="24"/>
          <w:szCs w:val="24"/>
        </w:rPr>
        <w:t xml:space="preserve"> the land will be a virtual paradise, enabling the Lord’s people to enjoy His agricultural blessings to the fullest. The grape harvest will be so bountiful that wine will seemingly drip from the mountains. Milk will be just as plentiful. It too was a sign of prosperity; Canaan was described as a land “flowing with milk and honey” (cf. Ex. 13:5; 33:3; Lev. 20:24; also note Isa. 55:1). The seasonal streams will no longer run dry. This abundance of wine, milk (implying the existence of extensive herds), and water represents a complete reversal of the effects of the locust plague (cf. Joel 1:5, 18, 20).</w:t>
      </w:r>
    </w:p>
    <w:p w:rsidR="007755E4" w:rsidRPr="007755E4" w:rsidRDefault="007755E4" w:rsidP="007755E4">
      <w:pPr>
        <w:autoSpaceDE w:val="0"/>
        <w:autoSpaceDN w:val="0"/>
        <w:adjustRightInd w:val="0"/>
        <w:spacing w:after="0" w:line="240" w:lineRule="auto"/>
        <w:ind w:firstLine="360"/>
        <w:rPr>
          <w:rFonts w:ascii="Calisto MT" w:hAnsi="Calisto MT" w:cs="Times New Roman"/>
          <w:sz w:val="24"/>
          <w:szCs w:val="24"/>
        </w:rPr>
      </w:pPr>
      <w:r w:rsidRPr="007755E4">
        <w:rPr>
          <w:rFonts w:ascii="Calisto MT" w:hAnsi="Calisto MT" w:cs="Times New Roman"/>
          <w:b/>
          <w:sz w:val="24"/>
          <w:szCs w:val="24"/>
        </w:rPr>
        <w:t>(3:18)</w:t>
      </w:r>
      <w:r w:rsidRPr="007755E4">
        <w:rPr>
          <w:rFonts w:ascii="Calisto MT" w:hAnsi="Calisto MT" w:cs="Times New Roman"/>
          <w:sz w:val="24"/>
          <w:szCs w:val="24"/>
        </w:rPr>
        <w:t xml:space="preserve"> A fountain will flow out of </w:t>
      </w:r>
      <w:proofErr w:type="gramStart"/>
      <w:r w:rsidRPr="007755E4">
        <w:rPr>
          <w:rFonts w:ascii="Calisto MT" w:hAnsi="Calisto MT" w:cs="Times New Roman"/>
          <w:sz w:val="24"/>
          <w:szCs w:val="24"/>
        </w:rPr>
        <w:t xml:space="preserve">the  </w:t>
      </w:r>
      <w:r w:rsidRPr="007755E4">
        <w:rPr>
          <w:rFonts w:ascii="Calisto MT" w:hAnsi="Calisto MT" w:cs="Times New Roman"/>
          <w:smallCaps/>
          <w:sz w:val="24"/>
          <w:szCs w:val="24"/>
        </w:rPr>
        <w:t>Lord</w:t>
      </w:r>
      <w:r w:rsidRPr="007755E4">
        <w:rPr>
          <w:rFonts w:ascii="Calisto MT" w:hAnsi="Calisto MT" w:cs="Times New Roman"/>
          <w:sz w:val="24"/>
          <w:szCs w:val="24"/>
        </w:rPr>
        <w:t>‘s</w:t>
      </w:r>
      <w:proofErr w:type="gramEnd"/>
      <w:r w:rsidRPr="007755E4">
        <w:rPr>
          <w:rFonts w:ascii="Calisto MT" w:hAnsi="Calisto MT" w:cs="Times New Roman"/>
          <w:sz w:val="24"/>
          <w:szCs w:val="24"/>
        </w:rPr>
        <w:t xml:space="preserve"> house, the Jerusalem temple. Similar imagery is employed in Ezekiel 47:1-12 and Zechariah 14:8. This fountain (and the stream it produces) will be a tangible reminder that </w:t>
      </w:r>
      <w:r w:rsidRPr="00983CE1">
        <w:rPr>
          <w:rFonts w:ascii="Calisto MT" w:hAnsi="Calisto MT" w:cs="Times New Roman"/>
          <w:b/>
          <w:sz w:val="24"/>
          <w:szCs w:val="24"/>
        </w:rPr>
        <w:t>the Lord is the Source of the land’s fertility</w:t>
      </w:r>
      <w:r w:rsidRPr="007755E4">
        <w:rPr>
          <w:rFonts w:ascii="Calisto MT" w:hAnsi="Calisto MT" w:cs="Times New Roman"/>
          <w:sz w:val="24"/>
          <w:szCs w:val="24"/>
        </w:rPr>
        <w:t xml:space="preserve"> (cf. Ezek. 47:8-10, 12). The valley of acacias is probably that portion of the </w:t>
      </w:r>
      <w:proofErr w:type="spellStart"/>
      <w:r w:rsidRPr="007755E4">
        <w:rPr>
          <w:rFonts w:ascii="Calisto MT" w:hAnsi="Calisto MT" w:cs="Times New Roman"/>
          <w:sz w:val="24"/>
          <w:szCs w:val="24"/>
        </w:rPr>
        <w:t>Kidron</w:t>
      </w:r>
      <w:proofErr w:type="spellEnd"/>
      <w:r w:rsidRPr="007755E4">
        <w:rPr>
          <w:rFonts w:ascii="Calisto MT" w:hAnsi="Calisto MT" w:cs="Times New Roman"/>
          <w:sz w:val="24"/>
          <w:szCs w:val="24"/>
        </w:rPr>
        <w:t xml:space="preserve"> Valley which runs through the arid wilderness to the Dead Sea (cf. Ezek. 47:8).</w:t>
      </w:r>
    </w:p>
    <w:p w:rsidR="00983CE1" w:rsidRDefault="007755E4" w:rsidP="00983CE1">
      <w:pPr>
        <w:autoSpaceDE w:val="0"/>
        <w:autoSpaceDN w:val="0"/>
        <w:adjustRightInd w:val="0"/>
        <w:spacing w:after="0" w:line="240" w:lineRule="auto"/>
        <w:ind w:firstLine="360"/>
        <w:rPr>
          <w:rFonts w:ascii="Calisto MT" w:hAnsi="Calisto MT" w:cs="Times New Roman"/>
          <w:sz w:val="24"/>
          <w:szCs w:val="24"/>
        </w:rPr>
      </w:pPr>
      <w:r w:rsidRPr="007755E4">
        <w:rPr>
          <w:rFonts w:ascii="Calisto MT" w:hAnsi="Calisto MT" w:cs="Times New Roman"/>
          <w:b/>
          <w:sz w:val="24"/>
          <w:szCs w:val="24"/>
        </w:rPr>
        <w:t>(3:19-20)</w:t>
      </w:r>
      <w:r w:rsidRPr="007755E4">
        <w:rPr>
          <w:rFonts w:ascii="Calisto MT" w:hAnsi="Calisto MT" w:cs="Times New Roman"/>
          <w:sz w:val="24"/>
          <w:szCs w:val="24"/>
        </w:rPr>
        <w:t xml:space="preserve"> In contrast with the God-given abundance of Judah (v. 18), the lands of her enemies (represented by Egypt and Edom) will be infertile (desolate and a desert waste). The reason for this severe judgment is their mistreatment of the people of Judah. Israel’s enemies are guilty of violence and of shedding innocent blood.</w:t>
      </w:r>
      <w:r w:rsidR="00983CE1">
        <w:rPr>
          <w:rFonts w:ascii="Calisto MT" w:hAnsi="Calisto MT" w:cs="Times New Roman"/>
          <w:sz w:val="24"/>
          <w:szCs w:val="24"/>
        </w:rPr>
        <w:t xml:space="preserve"> </w:t>
      </w:r>
    </w:p>
    <w:p w:rsidR="007755E4" w:rsidRPr="007755E4" w:rsidRDefault="007755E4" w:rsidP="00983CE1">
      <w:pPr>
        <w:autoSpaceDE w:val="0"/>
        <w:autoSpaceDN w:val="0"/>
        <w:adjustRightInd w:val="0"/>
        <w:spacing w:after="0" w:line="240" w:lineRule="auto"/>
        <w:rPr>
          <w:rFonts w:ascii="Calisto MT" w:hAnsi="Calisto MT" w:cs="Times New Roman"/>
          <w:sz w:val="24"/>
          <w:szCs w:val="24"/>
        </w:rPr>
      </w:pPr>
      <w:r w:rsidRPr="007755E4">
        <w:rPr>
          <w:rFonts w:ascii="Calisto MT" w:hAnsi="Calisto MT" w:cs="Times New Roman"/>
          <w:sz w:val="24"/>
          <w:szCs w:val="24"/>
        </w:rPr>
        <w:lastRenderedPageBreak/>
        <w:t>The security and prosperity portrayed in Joel 3:17-18 will never again be interrupted. Judah and Jerusalem will be inhabited forever (cf. Ezek. 37:25; Amos 9:15; Zech. 14:11).</w:t>
      </w:r>
    </w:p>
    <w:p w:rsidR="007755E4" w:rsidRPr="007755E4" w:rsidRDefault="007755E4" w:rsidP="007755E4">
      <w:pPr>
        <w:autoSpaceDE w:val="0"/>
        <w:autoSpaceDN w:val="0"/>
        <w:adjustRightInd w:val="0"/>
        <w:spacing w:after="0" w:line="240" w:lineRule="auto"/>
        <w:ind w:firstLine="360"/>
        <w:rPr>
          <w:rFonts w:ascii="Calisto MT" w:hAnsi="Calisto MT" w:cs="Times New Roman"/>
          <w:sz w:val="24"/>
          <w:szCs w:val="24"/>
        </w:rPr>
      </w:pPr>
      <w:r w:rsidRPr="007755E4">
        <w:rPr>
          <w:rFonts w:ascii="Calisto MT" w:hAnsi="Calisto MT" w:cs="Times New Roman"/>
          <w:b/>
          <w:sz w:val="24"/>
          <w:szCs w:val="24"/>
        </w:rPr>
        <w:t>(3:21)</w:t>
      </w:r>
      <w:r w:rsidRPr="007755E4">
        <w:rPr>
          <w:rFonts w:ascii="Calisto MT" w:hAnsi="Calisto MT" w:cs="Times New Roman"/>
          <w:sz w:val="24"/>
          <w:szCs w:val="24"/>
        </w:rPr>
        <w:t xml:space="preserve"> </w:t>
      </w:r>
      <w:proofErr w:type="gramStart"/>
      <w:r w:rsidR="003B378A">
        <w:rPr>
          <w:rFonts w:ascii="Calisto MT" w:hAnsi="Calisto MT" w:cs="Times New Roman"/>
          <w:sz w:val="24"/>
          <w:szCs w:val="24"/>
        </w:rPr>
        <w:t>This</w:t>
      </w:r>
      <w:proofErr w:type="gramEnd"/>
      <w:r w:rsidR="003B378A">
        <w:rPr>
          <w:rFonts w:ascii="Calisto MT" w:hAnsi="Calisto MT" w:cs="Times New Roman"/>
          <w:sz w:val="24"/>
          <w:szCs w:val="24"/>
        </w:rPr>
        <w:t xml:space="preserve"> relates to passage of </w:t>
      </w:r>
      <w:r w:rsidRPr="007755E4">
        <w:rPr>
          <w:rFonts w:ascii="Calisto MT" w:hAnsi="Calisto MT" w:cs="Times New Roman"/>
          <w:sz w:val="24"/>
          <w:szCs w:val="24"/>
        </w:rPr>
        <w:t xml:space="preserve">judgment on the nations (cf. v. 19) by portraying the Lord as the Avenger of Judah’s blood (“I will avenge their blood”). </w:t>
      </w:r>
    </w:p>
    <w:p w:rsidR="007755E4" w:rsidRDefault="007755E4" w:rsidP="007755E4">
      <w:pPr>
        <w:autoSpaceDE w:val="0"/>
        <w:autoSpaceDN w:val="0"/>
        <w:adjustRightInd w:val="0"/>
        <w:spacing w:after="0" w:line="240" w:lineRule="auto"/>
        <w:ind w:firstLine="360"/>
        <w:rPr>
          <w:rFonts w:ascii="Calisto MT" w:hAnsi="Calisto MT" w:cs="Times New Roman"/>
          <w:sz w:val="24"/>
          <w:szCs w:val="24"/>
        </w:rPr>
      </w:pPr>
      <w:r w:rsidRPr="007755E4">
        <w:rPr>
          <w:rFonts w:ascii="Calisto MT" w:hAnsi="Calisto MT" w:cs="Times New Roman"/>
          <w:sz w:val="24"/>
          <w:szCs w:val="24"/>
        </w:rPr>
        <w:t xml:space="preserve">The book ends with an affirmation of the </w:t>
      </w:r>
      <w:r w:rsidRPr="003B378A">
        <w:rPr>
          <w:rFonts w:ascii="Calisto MT" w:hAnsi="Calisto MT" w:cs="Times New Roman"/>
          <w:b/>
          <w:sz w:val="24"/>
          <w:szCs w:val="24"/>
          <w:u w:val="single"/>
        </w:rPr>
        <w:t>Lord’s presence in Zion</w:t>
      </w:r>
      <w:r w:rsidRPr="007755E4">
        <w:rPr>
          <w:rFonts w:ascii="Calisto MT" w:hAnsi="Calisto MT" w:cs="Times New Roman"/>
          <w:sz w:val="24"/>
          <w:szCs w:val="24"/>
        </w:rPr>
        <w:t xml:space="preserve"> (cf. Joel 3:17). It is this fact, above all else, which will assure the nation’s glorious future, portrayed in verses 17-21.</w:t>
      </w:r>
    </w:p>
    <w:p w:rsidR="002342AB" w:rsidRDefault="002342AB" w:rsidP="002342AB">
      <w:pPr>
        <w:autoSpaceDE w:val="0"/>
        <w:autoSpaceDN w:val="0"/>
        <w:adjustRightInd w:val="0"/>
        <w:spacing w:after="0" w:line="240" w:lineRule="auto"/>
        <w:rPr>
          <w:rFonts w:ascii="Calisto MT" w:hAnsi="Calisto MT" w:cs="Times New Roman"/>
          <w:sz w:val="24"/>
          <w:szCs w:val="24"/>
        </w:rPr>
      </w:pPr>
    </w:p>
    <w:p w:rsidR="002342AB" w:rsidRDefault="002342AB" w:rsidP="002342AB">
      <w:pPr>
        <w:autoSpaceDE w:val="0"/>
        <w:autoSpaceDN w:val="0"/>
        <w:adjustRightInd w:val="0"/>
        <w:spacing w:after="0" w:line="240" w:lineRule="auto"/>
        <w:rPr>
          <w:rFonts w:ascii="Calisto MT" w:hAnsi="Calisto MT" w:cs="Times New Roman"/>
          <w:sz w:val="24"/>
          <w:szCs w:val="24"/>
        </w:rPr>
      </w:pPr>
    </w:p>
    <w:p w:rsidR="004F3A7F" w:rsidRPr="00596315" w:rsidRDefault="002342AB" w:rsidP="004F3A7F">
      <w:pPr>
        <w:autoSpaceDE w:val="0"/>
        <w:autoSpaceDN w:val="0"/>
        <w:adjustRightInd w:val="0"/>
        <w:spacing w:after="0" w:line="240" w:lineRule="auto"/>
        <w:jc w:val="center"/>
        <w:rPr>
          <w:rFonts w:ascii="Papyrus" w:hAnsi="Papyrus" w:cs="Times New Roman"/>
          <w:b/>
          <w:color w:val="C00000"/>
          <w:sz w:val="16"/>
          <w:szCs w:val="16"/>
          <w:u w:val="single"/>
        </w:rPr>
      </w:pPr>
      <w:r w:rsidRPr="00596315">
        <w:rPr>
          <w:rFonts w:ascii="Papyrus" w:hAnsi="Papyrus" w:cs="Times New Roman"/>
          <w:b/>
          <w:color w:val="C00000"/>
          <w:sz w:val="56"/>
          <w:szCs w:val="56"/>
          <w:u w:val="single"/>
        </w:rPr>
        <w:t>T</w:t>
      </w:r>
      <w:r w:rsidRPr="00596315">
        <w:rPr>
          <w:rFonts w:ascii="Papyrus" w:hAnsi="Papyrus" w:cs="Times New Roman"/>
          <w:b/>
          <w:color w:val="C00000"/>
          <w:sz w:val="52"/>
          <w:szCs w:val="52"/>
          <w:u w:val="single"/>
        </w:rPr>
        <w:t xml:space="preserve">he </w:t>
      </w:r>
      <w:r w:rsidRPr="00596315">
        <w:rPr>
          <w:rFonts w:ascii="Papyrus" w:hAnsi="Papyrus" w:cs="Times New Roman"/>
          <w:b/>
          <w:color w:val="C00000"/>
          <w:sz w:val="56"/>
          <w:szCs w:val="56"/>
          <w:u w:val="single"/>
        </w:rPr>
        <w:t>P</w:t>
      </w:r>
      <w:r w:rsidRPr="00596315">
        <w:rPr>
          <w:rFonts w:ascii="Papyrus" w:hAnsi="Papyrus" w:cs="Times New Roman"/>
          <w:b/>
          <w:color w:val="C00000"/>
          <w:sz w:val="52"/>
          <w:szCs w:val="52"/>
          <w:u w:val="single"/>
        </w:rPr>
        <w:t xml:space="preserve">rophetic </w:t>
      </w:r>
      <w:r w:rsidRPr="00596315">
        <w:rPr>
          <w:rFonts w:ascii="Papyrus" w:hAnsi="Papyrus" w:cs="Times New Roman"/>
          <w:b/>
          <w:color w:val="C00000"/>
          <w:sz w:val="56"/>
          <w:szCs w:val="56"/>
          <w:u w:val="single"/>
        </w:rPr>
        <w:t>D</w:t>
      </w:r>
      <w:r w:rsidRPr="00596315">
        <w:rPr>
          <w:rFonts w:ascii="Papyrus" w:hAnsi="Papyrus" w:cs="Times New Roman"/>
          <w:b/>
          <w:color w:val="C00000"/>
          <w:sz w:val="52"/>
          <w:szCs w:val="52"/>
          <w:u w:val="single"/>
        </w:rPr>
        <w:t xml:space="preserve">ays of </w:t>
      </w:r>
      <w:r w:rsidRPr="00596315">
        <w:rPr>
          <w:rFonts w:ascii="Papyrus" w:hAnsi="Papyrus" w:cs="Times New Roman"/>
          <w:b/>
          <w:color w:val="C00000"/>
          <w:sz w:val="56"/>
          <w:szCs w:val="56"/>
          <w:u w:val="single"/>
        </w:rPr>
        <w:t>S</w:t>
      </w:r>
      <w:r w:rsidRPr="00596315">
        <w:rPr>
          <w:rFonts w:ascii="Papyrus" w:hAnsi="Papyrus" w:cs="Times New Roman"/>
          <w:b/>
          <w:color w:val="C00000"/>
          <w:sz w:val="52"/>
          <w:szCs w:val="52"/>
          <w:u w:val="single"/>
        </w:rPr>
        <w:t>cripture</w:t>
      </w:r>
    </w:p>
    <w:p w:rsidR="004F3A7F" w:rsidRPr="00596315" w:rsidRDefault="004F3A7F" w:rsidP="004F3A7F">
      <w:pPr>
        <w:autoSpaceDE w:val="0"/>
        <w:autoSpaceDN w:val="0"/>
        <w:adjustRightInd w:val="0"/>
        <w:spacing w:after="0" w:line="240" w:lineRule="auto"/>
        <w:jc w:val="center"/>
        <w:rPr>
          <w:rFonts w:ascii="Papyrus" w:hAnsi="Papyrus" w:cs="Times New Roman"/>
          <w:b/>
          <w:color w:val="C00000"/>
          <w:sz w:val="16"/>
          <w:szCs w:val="16"/>
        </w:rPr>
      </w:pPr>
    </w:p>
    <w:p w:rsidR="002342AB" w:rsidRPr="004F3A7F" w:rsidRDefault="00072B9F" w:rsidP="002342AB">
      <w:pPr>
        <w:autoSpaceDE w:val="0"/>
        <w:autoSpaceDN w:val="0"/>
        <w:adjustRightInd w:val="0"/>
        <w:spacing w:after="0" w:line="240" w:lineRule="auto"/>
        <w:rPr>
          <w:rFonts w:ascii="Calisto MT" w:hAnsi="Calisto MT" w:cs="Times New Roman"/>
          <w:i/>
          <w:sz w:val="32"/>
          <w:szCs w:val="32"/>
        </w:rPr>
      </w:pPr>
      <w:r w:rsidRPr="0045755B">
        <w:rPr>
          <w:rFonts w:ascii="Calisto MT" w:hAnsi="Calisto MT" w:cs="Courier New"/>
          <w:noProof/>
          <w:sz w:val="48"/>
          <w:szCs w:val="48"/>
        </w:rPr>
        <mc:AlternateContent>
          <mc:Choice Requires="wps">
            <w:drawing>
              <wp:anchor distT="0" distB="0" distL="114300" distR="114300" simplePos="0" relativeHeight="251661312" behindDoc="0" locked="0" layoutInCell="1" allowOverlap="1" wp14:anchorId="1BF1FC57" wp14:editId="2D6A511A">
                <wp:simplePos x="0" y="0"/>
                <wp:positionH relativeFrom="column">
                  <wp:posOffset>3122295</wp:posOffset>
                </wp:positionH>
                <wp:positionV relativeFrom="paragraph">
                  <wp:posOffset>494665</wp:posOffset>
                </wp:positionV>
                <wp:extent cx="561975" cy="1403985"/>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1403985"/>
                        </a:xfrm>
                        <a:prstGeom prst="rect">
                          <a:avLst/>
                        </a:prstGeom>
                        <a:noFill/>
                        <a:ln w="9525">
                          <a:noFill/>
                          <a:miter lim="800000"/>
                          <a:headEnd/>
                          <a:tailEnd/>
                        </a:ln>
                      </wps:spPr>
                      <wps:txbx>
                        <w:txbxContent>
                          <w:p w:rsidR="007C6D43" w:rsidRDefault="007C6D43">
                            <w:r w:rsidRPr="00072B9F">
                              <w:rPr>
                                <w:color w:val="C00000"/>
                                <w:sz w:val="144"/>
                                <w:szCs w:val="144"/>
                              </w:rPr>
                              <w:t>{</w:t>
                            </w:r>
                            <w:r w:rsidRPr="0045755B">
                              <w:rPr>
                                <w:sz w:val="144"/>
                                <w:szCs w:val="144"/>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245.85pt;margin-top:38.95pt;width:44.2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" filled="f" stroked="f">
                <v:textbox style="mso-fit-shape-to-text:t">
                  <w:txbxContent>
                    <w:p w:rsidR="007C6D43" w:rsidRDefault="007C6D43">
                      <w:r w:rsidRPr="00072B9F">
                        <w:rPr>
                          <w:color w:val="C00000"/>
                          <w:sz w:val="144"/>
                          <w:szCs w:val="144"/>
                        </w:rPr>
                        <w:t>{</w:t>
                      </w:r>
                      <w:r w:rsidRPr="0045755B">
                        <w:rPr>
                          <w:sz w:val="144"/>
                          <w:szCs w:val="144"/>
                        </w:rPr>
                        <w:t xml:space="preserve"> </w:t>
                      </w:r>
                    </w:p>
                  </w:txbxContent>
                </v:textbox>
              </v:shape>
            </w:pict>
          </mc:Fallback>
        </mc:AlternateContent>
      </w:r>
      <w:r w:rsidR="002342AB" w:rsidRPr="004F3A7F">
        <w:rPr>
          <w:rFonts w:ascii="Calisto MT" w:hAnsi="Calisto MT" w:cs="Times New Roman"/>
          <w:i/>
          <w:sz w:val="32"/>
          <w:szCs w:val="32"/>
        </w:rPr>
        <w:t xml:space="preserve">Different </w:t>
      </w:r>
      <w:r w:rsidR="002342AB" w:rsidRPr="00596315">
        <w:rPr>
          <w:rFonts w:ascii="Calisto MT" w:hAnsi="Calisto MT" w:cs="Times New Roman"/>
          <w:b/>
          <w:i/>
          <w:color w:val="C00000"/>
          <w:sz w:val="32"/>
          <w:szCs w:val="32"/>
        </w:rPr>
        <w:t xml:space="preserve">‘days’ </w:t>
      </w:r>
      <w:r w:rsidR="002342AB" w:rsidRPr="004F3A7F">
        <w:rPr>
          <w:rFonts w:ascii="Calisto MT" w:hAnsi="Calisto MT" w:cs="Times New Roman"/>
          <w:i/>
          <w:sz w:val="32"/>
          <w:szCs w:val="32"/>
        </w:rPr>
        <w:t xml:space="preserve">of the Bible are distinguished as they relate to </w:t>
      </w:r>
      <w:r w:rsidR="002342AB" w:rsidRPr="00596315">
        <w:rPr>
          <w:rFonts w:ascii="Calisto MT" w:hAnsi="Calisto MT" w:cs="Times New Roman"/>
          <w:b/>
          <w:i/>
          <w:color w:val="C00000"/>
          <w:sz w:val="32"/>
          <w:szCs w:val="32"/>
        </w:rPr>
        <w:t>prophecy</w:t>
      </w:r>
      <w:r w:rsidR="002342AB" w:rsidRPr="004F3A7F">
        <w:rPr>
          <w:rFonts w:ascii="Calisto MT" w:hAnsi="Calisto MT" w:cs="Times New Roman"/>
          <w:i/>
          <w:sz w:val="32"/>
          <w:szCs w:val="32"/>
        </w:rPr>
        <w:t xml:space="preserve">. Each of these ‘days’ have </w:t>
      </w:r>
      <w:r w:rsidR="002342AB" w:rsidRPr="00596315">
        <w:rPr>
          <w:rFonts w:ascii="Calisto MT" w:hAnsi="Calisto MT" w:cs="Times New Roman"/>
          <w:b/>
          <w:i/>
          <w:color w:val="C00000"/>
          <w:sz w:val="32"/>
          <w:szCs w:val="32"/>
        </w:rPr>
        <w:t xml:space="preserve">different </w:t>
      </w:r>
      <w:r w:rsidR="002342AB" w:rsidRPr="00596315">
        <w:rPr>
          <w:rFonts w:ascii="Calisto MT" w:hAnsi="Calisto MT" w:cs="Times New Roman"/>
          <w:b/>
          <w:i/>
          <w:color w:val="C00000"/>
          <w:sz w:val="32"/>
          <w:szCs w:val="32"/>
          <w:u w:val="single"/>
        </w:rPr>
        <w:t>purposes</w:t>
      </w:r>
      <w:r w:rsidR="002342AB" w:rsidRPr="00596315">
        <w:rPr>
          <w:rFonts w:ascii="Calisto MT" w:hAnsi="Calisto MT" w:cs="Times New Roman"/>
          <w:i/>
          <w:color w:val="C00000"/>
          <w:sz w:val="32"/>
          <w:szCs w:val="32"/>
        </w:rPr>
        <w:t xml:space="preserve"> </w:t>
      </w:r>
      <w:r w:rsidR="002342AB" w:rsidRPr="004F3A7F">
        <w:rPr>
          <w:rFonts w:ascii="Calisto MT" w:hAnsi="Calisto MT" w:cs="Times New Roman"/>
          <w:i/>
          <w:sz w:val="32"/>
          <w:szCs w:val="32"/>
        </w:rPr>
        <w:t xml:space="preserve">as well as </w:t>
      </w:r>
      <w:r w:rsidR="002342AB" w:rsidRPr="00596315">
        <w:rPr>
          <w:rFonts w:ascii="Calisto MT" w:hAnsi="Calisto MT" w:cs="Times New Roman"/>
          <w:b/>
          <w:i/>
          <w:color w:val="C00000"/>
          <w:sz w:val="32"/>
          <w:szCs w:val="32"/>
        </w:rPr>
        <w:t xml:space="preserve">different </w:t>
      </w:r>
      <w:r w:rsidR="002342AB" w:rsidRPr="00596315">
        <w:rPr>
          <w:rFonts w:ascii="Calisto MT" w:hAnsi="Calisto MT" w:cs="Times New Roman"/>
          <w:b/>
          <w:i/>
          <w:color w:val="C00000"/>
          <w:sz w:val="32"/>
          <w:szCs w:val="32"/>
          <w:u w:val="single"/>
        </w:rPr>
        <w:t>participants</w:t>
      </w:r>
      <w:r w:rsidR="002342AB" w:rsidRPr="004F3A7F">
        <w:rPr>
          <w:rFonts w:ascii="Calisto MT" w:hAnsi="Calisto MT" w:cs="Times New Roman"/>
          <w:i/>
          <w:sz w:val="32"/>
          <w:szCs w:val="32"/>
        </w:rPr>
        <w:t>. A refusal to understand the differences can and has led to false doctrine.</w:t>
      </w:r>
    </w:p>
    <w:p w:rsidR="007755E4" w:rsidRPr="007755E4" w:rsidRDefault="00072B9F" w:rsidP="007755E4">
      <w:pPr>
        <w:autoSpaceDE w:val="0"/>
        <w:autoSpaceDN w:val="0"/>
        <w:adjustRightInd w:val="0"/>
        <w:spacing w:after="0" w:line="240" w:lineRule="auto"/>
        <w:rPr>
          <w:rFonts w:ascii="Calisto MT" w:hAnsi="Calisto MT" w:cs="Times New Roman"/>
          <w:sz w:val="24"/>
          <w:szCs w:val="24"/>
        </w:rPr>
      </w:pPr>
      <w:r w:rsidRPr="0045755B">
        <w:rPr>
          <w:rFonts w:ascii="Calisto MT" w:hAnsi="Calisto MT" w:cs="Courier New"/>
          <w:noProof/>
          <w:sz w:val="40"/>
          <w:szCs w:val="40"/>
        </w:rPr>
        <mc:AlternateContent>
          <mc:Choice Requires="wps">
            <w:drawing>
              <wp:anchor distT="0" distB="0" distL="114300" distR="114300" simplePos="0" relativeHeight="251663360" behindDoc="0" locked="0" layoutInCell="1" allowOverlap="1" wp14:anchorId="62B60E76" wp14:editId="7D55B1A9">
                <wp:simplePos x="0" y="0"/>
                <wp:positionH relativeFrom="column">
                  <wp:posOffset>3522345</wp:posOffset>
                </wp:positionH>
                <wp:positionV relativeFrom="paragraph">
                  <wp:posOffset>30480</wp:posOffset>
                </wp:positionV>
                <wp:extent cx="3200400" cy="1403985"/>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403985"/>
                        </a:xfrm>
                        <a:prstGeom prst="rect">
                          <a:avLst/>
                        </a:prstGeom>
                        <a:noFill/>
                        <a:ln w="9525">
                          <a:noFill/>
                          <a:miter lim="800000"/>
                          <a:headEnd/>
                          <a:tailEnd/>
                        </a:ln>
                      </wps:spPr>
                      <wps:txbx>
                        <w:txbxContent>
                          <w:p w:rsidR="007C6D43" w:rsidRDefault="007C6D43">
                            <w:r w:rsidRPr="00072B9F">
                              <w:rPr>
                                <w:rFonts w:ascii="Calisto MT" w:hAnsi="Calisto MT"/>
                                <w:b/>
                                <w:sz w:val="36"/>
                                <w:szCs w:val="36"/>
                              </w:rPr>
                              <w:t>*</w:t>
                            </w:r>
                            <w:r w:rsidRPr="00072B9F">
                              <w:rPr>
                                <w:rFonts w:ascii="Calisto MT" w:hAnsi="Calisto MT"/>
                                <w:b/>
                                <w:i/>
                                <w:sz w:val="24"/>
                                <w:szCs w:val="24"/>
                              </w:rPr>
                              <w:t>involves primarily the nation of Israel</w:t>
                            </w:r>
                            <w:r w:rsidRPr="00072B9F">
                              <w:rPr>
                                <w:rFonts w:ascii="Calisto MT" w:hAnsi="Calisto MT"/>
                                <w:b/>
                                <w:i/>
                                <w:sz w:val="24"/>
                                <w:szCs w:val="24"/>
                              </w:rPr>
                              <w:br/>
                            </w:r>
                            <w:r w:rsidRPr="00072B9F">
                              <w:rPr>
                                <w:rFonts w:ascii="Calisto MT" w:hAnsi="Calisto MT"/>
                                <w:b/>
                                <w:sz w:val="36"/>
                                <w:szCs w:val="36"/>
                              </w:rPr>
                              <w:t>*</w:t>
                            </w:r>
                            <w:r w:rsidRPr="00072B9F">
                              <w:rPr>
                                <w:rFonts w:ascii="Calisto MT" w:hAnsi="Calisto MT"/>
                                <w:b/>
                                <w:i/>
                                <w:sz w:val="24"/>
                                <w:szCs w:val="24"/>
                              </w:rPr>
                              <w:t xml:space="preserve">commences immediately after the </w:t>
                            </w:r>
                            <w:r>
                              <w:rPr>
                                <w:rFonts w:ascii="Calisto MT" w:hAnsi="Calisto MT"/>
                                <w:b/>
                                <w:i/>
                                <w:sz w:val="24"/>
                                <w:szCs w:val="24"/>
                              </w:rPr>
                              <w:t>R</w:t>
                            </w:r>
                            <w:r w:rsidRPr="00072B9F">
                              <w:rPr>
                                <w:rFonts w:ascii="Calisto MT" w:hAnsi="Calisto MT"/>
                                <w:b/>
                                <w:i/>
                                <w:sz w:val="24"/>
                                <w:szCs w:val="24"/>
                              </w:rPr>
                              <w:t xml:space="preserve">apture and </w:t>
                            </w:r>
                            <w:r>
                              <w:rPr>
                                <w:rFonts w:ascii="Calisto MT" w:hAnsi="Calisto MT"/>
                                <w:b/>
                                <w:i/>
                                <w:sz w:val="24"/>
                                <w:szCs w:val="24"/>
                              </w:rPr>
                              <w:t xml:space="preserve">    </w:t>
                            </w:r>
                            <w:r w:rsidRPr="00072B9F">
                              <w:rPr>
                                <w:rFonts w:ascii="Calisto MT" w:hAnsi="Calisto MT"/>
                                <w:b/>
                                <w:i/>
                                <w:sz w:val="24"/>
                                <w:szCs w:val="24"/>
                              </w:rPr>
                              <w:t>concludes with the Millennial Kingdom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277.35pt;margin-top:2.4pt;width:252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" filled="f" stroked="f">
                <v:textbox style="mso-fit-shape-to-text:t">
                  <w:txbxContent>
                    <w:p w:rsidR="007C6D43" w:rsidRDefault="007C6D43">
                      <w:r w:rsidRPr="00072B9F">
                        <w:rPr>
                          <w:rFonts w:ascii="Calisto MT" w:hAnsi="Calisto MT"/>
                          <w:b/>
                          <w:sz w:val="36"/>
                          <w:szCs w:val="36"/>
                        </w:rPr>
                        <w:t>*</w:t>
                      </w:r>
                      <w:r w:rsidRPr="00072B9F">
                        <w:rPr>
                          <w:rFonts w:ascii="Calisto MT" w:hAnsi="Calisto MT"/>
                          <w:b/>
                          <w:i/>
                          <w:sz w:val="24"/>
                          <w:szCs w:val="24"/>
                        </w:rPr>
                        <w:t>involves primarily the nation of Israel</w:t>
                      </w:r>
                      <w:r w:rsidRPr="00072B9F">
                        <w:rPr>
                          <w:rFonts w:ascii="Calisto MT" w:hAnsi="Calisto MT"/>
                          <w:b/>
                          <w:i/>
                          <w:sz w:val="24"/>
                          <w:szCs w:val="24"/>
                        </w:rPr>
                        <w:br/>
                      </w:r>
                      <w:r w:rsidRPr="00072B9F">
                        <w:rPr>
                          <w:rFonts w:ascii="Calisto MT" w:hAnsi="Calisto MT"/>
                          <w:b/>
                          <w:sz w:val="36"/>
                          <w:szCs w:val="36"/>
                        </w:rPr>
                        <w:t>*</w:t>
                      </w:r>
                      <w:r w:rsidRPr="00072B9F">
                        <w:rPr>
                          <w:rFonts w:ascii="Calisto MT" w:hAnsi="Calisto MT"/>
                          <w:b/>
                          <w:i/>
                          <w:sz w:val="24"/>
                          <w:szCs w:val="24"/>
                        </w:rPr>
                        <w:t xml:space="preserve">commences immediately after the </w:t>
                      </w:r>
                      <w:r>
                        <w:rPr>
                          <w:rFonts w:ascii="Calisto MT" w:hAnsi="Calisto MT"/>
                          <w:b/>
                          <w:i/>
                          <w:sz w:val="24"/>
                          <w:szCs w:val="24"/>
                        </w:rPr>
                        <w:t>R</w:t>
                      </w:r>
                      <w:r w:rsidRPr="00072B9F">
                        <w:rPr>
                          <w:rFonts w:ascii="Calisto MT" w:hAnsi="Calisto MT"/>
                          <w:b/>
                          <w:i/>
                          <w:sz w:val="24"/>
                          <w:szCs w:val="24"/>
                        </w:rPr>
                        <w:t xml:space="preserve">apture and </w:t>
                      </w:r>
                      <w:r>
                        <w:rPr>
                          <w:rFonts w:ascii="Calisto MT" w:hAnsi="Calisto MT"/>
                          <w:b/>
                          <w:i/>
                          <w:sz w:val="24"/>
                          <w:szCs w:val="24"/>
                        </w:rPr>
                        <w:t xml:space="preserve">    </w:t>
                      </w:r>
                      <w:r w:rsidRPr="00072B9F">
                        <w:rPr>
                          <w:rFonts w:ascii="Calisto MT" w:hAnsi="Calisto MT"/>
                          <w:b/>
                          <w:i/>
                          <w:sz w:val="24"/>
                          <w:szCs w:val="24"/>
                        </w:rPr>
                        <w:t>concludes with the Millennial Kingdom</w:t>
                      </w:r>
                    </w:p>
                  </w:txbxContent>
                </v:textbox>
              </v:shape>
            </w:pict>
          </mc:Fallback>
        </mc:AlternateContent>
      </w:r>
    </w:p>
    <w:p w:rsidR="007755E4" w:rsidRPr="00072B9F" w:rsidRDefault="0045755B" w:rsidP="0045755B">
      <w:pPr>
        <w:pStyle w:val="ListParagraph"/>
        <w:numPr>
          <w:ilvl w:val="0"/>
          <w:numId w:val="7"/>
        </w:numPr>
        <w:autoSpaceDE w:val="0"/>
        <w:autoSpaceDN w:val="0"/>
        <w:adjustRightInd w:val="0"/>
        <w:spacing w:after="0" w:line="240" w:lineRule="auto"/>
        <w:rPr>
          <w:rFonts w:ascii="Calisto MT" w:hAnsi="Calisto MT" w:cs="Courier New"/>
          <w:b/>
          <w:color w:val="C00000"/>
          <w:sz w:val="40"/>
          <w:szCs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072B9F">
        <w:rPr>
          <w:rFonts w:ascii="Calisto MT" w:hAnsi="Calisto MT" w:cs="Courier New"/>
          <w:b/>
          <w:color w:val="C00000"/>
          <w:sz w:val="40"/>
          <w:szCs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The Day of the </w:t>
      </w:r>
      <w:r w:rsidRPr="00072B9F">
        <w:rPr>
          <w:rFonts w:ascii="Calisto MT" w:hAnsi="Calisto MT" w:cs="Courier New"/>
          <w:b/>
          <w:i/>
          <w:color w:val="C00000"/>
          <w:sz w:val="40"/>
          <w:szCs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LORD</w:t>
      </w:r>
      <w:r w:rsidRPr="00072B9F">
        <w:rPr>
          <w:rFonts w:ascii="Calisto MT" w:hAnsi="Calisto MT" w:cs="Courier New"/>
          <w:b/>
          <w:color w:val="C00000"/>
          <w:sz w:val="40"/>
          <w:szCs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p>
    <w:p w:rsidR="00072B9F" w:rsidRDefault="003777F4" w:rsidP="00072B9F">
      <w:pPr>
        <w:autoSpaceDE w:val="0"/>
        <w:autoSpaceDN w:val="0"/>
        <w:adjustRightInd w:val="0"/>
        <w:spacing w:after="0" w:line="240" w:lineRule="auto"/>
        <w:rPr>
          <w:rFonts w:ascii="Calisto MT" w:hAnsi="Calisto MT" w:cs="Courier New"/>
          <w:sz w:val="40"/>
          <w:szCs w:val="40"/>
        </w:rPr>
      </w:pPr>
      <w:r w:rsidRPr="00072B9F">
        <w:rPr>
          <w:rFonts w:ascii="Calisto MT" w:hAnsi="Calisto MT" w:cs="Courier New"/>
          <w:b/>
          <w:noProof/>
          <w:color w:val="C00000"/>
          <w:sz w:val="40"/>
          <w:szCs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mc:AlternateContent>
          <mc:Choice Requires="wps">
            <w:drawing>
              <wp:anchor distT="0" distB="0" distL="114300" distR="114300" simplePos="0" relativeHeight="251669504" behindDoc="0" locked="0" layoutInCell="1" allowOverlap="1" wp14:anchorId="28F738FC" wp14:editId="2F51E128">
                <wp:simplePos x="0" y="0"/>
                <wp:positionH relativeFrom="column">
                  <wp:posOffset>417195</wp:posOffset>
                </wp:positionH>
                <wp:positionV relativeFrom="paragraph">
                  <wp:posOffset>69215</wp:posOffset>
                </wp:positionV>
                <wp:extent cx="3562350" cy="1403985"/>
                <wp:effectExtent l="0" t="0" r="0" b="571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0" cy="1403985"/>
                        </a:xfrm>
                        <a:prstGeom prst="rect">
                          <a:avLst/>
                        </a:prstGeom>
                        <a:noFill/>
                        <a:ln w="9525">
                          <a:noFill/>
                          <a:miter lim="800000"/>
                          <a:headEnd/>
                          <a:tailEnd/>
                        </a:ln>
                      </wps:spPr>
                      <wps:txbx>
                        <w:txbxContent>
                          <w:p w:rsidR="007C6D43" w:rsidRPr="003777F4" w:rsidRDefault="007C6D43">
                            <w:pPr>
                              <w:rPr>
                                <w:rFonts w:ascii="Calisto MT" w:hAnsi="Calisto MT"/>
                                <w:sz w:val="24"/>
                                <w:szCs w:val="24"/>
                              </w:rPr>
                            </w:pPr>
                            <w:r w:rsidRPr="003777F4">
                              <w:rPr>
                                <w:rFonts w:ascii="Calisto MT" w:hAnsi="Calisto MT"/>
                                <w:b/>
                                <w:sz w:val="24"/>
                                <w:szCs w:val="24"/>
                              </w:rPr>
                              <w:t>Isaiah</w:t>
                            </w:r>
                            <w:r w:rsidRPr="003777F4">
                              <w:rPr>
                                <w:rFonts w:ascii="Calisto MT" w:hAnsi="Calisto MT"/>
                                <w:sz w:val="24"/>
                                <w:szCs w:val="24"/>
                              </w:rPr>
                              <w:t xml:space="preserve"> 2:12; 13:</w:t>
                            </w:r>
                            <w:r>
                              <w:rPr>
                                <w:rFonts w:ascii="Calisto MT" w:hAnsi="Calisto MT"/>
                                <w:sz w:val="24"/>
                                <w:szCs w:val="24"/>
                              </w:rPr>
                              <w:t>6</w:t>
                            </w:r>
                            <w:r w:rsidRPr="003777F4">
                              <w:rPr>
                                <w:rFonts w:ascii="Calisto MT" w:hAnsi="Calisto MT"/>
                                <w:sz w:val="24"/>
                                <w:szCs w:val="24"/>
                              </w:rPr>
                              <w:t xml:space="preserve">; 13:9; </w:t>
                            </w:r>
                            <w:r w:rsidRPr="003777F4">
                              <w:rPr>
                                <w:rFonts w:ascii="Calisto MT" w:hAnsi="Calisto MT"/>
                                <w:b/>
                                <w:sz w:val="24"/>
                                <w:szCs w:val="24"/>
                              </w:rPr>
                              <w:t>Joel</w:t>
                            </w:r>
                            <w:r w:rsidRPr="003777F4">
                              <w:rPr>
                                <w:rFonts w:ascii="Calisto MT" w:hAnsi="Calisto MT"/>
                                <w:sz w:val="24"/>
                                <w:szCs w:val="24"/>
                              </w:rPr>
                              <w:t xml:space="preserve"> 1:15; 2:31</w:t>
                            </w:r>
                            <w:proofErr w:type="gramStart"/>
                            <w:r w:rsidRPr="003777F4">
                              <w:rPr>
                                <w:rFonts w:ascii="Calisto MT" w:hAnsi="Calisto MT"/>
                                <w:sz w:val="24"/>
                                <w:szCs w:val="24"/>
                              </w:rPr>
                              <w:t>;</w:t>
                            </w:r>
                            <w:proofErr w:type="gramEnd"/>
                            <w:r>
                              <w:rPr>
                                <w:rFonts w:ascii="Calisto MT" w:hAnsi="Calisto MT"/>
                                <w:sz w:val="24"/>
                                <w:szCs w:val="24"/>
                              </w:rPr>
                              <w:br/>
                            </w:r>
                            <w:r w:rsidRPr="003777F4">
                              <w:rPr>
                                <w:rFonts w:ascii="Calisto MT" w:hAnsi="Calisto MT"/>
                                <w:b/>
                                <w:sz w:val="24"/>
                                <w:szCs w:val="24"/>
                              </w:rPr>
                              <w:t>Obadiah</w:t>
                            </w:r>
                            <w:r w:rsidRPr="003777F4">
                              <w:rPr>
                                <w:rFonts w:ascii="Calisto MT" w:hAnsi="Calisto MT"/>
                                <w:sz w:val="24"/>
                                <w:szCs w:val="24"/>
                              </w:rPr>
                              <w:t xml:space="preserve"> 1:15; </w:t>
                            </w:r>
                            <w:r w:rsidRPr="003777F4">
                              <w:rPr>
                                <w:rFonts w:ascii="Calisto MT" w:hAnsi="Calisto MT"/>
                                <w:b/>
                                <w:sz w:val="24"/>
                                <w:szCs w:val="24"/>
                              </w:rPr>
                              <w:t>Zeph.</w:t>
                            </w:r>
                            <w:r w:rsidRPr="003777F4">
                              <w:rPr>
                                <w:rFonts w:ascii="Calisto MT" w:hAnsi="Calisto MT"/>
                                <w:sz w:val="24"/>
                                <w:szCs w:val="24"/>
                              </w:rPr>
                              <w:t>1:14; 2:2;</w:t>
                            </w:r>
                            <w:r w:rsidRPr="003777F4">
                              <w:rPr>
                                <w:rFonts w:ascii="Calisto MT" w:hAnsi="Calisto MT"/>
                                <w:b/>
                                <w:sz w:val="24"/>
                                <w:szCs w:val="24"/>
                              </w:rPr>
                              <w:t xml:space="preserve"> Amos</w:t>
                            </w:r>
                            <w:r w:rsidRPr="003777F4">
                              <w:rPr>
                                <w:rFonts w:ascii="Calisto MT" w:hAnsi="Calisto MT"/>
                                <w:sz w:val="24"/>
                                <w:szCs w:val="24"/>
                              </w:rPr>
                              <w:t xml:space="preserve"> 5:18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margin-left:32.85pt;margin-top:5.45pt;width:280.5pt;height:110.5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" filled="f" stroked="f">
                <v:textbox style="mso-fit-shape-to-text:t">
                  <w:txbxContent>
                    <w:p w:rsidR="007C6D43" w:rsidRPr="003777F4" w:rsidRDefault="007C6D43">
                      <w:pPr>
                        <w:rPr>
                          <w:rFonts w:ascii="Calisto MT" w:hAnsi="Calisto MT"/>
                          <w:sz w:val="24"/>
                          <w:szCs w:val="24"/>
                        </w:rPr>
                      </w:pPr>
                      <w:r w:rsidRPr="003777F4">
                        <w:rPr>
                          <w:rFonts w:ascii="Calisto MT" w:hAnsi="Calisto MT"/>
                          <w:b/>
                          <w:sz w:val="24"/>
                          <w:szCs w:val="24"/>
                        </w:rPr>
                        <w:t>Isaiah</w:t>
                      </w:r>
                      <w:r w:rsidRPr="003777F4">
                        <w:rPr>
                          <w:rFonts w:ascii="Calisto MT" w:hAnsi="Calisto MT"/>
                          <w:sz w:val="24"/>
                          <w:szCs w:val="24"/>
                        </w:rPr>
                        <w:t xml:space="preserve"> 2:12; 13:</w:t>
                      </w:r>
                      <w:r>
                        <w:rPr>
                          <w:rFonts w:ascii="Calisto MT" w:hAnsi="Calisto MT"/>
                          <w:sz w:val="24"/>
                          <w:szCs w:val="24"/>
                        </w:rPr>
                        <w:t>6</w:t>
                      </w:r>
                      <w:r w:rsidRPr="003777F4">
                        <w:rPr>
                          <w:rFonts w:ascii="Calisto MT" w:hAnsi="Calisto MT"/>
                          <w:sz w:val="24"/>
                          <w:szCs w:val="24"/>
                        </w:rPr>
                        <w:t xml:space="preserve">; 13:9; </w:t>
                      </w:r>
                      <w:r w:rsidRPr="003777F4">
                        <w:rPr>
                          <w:rFonts w:ascii="Calisto MT" w:hAnsi="Calisto MT"/>
                          <w:b/>
                          <w:sz w:val="24"/>
                          <w:szCs w:val="24"/>
                        </w:rPr>
                        <w:t>Joel</w:t>
                      </w:r>
                      <w:r w:rsidRPr="003777F4">
                        <w:rPr>
                          <w:rFonts w:ascii="Calisto MT" w:hAnsi="Calisto MT"/>
                          <w:sz w:val="24"/>
                          <w:szCs w:val="24"/>
                        </w:rPr>
                        <w:t xml:space="preserve"> 1:15; 2:31</w:t>
                      </w:r>
                      <w:proofErr w:type="gramStart"/>
                      <w:r w:rsidRPr="003777F4">
                        <w:rPr>
                          <w:rFonts w:ascii="Calisto MT" w:hAnsi="Calisto MT"/>
                          <w:sz w:val="24"/>
                          <w:szCs w:val="24"/>
                        </w:rPr>
                        <w:t>;</w:t>
                      </w:r>
                      <w:proofErr w:type="gramEnd"/>
                      <w:r>
                        <w:rPr>
                          <w:rFonts w:ascii="Calisto MT" w:hAnsi="Calisto MT"/>
                          <w:sz w:val="24"/>
                          <w:szCs w:val="24"/>
                        </w:rPr>
                        <w:br/>
                      </w:r>
                      <w:r w:rsidRPr="003777F4">
                        <w:rPr>
                          <w:rFonts w:ascii="Calisto MT" w:hAnsi="Calisto MT"/>
                          <w:b/>
                          <w:sz w:val="24"/>
                          <w:szCs w:val="24"/>
                        </w:rPr>
                        <w:t>Obadiah</w:t>
                      </w:r>
                      <w:r w:rsidRPr="003777F4">
                        <w:rPr>
                          <w:rFonts w:ascii="Calisto MT" w:hAnsi="Calisto MT"/>
                          <w:sz w:val="24"/>
                          <w:szCs w:val="24"/>
                        </w:rPr>
                        <w:t xml:space="preserve"> 1:15; </w:t>
                      </w:r>
                      <w:r w:rsidRPr="003777F4">
                        <w:rPr>
                          <w:rFonts w:ascii="Calisto MT" w:hAnsi="Calisto MT"/>
                          <w:b/>
                          <w:sz w:val="24"/>
                          <w:szCs w:val="24"/>
                        </w:rPr>
                        <w:t>Zeph.</w:t>
                      </w:r>
                      <w:r w:rsidRPr="003777F4">
                        <w:rPr>
                          <w:rFonts w:ascii="Calisto MT" w:hAnsi="Calisto MT"/>
                          <w:sz w:val="24"/>
                          <w:szCs w:val="24"/>
                        </w:rPr>
                        <w:t>1:14; 2:2;</w:t>
                      </w:r>
                      <w:r w:rsidRPr="003777F4">
                        <w:rPr>
                          <w:rFonts w:ascii="Calisto MT" w:hAnsi="Calisto MT"/>
                          <w:b/>
                          <w:sz w:val="24"/>
                          <w:szCs w:val="24"/>
                        </w:rPr>
                        <w:t xml:space="preserve"> Amos</w:t>
                      </w:r>
                      <w:r w:rsidRPr="003777F4">
                        <w:rPr>
                          <w:rFonts w:ascii="Calisto MT" w:hAnsi="Calisto MT"/>
                          <w:sz w:val="24"/>
                          <w:szCs w:val="24"/>
                        </w:rPr>
                        <w:t xml:space="preserve"> 5:18</w:t>
                      </w:r>
                    </w:p>
                  </w:txbxContent>
                </v:textbox>
              </v:shape>
            </w:pict>
          </mc:Fallback>
        </mc:AlternateContent>
      </w:r>
    </w:p>
    <w:p w:rsidR="00072B9F" w:rsidRDefault="00072B9F" w:rsidP="00072B9F">
      <w:pPr>
        <w:autoSpaceDE w:val="0"/>
        <w:autoSpaceDN w:val="0"/>
        <w:adjustRightInd w:val="0"/>
        <w:spacing w:after="0" w:line="240" w:lineRule="auto"/>
        <w:rPr>
          <w:rFonts w:ascii="Calisto MT" w:hAnsi="Calisto MT" w:cs="Courier New"/>
          <w:sz w:val="40"/>
          <w:szCs w:val="40"/>
        </w:rPr>
      </w:pPr>
    </w:p>
    <w:p w:rsidR="00072B9F" w:rsidRDefault="00072B9F" w:rsidP="00072B9F">
      <w:pPr>
        <w:autoSpaceDE w:val="0"/>
        <w:autoSpaceDN w:val="0"/>
        <w:adjustRightInd w:val="0"/>
        <w:spacing w:after="0" w:line="240" w:lineRule="auto"/>
        <w:rPr>
          <w:rFonts w:ascii="Calisto MT" w:hAnsi="Calisto MT" w:cs="Courier New"/>
          <w:sz w:val="40"/>
          <w:szCs w:val="40"/>
        </w:rPr>
      </w:pPr>
      <w:r w:rsidRPr="0045755B">
        <w:rPr>
          <w:rFonts w:ascii="Calisto MT" w:hAnsi="Calisto MT" w:cs="Courier New"/>
          <w:noProof/>
          <w:sz w:val="48"/>
          <w:szCs w:val="48"/>
        </w:rPr>
        <mc:AlternateContent>
          <mc:Choice Requires="wps">
            <w:drawing>
              <wp:anchor distT="0" distB="0" distL="114300" distR="114300" simplePos="0" relativeHeight="251665408" behindDoc="0" locked="0" layoutInCell="1" allowOverlap="1" wp14:anchorId="73378B8D" wp14:editId="34F1A020">
                <wp:simplePos x="0" y="0"/>
                <wp:positionH relativeFrom="column">
                  <wp:posOffset>2550795</wp:posOffset>
                </wp:positionH>
                <wp:positionV relativeFrom="paragraph">
                  <wp:posOffset>120650</wp:posOffset>
                </wp:positionV>
                <wp:extent cx="561975" cy="1403985"/>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1403985"/>
                        </a:xfrm>
                        <a:prstGeom prst="rect">
                          <a:avLst/>
                        </a:prstGeom>
                        <a:noFill/>
                        <a:ln w="9525">
                          <a:noFill/>
                          <a:miter lim="800000"/>
                          <a:headEnd/>
                          <a:tailEnd/>
                        </a:ln>
                      </wps:spPr>
                      <wps:txbx>
                        <w:txbxContent>
                          <w:p w:rsidR="007C6D43" w:rsidRDefault="007C6D43" w:rsidP="00072B9F">
                            <w:r w:rsidRPr="00072B9F">
                              <w:rPr>
                                <w:color w:val="C00000"/>
                                <w:sz w:val="144"/>
                                <w:szCs w:val="144"/>
                              </w:rPr>
                              <w:t>{</w:t>
                            </w:r>
                            <w:r w:rsidRPr="0045755B">
                              <w:rPr>
                                <w:sz w:val="144"/>
                                <w:szCs w:val="144"/>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margin-left:200.85pt;margin-top:9.5pt;width:44.25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" filled="f" stroked="f">
                <v:textbox style="mso-fit-shape-to-text:t">
                  <w:txbxContent>
                    <w:p w:rsidR="007C6D43" w:rsidRDefault="007C6D43" w:rsidP="00072B9F">
                      <w:r w:rsidRPr="00072B9F">
                        <w:rPr>
                          <w:color w:val="C00000"/>
                          <w:sz w:val="144"/>
                          <w:szCs w:val="144"/>
                        </w:rPr>
                        <w:t>{</w:t>
                      </w:r>
                      <w:r w:rsidRPr="0045755B">
                        <w:rPr>
                          <w:sz w:val="144"/>
                          <w:szCs w:val="144"/>
                        </w:rPr>
                        <w:t xml:space="preserve"> </w:t>
                      </w:r>
                    </w:p>
                  </w:txbxContent>
                </v:textbox>
              </v:shape>
            </w:pict>
          </mc:Fallback>
        </mc:AlternateContent>
      </w:r>
    </w:p>
    <w:p w:rsidR="00072B9F" w:rsidRDefault="00072B9F" w:rsidP="00072B9F">
      <w:pPr>
        <w:autoSpaceDE w:val="0"/>
        <w:autoSpaceDN w:val="0"/>
        <w:adjustRightInd w:val="0"/>
        <w:spacing w:after="0" w:line="240" w:lineRule="auto"/>
        <w:rPr>
          <w:rFonts w:ascii="Calisto MT" w:hAnsi="Calisto MT" w:cs="Courier New"/>
          <w:sz w:val="40"/>
          <w:szCs w:val="40"/>
        </w:rPr>
      </w:pPr>
      <w:r w:rsidRPr="0045755B">
        <w:rPr>
          <w:rFonts w:ascii="Calisto MT" w:hAnsi="Calisto MT" w:cs="Courier New"/>
          <w:noProof/>
          <w:sz w:val="40"/>
          <w:szCs w:val="40"/>
        </w:rPr>
        <mc:AlternateContent>
          <mc:Choice Requires="wps">
            <w:drawing>
              <wp:anchor distT="0" distB="0" distL="114300" distR="114300" simplePos="0" relativeHeight="251667456" behindDoc="0" locked="0" layoutInCell="1" allowOverlap="1" wp14:anchorId="3498C7DD" wp14:editId="643833C3">
                <wp:simplePos x="0" y="0"/>
                <wp:positionH relativeFrom="column">
                  <wp:posOffset>2960370</wp:posOffset>
                </wp:positionH>
                <wp:positionV relativeFrom="paragraph">
                  <wp:posOffset>82550</wp:posOffset>
                </wp:positionV>
                <wp:extent cx="3200400" cy="1403985"/>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403985"/>
                        </a:xfrm>
                        <a:prstGeom prst="rect">
                          <a:avLst/>
                        </a:prstGeom>
                        <a:noFill/>
                        <a:ln w="9525">
                          <a:noFill/>
                          <a:miter lim="800000"/>
                          <a:headEnd/>
                          <a:tailEnd/>
                        </a:ln>
                      </wps:spPr>
                      <wps:txbx>
                        <w:txbxContent>
                          <w:p w:rsidR="007C6D43" w:rsidRPr="00072B9F" w:rsidRDefault="007C6D43" w:rsidP="00072B9F">
                            <w:pPr>
                              <w:rPr>
                                <w:rFonts w:ascii="Calisto MT" w:hAnsi="Calisto MT"/>
                                <w:b/>
                                <w:i/>
                                <w:sz w:val="24"/>
                                <w:szCs w:val="24"/>
                              </w:rPr>
                            </w:pPr>
                            <w:r w:rsidRPr="00072B9F">
                              <w:rPr>
                                <w:rFonts w:ascii="Calisto MT" w:hAnsi="Calisto MT"/>
                                <w:b/>
                                <w:sz w:val="36"/>
                                <w:szCs w:val="36"/>
                              </w:rPr>
                              <w:t>*</w:t>
                            </w:r>
                            <w:r>
                              <w:rPr>
                                <w:rFonts w:ascii="Calisto MT" w:hAnsi="Calisto MT"/>
                                <w:b/>
                                <w:i/>
                                <w:sz w:val="24"/>
                                <w:szCs w:val="24"/>
                              </w:rPr>
                              <w:t xml:space="preserve">involves the Rapture </w:t>
                            </w:r>
                            <w:r w:rsidRPr="00072B9F">
                              <w:rPr>
                                <w:rFonts w:ascii="Calisto MT" w:hAnsi="Calisto MT"/>
                                <w:b/>
                                <w:i/>
                                <w:sz w:val="24"/>
                                <w:szCs w:val="24"/>
                                <w:u w:val="single"/>
                              </w:rPr>
                              <w:t>ONLY</w:t>
                            </w:r>
                            <w:r>
                              <w:rPr>
                                <w:rFonts w:ascii="Calisto MT" w:hAnsi="Calisto MT"/>
                                <w:b/>
                                <w:i/>
                                <w:sz w:val="24"/>
                                <w:szCs w:val="24"/>
                              </w:rPr>
                              <w:br/>
                            </w:r>
                            <w:r w:rsidRPr="00072B9F">
                              <w:rPr>
                                <w:rFonts w:ascii="Calisto MT" w:hAnsi="Calisto MT"/>
                                <w:b/>
                                <w:sz w:val="36"/>
                                <w:szCs w:val="36"/>
                              </w:rPr>
                              <w:t>*</w:t>
                            </w:r>
                            <w:r>
                              <w:rPr>
                                <w:rFonts w:ascii="Calisto MT" w:hAnsi="Calisto MT"/>
                                <w:b/>
                                <w:i/>
                                <w:sz w:val="24"/>
                                <w:szCs w:val="24"/>
                              </w:rPr>
                              <w:t>only believers will have part of this ‘Day’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margin-left:233.1pt;margin-top:6.5pt;width:252pt;height:110.5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" filled="f" stroked="f">
                <v:textbox style="mso-fit-shape-to-text:t">
                  <w:txbxContent>
                    <w:p w:rsidR="007C6D43" w:rsidRPr="00072B9F" w:rsidRDefault="007C6D43" w:rsidP="00072B9F">
                      <w:pPr>
                        <w:rPr>
                          <w:rFonts w:ascii="Calisto MT" w:hAnsi="Calisto MT"/>
                          <w:b/>
                          <w:i/>
                          <w:sz w:val="24"/>
                          <w:szCs w:val="24"/>
                        </w:rPr>
                      </w:pPr>
                      <w:r w:rsidRPr="00072B9F">
                        <w:rPr>
                          <w:rFonts w:ascii="Calisto MT" w:hAnsi="Calisto MT"/>
                          <w:b/>
                          <w:sz w:val="36"/>
                          <w:szCs w:val="36"/>
                        </w:rPr>
                        <w:t>*</w:t>
                      </w:r>
                      <w:r>
                        <w:rPr>
                          <w:rFonts w:ascii="Calisto MT" w:hAnsi="Calisto MT"/>
                          <w:b/>
                          <w:i/>
                          <w:sz w:val="24"/>
                          <w:szCs w:val="24"/>
                        </w:rPr>
                        <w:t xml:space="preserve">involves the Rapture </w:t>
                      </w:r>
                      <w:r w:rsidRPr="00072B9F">
                        <w:rPr>
                          <w:rFonts w:ascii="Calisto MT" w:hAnsi="Calisto MT"/>
                          <w:b/>
                          <w:i/>
                          <w:sz w:val="24"/>
                          <w:szCs w:val="24"/>
                          <w:u w:val="single"/>
                        </w:rPr>
                        <w:t>ONLY</w:t>
                      </w:r>
                      <w:r>
                        <w:rPr>
                          <w:rFonts w:ascii="Calisto MT" w:hAnsi="Calisto MT"/>
                          <w:b/>
                          <w:i/>
                          <w:sz w:val="24"/>
                          <w:szCs w:val="24"/>
                        </w:rPr>
                        <w:br/>
                      </w:r>
                      <w:r w:rsidRPr="00072B9F">
                        <w:rPr>
                          <w:rFonts w:ascii="Calisto MT" w:hAnsi="Calisto MT"/>
                          <w:b/>
                          <w:sz w:val="36"/>
                          <w:szCs w:val="36"/>
                        </w:rPr>
                        <w:t>*</w:t>
                      </w:r>
                      <w:r>
                        <w:rPr>
                          <w:rFonts w:ascii="Calisto MT" w:hAnsi="Calisto MT"/>
                          <w:b/>
                          <w:i/>
                          <w:sz w:val="24"/>
                          <w:szCs w:val="24"/>
                        </w:rPr>
                        <w:t>only believers will have part of this ‘Day’</w:t>
                      </w:r>
                    </w:p>
                  </w:txbxContent>
                </v:textbox>
              </v:shape>
            </w:pict>
          </mc:Fallback>
        </mc:AlternateContent>
      </w:r>
    </w:p>
    <w:p w:rsidR="00DB7D3C" w:rsidRPr="00DB7D3C" w:rsidRDefault="003777F4" w:rsidP="00072B9F">
      <w:pPr>
        <w:pStyle w:val="ListParagraph"/>
        <w:numPr>
          <w:ilvl w:val="0"/>
          <w:numId w:val="7"/>
        </w:numPr>
        <w:autoSpaceDE w:val="0"/>
        <w:autoSpaceDN w:val="0"/>
        <w:adjustRightInd w:val="0"/>
        <w:spacing w:after="0" w:line="240" w:lineRule="auto"/>
        <w:rPr>
          <w:rFonts w:ascii="Calisto MT" w:hAnsi="Calisto MT" w:cs="Courier New"/>
          <w:b/>
          <w:color w:val="C00000"/>
          <w:sz w:val="40"/>
          <w:szCs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072B9F">
        <w:rPr>
          <w:rFonts w:ascii="Calisto MT" w:hAnsi="Calisto MT" w:cs="Courier New"/>
          <w:b/>
          <w:noProof/>
          <w:color w:val="C00000"/>
          <w:sz w:val="40"/>
          <w:szCs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mc:AlternateContent>
          <mc:Choice Requires="wps">
            <w:drawing>
              <wp:anchor distT="0" distB="0" distL="114300" distR="114300" simplePos="0" relativeHeight="251671552" behindDoc="0" locked="0" layoutInCell="1" allowOverlap="1" wp14:anchorId="64A0C00D" wp14:editId="05F49B67">
                <wp:simplePos x="0" y="0"/>
                <wp:positionH relativeFrom="column">
                  <wp:posOffset>417195</wp:posOffset>
                </wp:positionH>
                <wp:positionV relativeFrom="paragraph">
                  <wp:posOffset>395605</wp:posOffset>
                </wp:positionV>
                <wp:extent cx="2238375" cy="1403985"/>
                <wp:effectExtent l="0" t="0" r="0" b="571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1403985"/>
                        </a:xfrm>
                        <a:prstGeom prst="rect">
                          <a:avLst/>
                        </a:prstGeom>
                        <a:noFill/>
                        <a:ln w="9525">
                          <a:noFill/>
                          <a:miter lim="800000"/>
                          <a:headEnd/>
                          <a:tailEnd/>
                        </a:ln>
                      </wps:spPr>
                      <wps:txbx>
                        <w:txbxContent>
                          <w:p w:rsidR="007C6D43" w:rsidRPr="003777F4" w:rsidRDefault="007C6D43" w:rsidP="003777F4">
                            <w:pPr>
                              <w:rPr>
                                <w:rFonts w:ascii="Calisto MT" w:hAnsi="Calisto MT"/>
                                <w:sz w:val="24"/>
                                <w:szCs w:val="24"/>
                              </w:rPr>
                            </w:pPr>
                            <w:r>
                              <w:rPr>
                                <w:rFonts w:ascii="Calisto MT" w:hAnsi="Calisto MT"/>
                                <w:b/>
                                <w:sz w:val="24"/>
                                <w:szCs w:val="24"/>
                              </w:rPr>
                              <w:t xml:space="preserve">1 Cor. </w:t>
                            </w:r>
                            <w:r w:rsidRPr="003777F4">
                              <w:rPr>
                                <w:rFonts w:ascii="Calisto MT" w:hAnsi="Calisto MT"/>
                                <w:sz w:val="24"/>
                                <w:szCs w:val="24"/>
                              </w:rPr>
                              <w:t>1:8</w:t>
                            </w:r>
                            <w:r>
                              <w:rPr>
                                <w:rFonts w:ascii="Calisto MT" w:hAnsi="Calisto MT"/>
                                <w:sz w:val="24"/>
                                <w:szCs w:val="24"/>
                              </w:rPr>
                              <w:t xml:space="preserve">; </w:t>
                            </w:r>
                            <w:r w:rsidRPr="003777F4">
                              <w:rPr>
                                <w:rFonts w:ascii="Calisto MT" w:hAnsi="Calisto MT"/>
                                <w:b/>
                                <w:sz w:val="24"/>
                                <w:szCs w:val="24"/>
                              </w:rPr>
                              <w:t>Phil.</w:t>
                            </w:r>
                            <w:r>
                              <w:rPr>
                                <w:rFonts w:ascii="Calisto MT" w:hAnsi="Calisto MT"/>
                                <w:sz w:val="24"/>
                                <w:szCs w:val="24"/>
                              </w:rPr>
                              <w:t xml:space="preserve">1:6, 10; 2:16 </w:t>
                            </w:r>
                            <w:r>
                              <w:rPr>
                                <w:rFonts w:ascii="Calisto MT" w:hAnsi="Calisto MT"/>
                                <w:sz w:val="24"/>
                                <w:szCs w:val="24"/>
                              </w:rPr>
                              <w:br/>
                            </w:r>
                            <w:r>
                              <w:rPr>
                                <w:rFonts w:ascii="Calisto MT" w:hAnsi="Calisto MT"/>
                                <w:b/>
                                <w:sz w:val="24"/>
                                <w:szCs w:val="24"/>
                              </w:rPr>
                              <w:t xml:space="preserve">2 </w:t>
                            </w:r>
                            <w:r w:rsidRPr="003777F4">
                              <w:rPr>
                                <w:rFonts w:ascii="Calisto MT" w:hAnsi="Calisto MT"/>
                                <w:b/>
                                <w:sz w:val="24"/>
                                <w:szCs w:val="24"/>
                              </w:rPr>
                              <w:t>Thess.</w:t>
                            </w:r>
                            <w:r>
                              <w:rPr>
                                <w:rFonts w:ascii="Calisto MT" w:hAnsi="Calisto MT"/>
                                <w:b/>
                                <w:sz w:val="24"/>
                                <w:szCs w:val="24"/>
                              </w:rPr>
                              <w:t xml:space="preserve"> </w:t>
                            </w:r>
                            <w:r>
                              <w:rPr>
                                <w:rFonts w:ascii="Calisto MT" w:hAnsi="Calisto MT"/>
                                <w:sz w:val="24"/>
                                <w:szCs w:val="24"/>
                              </w:rPr>
                              <w:t>2:2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2" type="#_x0000_t202" style="position:absolute;left:0;text-align:left;margin-left:32.85pt;margin-top:31.15pt;width:176.25pt;height:110.55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" filled="f" stroked="f">
                <v:textbox style="mso-fit-shape-to-text:t">
                  <w:txbxContent>
                    <w:p w:rsidR="007C6D43" w:rsidRPr="003777F4" w:rsidRDefault="007C6D43" w:rsidP="003777F4">
                      <w:pPr>
                        <w:rPr>
                          <w:rFonts w:ascii="Calisto MT" w:hAnsi="Calisto MT"/>
                          <w:sz w:val="24"/>
                          <w:szCs w:val="24"/>
                        </w:rPr>
                      </w:pPr>
                      <w:r>
                        <w:rPr>
                          <w:rFonts w:ascii="Calisto MT" w:hAnsi="Calisto MT"/>
                          <w:b/>
                          <w:sz w:val="24"/>
                          <w:szCs w:val="24"/>
                        </w:rPr>
                        <w:t xml:space="preserve">1 Cor. </w:t>
                      </w:r>
                      <w:r w:rsidRPr="003777F4">
                        <w:rPr>
                          <w:rFonts w:ascii="Calisto MT" w:hAnsi="Calisto MT"/>
                          <w:sz w:val="24"/>
                          <w:szCs w:val="24"/>
                        </w:rPr>
                        <w:t>1:8</w:t>
                      </w:r>
                      <w:r>
                        <w:rPr>
                          <w:rFonts w:ascii="Calisto MT" w:hAnsi="Calisto MT"/>
                          <w:sz w:val="24"/>
                          <w:szCs w:val="24"/>
                        </w:rPr>
                        <w:t xml:space="preserve">; </w:t>
                      </w:r>
                      <w:r w:rsidRPr="003777F4">
                        <w:rPr>
                          <w:rFonts w:ascii="Calisto MT" w:hAnsi="Calisto MT"/>
                          <w:b/>
                          <w:sz w:val="24"/>
                          <w:szCs w:val="24"/>
                        </w:rPr>
                        <w:t>Phil.</w:t>
                      </w:r>
                      <w:r>
                        <w:rPr>
                          <w:rFonts w:ascii="Calisto MT" w:hAnsi="Calisto MT"/>
                          <w:sz w:val="24"/>
                          <w:szCs w:val="24"/>
                        </w:rPr>
                        <w:t xml:space="preserve">1:6, 10; 2:16 </w:t>
                      </w:r>
                      <w:r>
                        <w:rPr>
                          <w:rFonts w:ascii="Calisto MT" w:hAnsi="Calisto MT"/>
                          <w:sz w:val="24"/>
                          <w:szCs w:val="24"/>
                        </w:rPr>
                        <w:br/>
                      </w:r>
                      <w:r>
                        <w:rPr>
                          <w:rFonts w:ascii="Calisto MT" w:hAnsi="Calisto MT"/>
                          <w:b/>
                          <w:sz w:val="24"/>
                          <w:szCs w:val="24"/>
                        </w:rPr>
                        <w:t xml:space="preserve">2 </w:t>
                      </w:r>
                      <w:r w:rsidRPr="003777F4">
                        <w:rPr>
                          <w:rFonts w:ascii="Calisto MT" w:hAnsi="Calisto MT"/>
                          <w:b/>
                          <w:sz w:val="24"/>
                          <w:szCs w:val="24"/>
                        </w:rPr>
                        <w:t>Thess.</w:t>
                      </w:r>
                      <w:r>
                        <w:rPr>
                          <w:rFonts w:ascii="Calisto MT" w:hAnsi="Calisto MT"/>
                          <w:b/>
                          <w:sz w:val="24"/>
                          <w:szCs w:val="24"/>
                        </w:rPr>
                        <w:t xml:space="preserve"> </w:t>
                      </w:r>
                      <w:r>
                        <w:rPr>
                          <w:rFonts w:ascii="Calisto MT" w:hAnsi="Calisto MT"/>
                          <w:sz w:val="24"/>
                          <w:szCs w:val="24"/>
                        </w:rPr>
                        <w:t>2:2</w:t>
                      </w:r>
                    </w:p>
                  </w:txbxContent>
                </v:textbox>
              </v:shape>
            </w:pict>
          </mc:Fallback>
        </mc:AlternateContent>
      </w:r>
      <w:r w:rsidR="00072B9F" w:rsidRPr="00072B9F">
        <w:rPr>
          <w:rFonts w:ascii="Calisto MT" w:hAnsi="Calisto MT" w:cs="Courier New"/>
          <w:b/>
          <w:color w:val="C00000"/>
          <w:sz w:val="40"/>
          <w:szCs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The Day of </w:t>
      </w:r>
      <w:r w:rsidR="00072B9F" w:rsidRPr="00072B9F">
        <w:rPr>
          <w:rFonts w:ascii="Calisto MT" w:hAnsi="Calisto MT" w:cs="Courier New"/>
          <w:b/>
          <w:i/>
          <w:color w:val="C00000"/>
          <w:sz w:val="40"/>
          <w:szCs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Christ</w:t>
      </w:r>
    </w:p>
    <w:p w:rsidR="00DB7D3C" w:rsidRDefault="00DB7D3C" w:rsidP="00DB7D3C">
      <w:pPr>
        <w:autoSpaceDE w:val="0"/>
        <w:autoSpaceDN w:val="0"/>
        <w:adjustRightInd w:val="0"/>
        <w:spacing w:after="0" w:line="240" w:lineRule="auto"/>
        <w:rPr>
          <w:rFonts w:ascii="Calisto MT" w:hAnsi="Calisto MT" w:cs="Courier New"/>
          <w:b/>
          <w:color w:val="C00000"/>
          <w:sz w:val="40"/>
          <w:szCs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DB7D3C" w:rsidRDefault="00DB7D3C" w:rsidP="00DB7D3C">
      <w:pPr>
        <w:autoSpaceDE w:val="0"/>
        <w:autoSpaceDN w:val="0"/>
        <w:adjustRightInd w:val="0"/>
        <w:spacing w:after="0" w:line="240" w:lineRule="auto"/>
        <w:rPr>
          <w:rFonts w:ascii="Calisto MT" w:hAnsi="Calisto MT" w:cs="Courier New"/>
          <w:b/>
          <w:color w:val="C00000"/>
          <w:sz w:val="40"/>
          <w:szCs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596315" w:rsidRDefault="00596315" w:rsidP="00DB7D3C">
      <w:pPr>
        <w:autoSpaceDE w:val="0"/>
        <w:autoSpaceDN w:val="0"/>
        <w:adjustRightInd w:val="0"/>
        <w:spacing w:after="0" w:line="240" w:lineRule="auto"/>
        <w:rPr>
          <w:rFonts w:ascii="Calisto MT" w:hAnsi="Calisto MT" w:cs="Courier New"/>
          <w:b/>
          <w:color w:val="C00000"/>
          <w:sz w:val="40"/>
          <w:szCs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596315" w:rsidRDefault="00596315" w:rsidP="00DB7D3C">
      <w:pPr>
        <w:autoSpaceDE w:val="0"/>
        <w:autoSpaceDN w:val="0"/>
        <w:adjustRightInd w:val="0"/>
        <w:spacing w:after="0" w:line="240" w:lineRule="auto"/>
        <w:rPr>
          <w:rFonts w:ascii="Calisto MT" w:hAnsi="Calisto MT" w:cs="Courier New"/>
          <w:b/>
          <w:color w:val="C00000"/>
          <w:sz w:val="40"/>
          <w:szCs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072B9F" w:rsidRDefault="00596315" w:rsidP="00596315">
      <w:pPr>
        <w:autoSpaceDE w:val="0"/>
        <w:autoSpaceDN w:val="0"/>
        <w:adjustRightInd w:val="0"/>
        <w:spacing w:after="0" w:line="240" w:lineRule="auto"/>
        <w:ind w:left="720"/>
        <w:rPr>
          <w:rFonts w:ascii="Calisto MT" w:hAnsi="Calisto MT" w:cs="Courier New"/>
          <w:b/>
          <w:color w:val="C00000"/>
          <w:sz w:val="16"/>
          <w:szCs w:val="1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Calisto MT" w:hAnsi="Calisto MT" w:cs="Courier New"/>
          <w:noProof/>
          <w:sz w:val="32"/>
          <w:szCs w:val="32"/>
        </w:rPr>
        <mc:AlternateContent>
          <mc:Choice Requires="wps">
            <w:drawing>
              <wp:anchor distT="0" distB="0" distL="114300" distR="114300" simplePos="0" relativeHeight="251672576" behindDoc="0" locked="0" layoutInCell="1" allowOverlap="1" wp14:anchorId="64439EB1" wp14:editId="112BC7B7">
                <wp:simplePos x="0" y="0"/>
                <wp:positionH relativeFrom="column">
                  <wp:posOffset>-87630</wp:posOffset>
                </wp:positionH>
                <wp:positionV relativeFrom="paragraph">
                  <wp:posOffset>137160</wp:posOffset>
                </wp:positionV>
                <wp:extent cx="504825" cy="333375"/>
                <wp:effectExtent l="76200" t="38100" r="47625" b="104775"/>
                <wp:wrapNone/>
                <wp:docPr id="14" name="Right Arrow 14"/>
                <wp:cNvGraphicFramePr/>
                <a:graphic xmlns:a="http://schemas.openxmlformats.org/drawingml/2006/main">
                  <a:graphicData uri="http://schemas.microsoft.com/office/word/2010/wordprocessingShape">
                    <wps:wsp>
                      <wps:cNvSpPr/>
                      <wps:spPr>
                        <a:xfrm>
                          <a:off x="0" y="0"/>
                          <a:ext cx="504825" cy="333375"/>
                        </a:xfrm>
                        <a:prstGeom prst="rightArrow">
                          <a:avLst/>
                        </a:prstGeom>
                      </wps:spPr>
                      <wps:style>
                        <a:lnRef idx="0">
                          <a:schemeClr val="accent2"/>
                        </a:lnRef>
                        <a:fillRef idx="3">
                          <a:schemeClr val="accent2"/>
                        </a:fillRef>
                        <a:effectRef idx="3">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4" o:spid="_x0000_s1026" type="#_x0000_t13" style="position:absolute;margin-left:-6.9pt;margin-top:10.8pt;width:39.75pt;height:26.2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" adj="14468" fillcolor="#652523 [1637]" stroked="f">
                <v:fill color2="#ba4442 [3013]" rotate="t" angle="180" colors="0 #9b2d2a;52429f #cb3d3a;1 #ce3b37" focus="100%" type="gradient">
                  <o:fill v:ext="view" type="gradientUnscaled"/>
                </v:fill>
                <v:shadow on="t" color="black" opacity="22937f" origin=",.5" offset="0,.63889mm"/>
              </v:shape>
            </w:pict>
          </mc:Fallback>
        </mc:AlternateContent>
      </w:r>
      <w:r w:rsidR="00DB7D3C">
        <w:rPr>
          <w:rFonts w:ascii="Calisto MT" w:hAnsi="Calisto MT" w:cs="Courier New"/>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The two-fold purpose of</w:t>
      </w:r>
      <w:r w:rsidR="00DB7D3C" w:rsidRPr="00DB7D3C">
        <w:rPr>
          <w:rFonts w:ascii="Calisto MT" w:hAnsi="Calisto MT" w:cs="Courier New"/>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the Day of the LORD</w:t>
      </w:r>
      <w:r w:rsidR="00072B9F" w:rsidRPr="00DB7D3C">
        <w:rPr>
          <w:rFonts w:ascii="Calisto MT" w:hAnsi="Calisto MT" w:cs="Courier New"/>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00DB7D3C">
        <w:rPr>
          <w:rFonts w:ascii="Calisto MT" w:hAnsi="Calisto MT" w:cs="Courier New"/>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is 1) </w:t>
      </w:r>
      <w:r w:rsidR="00DB7D3C" w:rsidRPr="005141E2">
        <w:rPr>
          <w:rFonts w:ascii="Calisto MT" w:hAnsi="Calisto MT" w:cs="Courier New"/>
          <w:b/>
          <w:color w:val="C00000"/>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Purification of Israel through suffering</w:t>
      </w:r>
      <w:r w:rsidR="00DB7D3C" w:rsidRPr="005141E2">
        <w:rPr>
          <w:rFonts w:ascii="Calisto MT" w:hAnsi="Calisto MT" w:cs="Courier New"/>
          <w:color w:val="C00000"/>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00DB7D3C">
        <w:rPr>
          <w:rFonts w:ascii="Calisto MT" w:hAnsi="Calisto MT" w:cs="Courier New"/>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2) </w:t>
      </w:r>
      <w:r w:rsidR="00DB7D3C" w:rsidRPr="005141E2">
        <w:rPr>
          <w:rFonts w:ascii="Calisto MT" w:hAnsi="Calisto MT" w:cs="Courier New"/>
          <w:b/>
          <w:color w:val="C00000"/>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Judgment executed upon the unbelieving Gentiles</w:t>
      </w:r>
    </w:p>
    <w:p w:rsidR="005141E2" w:rsidRPr="005141E2" w:rsidRDefault="005141E2" w:rsidP="00DB7D3C">
      <w:pPr>
        <w:autoSpaceDE w:val="0"/>
        <w:autoSpaceDN w:val="0"/>
        <w:adjustRightInd w:val="0"/>
        <w:spacing w:after="0" w:line="240" w:lineRule="auto"/>
        <w:rPr>
          <w:rFonts w:ascii="Calisto MT" w:hAnsi="Calisto MT" w:cs="Courier New"/>
          <w:sz w:val="16"/>
          <w:szCs w:val="1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5141E2" w:rsidRDefault="005141E2" w:rsidP="00DB7D3C">
      <w:pPr>
        <w:autoSpaceDE w:val="0"/>
        <w:autoSpaceDN w:val="0"/>
        <w:adjustRightInd w:val="0"/>
        <w:spacing w:after="0" w:line="240" w:lineRule="auto"/>
        <w:rPr>
          <w:rFonts w:ascii="Calisto MT" w:hAnsi="Calisto MT" w:cs="Courier New"/>
          <w:sz w:val="16"/>
          <w:szCs w:val="1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DB7D3C" w:rsidRDefault="00596315" w:rsidP="00596315">
      <w:pPr>
        <w:autoSpaceDE w:val="0"/>
        <w:autoSpaceDN w:val="0"/>
        <w:adjustRightInd w:val="0"/>
        <w:spacing w:after="0" w:line="240" w:lineRule="auto"/>
        <w:ind w:left="720"/>
        <w:rPr>
          <w:rFonts w:ascii="Calisto MT" w:hAnsi="Calisto MT"/>
          <w:b/>
          <w:bCs/>
          <w:color w:val="C00000"/>
          <w:sz w:val="28"/>
          <w:szCs w:val="28"/>
        </w:rPr>
      </w:pPr>
      <w:r>
        <w:rPr>
          <w:rFonts w:ascii="Calisto MT" w:hAnsi="Calisto MT" w:cs="Courier New"/>
          <w:noProof/>
          <w:sz w:val="32"/>
          <w:szCs w:val="32"/>
        </w:rPr>
        <mc:AlternateContent>
          <mc:Choice Requires="wps">
            <w:drawing>
              <wp:anchor distT="0" distB="0" distL="114300" distR="114300" simplePos="0" relativeHeight="251674624" behindDoc="0" locked="0" layoutInCell="1" allowOverlap="1" wp14:anchorId="4544ABCF" wp14:editId="76800348">
                <wp:simplePos x="0" y="0"/>
                <wp:positionH relativeFrom="column">
                  <wp:posOffset>-87630</wp:posOffset>
                </wp:positionH>
                <wp:positionV relativeFrom="paragraph">
                  <wp:posOffset>67945</wp:posOffset>
                </wp:positionV>
                <wp:extent cx="504825" cy="333375"/>
                <wp:effectExtent l="76200" t="38100" r="66675" b="104775"/>
                <wp:wrapNone/>
                <wp:docPr id="15" name="Right Arrow 15"/>
                <wp:cNvGraphicFramePr/>
                <a:graphic xmlns:a="http://schemas.openxmlformats.org/drawingml/2006/main">
                  <a:graphicData uri="http://schemas.microsoft.com/office/word/2010/wordprocessingShape">
                    <wps:wsp>
                      <wps:cNvSpPr/>
                      <wps:spPr>
                        <a:xfrm>
                          <a:off x="0" y="0"/>
                          <a:ext cx="504825" cy="333375"/>
                        </a:xfrm>
                        <a:prstGeom prst="rightArrow">
                          <a:avLst/>
                        </a:prstGeom>
                      </wps:spPr>
                      <wps:style>
                        <a:lnRef idx="0">
                          <a:schemeClr val="accent2"/>
                        </a:lnRef>
                        <a:fillRef idx="3">
                          <a:schemeClr val="accent2"/>
                        </a:fillRef>
                        <a:effectRef idx="3">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Right Arrow 15" o:spid="_x0000_s1026" type="#_x0000_t13" style="position:absolute;margin-left:-6.9pt;margin-top:5.35pt;width:39.75pt;height:26.2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" adj="14468" fillcolor="#652523 [1637]" stroked="f">
                <v:fill color2="#ba4442 [3013]" rotate="t" angle="180" colors="0 #9b2d2a;52429f #cb3d3a;1 #ce3b37" focus="100%" type="gradient">
                  <o:fill v:ext="view" type="gradientUnscaled"/>
                </v:fill>
                <v:shadow on="t" color="black" opacity="22937f" origin=",.5" offset="0,.63889mm"/>
              </v:shape>
            </w:pict>
          </mc:Fallback>
        </mc:AlternateContent>
      </w:r>
      <w:r w:rsidR="00DB7D3C">
        <w:rPr>
          <w:rFonts w:ascii="Calisto MT" w:hAnsi="Calisto MT" w:cs="Courier New"/>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The purpose of the Day of Christ is to </w:t>
      </w:r>
      <w:r w:rsidR="00DB7D3C" w:rsidRPr="005141E2">
        <w:rPr>
          <w:rFonts w:ascii="Calisto MT" w:hAnsi="Calisto MT" w:cs="Courier New"/>
          <w:b/>
          <w:color w:val="C00000"/>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remove Christ’s BRIDE</w:t>
      </w:r>
      <w:r w:rsidR="00DB7D3C">
        <w:rPr>
          <w:rFonts w:ascii="Calisto MT" w:hAnsi="Calisto MT" w:cs="Courier New"/>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00DB7D3C" w:rsidRPr="005141E2">
        <w:rPr>
          <w:rFonts w:ascii="Calisto MT" w:hAnsi="Calisto MT" w:cs="Courier New"/>
          <w:i/>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(Church) </w:t>
      </w:r>
      <w:r w:rsidR="00DB7D3C" w:rsidRPr="005141E2">
        <w:rPr>
          <w:rFonts w:ascii="Calisto MT" w:hAnsi="Calisto MT" w:cs="Courier New"/>
          <w:sz w:val="32"/>
          <w:szCs w:val="32"/>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before</w:t>
      </w:r>
      <w:r w:rsidR="00DB7D3C">
        <w:rPr>
          <w:rFonts w:ascii="Calisto MT" w:hAnsi="Calisto MT" w:cs="Courier New"/>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the Tribulation that </w:t>
      </w:r>
      <w:r w:rsidR="005141E2">
        <w:rPr>
          <w:rFonts w:ascii="Calisto MT" w:hAnsi="Calisto MT" w:cs="Courier New"/>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accompanies the </w:t>
      </w:r>
      <w:r>
        <w:rPr>
          <w:rFonts w:ascii="Calisto MT" w:hAnsi="Calisto MT" w:cs="Courier New"/>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br/>
      </w:r>
      <w:r w:rsidR="005141E2" w:rsidRPr="005141E2">
        <w:rPr>
          <w:rFonts w:ascii="Calisto MT" w:hAnsi="Calisto MT" w:cs="Courier New"/>
          <w:sz w:val="32"/>
          <w:szCs w:val="32"/>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Day of the LORD</w:t>
      </w:r>
      <w:r w:rsidR="005141E2">
        <w:rPr>
          <w:rFonts w:ascii="Calisto MT" w:hAnsi="Calisto MT" w:cs="Courier New"/>
          <w:sz w:val="32"/>
          <w:szCs w:val="32"/>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br/>
      </w:r>
      <w:r w:rsidR="005141E2">
        <w:rPr>
          <w:rFonts w:ascii="Calisto MT" w:hAnsi="Calisto MT" w:cs="Courier New"/>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b/>
        <w:t xml:space="preserve">- </w:t>
      </w:r>
      <w:r w:rsidR="005141E2" w:rsidRPr="005141E2">
        <w:rPr>
          <w:rFonts w:ascii="Calisto MT" w:hAnsi="Calisto MT" w:cs="Courier New"/>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1 Thessalonians 5:9</w:t>
      </w:r>
      <w:r w:rsidR="005141E2">
        <w:rPr>
          <w:rFonts w:ascii="Calisto MT" w:hAnsi="Calisto MT" w:cs="Courier New"/>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005141E2" w:rsidRPr="005141E2">
        <w:rPr>
          <w:rFonts w:ascii="Calisto MT" w:hAnsi="Calisto MT" w:cs="Courier New"/>
          <w:b/>
          <w:color w:val="C00000"/>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r w:rsidR="005141E2" w:rsidRPr="005141E2">
        <w:rPr>
          <w:rFonts w:ascii="Calisto MT" w:hAnsi="Calisto MT"/>
          <w:b/>
          <w:color w:val="C00000"/>
          <w:sz w:val="28"/>
          <w:szCs w:val="28"/>
        </w:rPr>
        <w:t xml:space="preserve">For God hath not </w:t>
      </w:r>
      <w:r w:rsidR="005141E2" w:rsidRPr="005141E2">
        <w:rPr>
          <w:rFonts w:ascii="Calisto MT" w:hAnsi="Calisto MT"/>
          <w:b/>
          <w:bCs/>
          <w:color w:val="C00000"/>
          <w:sz w:val="28"/>
          <w:szCs w:val="28"/>
        </w:rPr>
        <w:t>appointed</w:t>
      </w:r>
      <w:r w:rsidR="005141E2" w:rsidRPr="005141E2">
        <w:rPr>
          <w:rFonts w:ascii="Calisto MT" w:hAnsi="Calisto MT"/>
          <w:b/>
          <w:color w:val="C00000"/>
          <w:sz w:val="28"/>
          <w:szCs w:val="28"/>
        </w:rPr>
        <w:t xml:space="preserve"> us to </w:t>
      </w:r>
      <w:r w:rsidR="005141E2" w:rsidRPr="005141E2">
        <w:rPr>
          <w:rFonts w:ascii="Calisto MT" w:hAnsi="Calisto MT"/>
          <w:b/>
          <w:bCs/>
          <w:color w:val="C00000"/>
          <w:sz w:val="28"/>
          <w:szCs w:val="28"/>
        </w:rPr>
        <w:t>wrath</w:t>
      </w:r>
      <w:r w:rsidR="005141E2">
        <w:rPr>
          <w:rFonts w:ascii="Calisto MT" w:hAnsi="Calisto MT"/>
          <w:b/>
          <w:bCs/>
          <w:color w:val="C00000"/>
          <w:sz w:val="28"/>
          <w:szCs w:val="28"/>
        </w:rPr>
        <w:t>”</w:t>
      </w:r>
    </w:p>
    <w:p w:rsidR="00F0483F" w:rsidRDefault="00F0483F" w:rsidP="00596315">
      <w:pPr>
        <w:autoSpaceDE w:val="0"/>
        <w:autoSpaceDN w:val="0"/>
        <w:adjustRightInd w:val="0"/>
        <w:spacing w:after="0" w:line="240" w:lineRule="auto"/>
        <w:ind w:left="720"/>
        <w:rPr>
          <w:rFonts w:ascii="Calisto MT" w:hAnsi="Calisto MT"/>
          <w:b/>
          <w:bCs/>
          <w:color w:val="C00000"/>
          <w:sz w:val="28"/>
          <w:szCs w:val="28"/>
        </w:rPr>
      </w:pPr>
    </w:p>
    <w:p w:rsidR="00F0483F" w:rsidRDefault="00D749DD" w:rsidP="00D749DD">
      <w:pPr>
        <w:jc w:val="center"/>
        <w:rPr>
          <w:rFonts w:ascii="Calisto MT" w:hAnsi="Calisto MT" w:cs="Courier New"/>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Monotype Corsiva" w:hAnsi="Monotype Corsiva"/>
          <w:b/>
          <w:noProof/>
          <w:color w:val="984806" w:themeColor="accent6" w:themeShade="80"/>
          <w:sz w:val="72"/>
          <w:szCs w:val="72"/>
        </w:rPr>
        <w:lastRenderedPageBreak/>
        <mc:AlternateContent>
          <mc:Choice Requires="wps">
            <w:drawing>
              <wp:anchor distT="0" distB="0" distL="114300" distR="114300" simplePos="0" relativeHeight="251679744" behindDoc="0" locked="0" layoutInCell="1" allowOverlap="1">
                <wp:simplePos x="0" y="0"/>
                <wp:positionH relativeFrom="column">
                  <wp:posOffset>512445</wp:posOffset>
                </wp:positionH>
                <wp:positionV relativeFrom="paragraph">
                  <wp:posOffset>-113030</wp:posOffset>
                </wp:positionV>
                <wp:extent cx="5514975" cy="1152525"/>
                <wp:effectExtent l="0" t="0" r="28575" b="28575"/>
                <wp:wrapNone/>
                <wp:docPr id="19" name="Rectangle 19"/>
                <wp:cNvGraphicFramePr/>
                <a:graphic xmlns:a="http://schemas.openxmlformats.org/drawingml/2006/main">
                  <a:graphicData uri="http://schemas.microsoft.com/office/word/2010/wordprocessingShape">
                    <wps:wsp>
                      <wps:cNvSpPr/>
                      <wps:spPr>
                        <a:xfrm>
                          <a:off x="0" y="0"/>
                          <a:ext cx="5514975" cy="11525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9" o:spid="_x0000_s1026" style="position:absolute;margin-left:40.35pt;margin-top:-8.9pt;width:434.25pt;height:90.7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" filled="f" strokecolor="black [3213]" strokeweight="2pt"/>
            </w:pict>
          </mc:Fallback>
        </mc:AlternateContent>
      </w:r>
      <w:r w:rsidR="00F0483F">
        <w:rPr>
          <w:rFonts w:ascii="Monotype Corsiva" w:hAnsi="Monotype Corsiva"/>
          <w:b/>
          <w:color w:val="984806" w:themeColor="accent6" w:themeShade="80"/>
          <w:sz w:val="72"/>
          <w:szCs w:val="72"/>
        </w:rPr>
        <w:t>A</w:t>
      </w:r>
      <w:r w:rsidR="00F0483F">
        <w:rPr>
          <w:rFonts w:ascii="Monotype Corsiva" w:hAnsi="Monotype Corsiva"/>
          <w:b/>
          <w:color w:val="984806" w:themeColor="accent6" w:themeShade="80"/>
          <w:sz w:val="56"/>
          <w:szCs w:val="56"/>
        </w:rPr>
        <w:t>mos</w:t>
      </w:r>
      <w:r w:rsidR="00F0483F" w:rsidRPr="00B85959">
        <w:rPr>
          <w:rFonts w:ascii="Monotype Corsiva" w:hAnsi="Monotype Corsiva"/>
          <w:b/>
          <w:color w:val="984806" w:themeColor="accent6" w:themeShade="80"/>
        </w:rPr>
        <w:br/>
      </w:r>
      <w:r w:rsidR="00F0483F">
        <w:rPr>
          <w:rFonts w:ascii="Monotype Corsiva" w:hAnsi="Monotype Corsiva"/>
          <w:b/>
          <w:color w:val="984806" w:themeColor="accent6" w:themeShade="80"/>
          <w:sz w:val="32"/>
          <w:szCs w:val="32"/>
        </w:rPr>
        <w:t>“Burden</w:t>
      </w:r>
      <w:r w:rsidR="00F0483F" w:rsidRPr="00371E2F">
        <w:rPr>
          <w:rFonts w:ascii="Monotype Corsiva" w:hAnsi="Monotype Corsiva"/>
          <w:b/>
          <w:color w:val="984806" w:themeColor="accent6" w:themeShade="80"/>
          <w:sz w:val="32"/>
          <w:szCs w:val="32"/>
        </w:rPr>
        <w:t>”</w:t>
      </w:r>
    </w:p>
    <w:p w:rsidR="00F0483F" w:rsidRPr="00A077C7" w:rsidRDefault="00813D96" w:rsidP="00F0483F">
      <w:pPr>
        <w:autoSpaceDE w:val="0"/>
        <w:autoSpaceDN w:val="0"/>
        <w:adjustRightInd w:val="0"/>
        <w:spacing w:before="180" w:after="180" w:line="240" w:lineRule="auto"/>
        <w:rPr>
          <w:rFonts w:ascii="Calisto MT" w:hAnsi="Calisto MT" w:cs="Times New Roman"/>
          <w:i/>
          <w:sz w:val="36"/>
          <w:szCs w:val="36"/>
        </w:rPr>
      </w:pPr>
      <w:r>
        <w:rPr>
          <w:rFonts w:ascii="Calisto MT" w:hAnsi="Calisto MT" w:cs="Times New Roman"/>
          <w:sz w:val="16"/>
          <w:szCs w:val="16"/>
        </w:rPr>
        <w:br/>
      </w:r>
      <w:r>
        <w:rPr>
          <w:rFonts w:ascii="Calisto MT" w:hAnsi="Calisto MT" w:cs="Times New Roman"/>
          <w:sz w:val="16"/>
          <w:szCs w:val="16"/>
        </w:rPr>
        <w:br/>
      </w:r>
      <w:r w:rsidR="00F0483F" w:rsidRPr="00BC7688">
        <w:rPr>
          <w:rFonts w:ascii="Calisto MT" w:hAnsi="Calisto MT" w:cs="Times New Roman"/>
          <w:sz w:val="32"/>
          <w:szCs w:val="32"/>
        </w:rPr>
        <w:t>Key Word(s) -</w:t>
      </w:r>
      <w:r w:rsidR="00F0483F">
        <w:rPr>
          <w:rFonts w:ascii="Calisto MT" w:hAnsi="Calisto MT" w:cs="Times New Roman"/>
          <w:i/>
          <w:sz w:val="36"/>
          <w:szCs w:val="36"/>
        </w:rPr>
        <w:t xml:space="preserve"> </w:t>
      </w:r>
      <w:r w:rsidR="00F0483F" w:rsidRPr="00BC7688">
        <w:rPr>
          <w:rFonts w:ascii="Calisto MT" w:hAnsi="Calisto MT" w:cs="Times New Roman"/>
          <w:b/>
          <w:i/>
          <w:color w:val="984806" w:themeColor="accent6" w:themeShade="80"/>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proofErr w:type="gramStart"/>
      <w:r w:rsidR="00F66000">
        <w:rPr>
          <w:rFonts w:ascii="Calisto MT" w:hAnsi="Calisto MT" w:cs="Times New Roman"/>
          <w:b/>
          <w:i/>
          <w:color w:val="984806" w:themeColor="accent6" w:themeShade="80"/>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Punish(</w:t>
      </w:r>
      <w:proofErr w:type="spellStart"/>
      <w:proofErr w:type="gramEnd"/>
      <w:r w:rsidR="00F66000">
        <w:rPr>
          <w:rFonts w:ascii="Calisto MT" w:hAnsi="Calisto MT" w:cs="Times New Roman"/>
          <w:b/>
          <w:i/>
          <w:color w:val="984806" w:themeColor="accent6" w:themeShade="80"/>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ment</w:t>
      </w:r>
      <w:proofErr w:type="spellEnd"/>
      <w:r w:rsidR="00F66000">
        <w:rPr>
          <w:rFonts w:ascii="Calisto MT" w:hAnsi="Calisto MT" w:cs="Times New Roman"/>
          <w:b/>
          <w:i/>
          <w:color w:val="984806" w:themeColor="accent6" w:themeShade="80"/>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r w:rsidR="00F0483F" w:rsidRPr="00BC7688">
        <w:rPr>
          <w:rFonts w:ascii="Calisto MT" w:hAnsi="Calisto MT" w:cs="Times New Roman"/>
          <w:b/>
          <w:i/>
          <w:color w:val="984806" w:themeColor="accent6" w:themeShade="80"/>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r w:rsidR="00F66000">
        <w:rPr>
          <w:rFonts w:ascii="Calisto MT" w:hAnsi="Calisto MT" w:cs="Times New Roman"/>
          <w:b/>
          <w:i/>
          <w:color w:val="984806" w:themeColor="accent6" w:themeShade="80"/>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(10x)</w:t>
      </w:r>
      <w:r w:rsidR="00F0483F" w:rsidRPr="00BC7688">
        <w:rPr>
          <w:rFonts w:ascii="Calisto MT" w:hAnsi="Calisto MT" w:cs="Times New Roman"/>
          <w:b/>
          <w:i/>
          <w:color w:val="984806" w:themeColor="accent6" w:themeShade="80"/>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b/>
      </w:r>
      <w:r w:rsidR="00F0483F" w:rsidRPr="00A077C7">
        <w:rPr>
          <w:rFonts w:ascii="Calisto MT" w:hAnsi="Calisto MT" w:cs="Times New Roman"/>
          <w:i/>
          <w:sz w:val="36"/>
          <w:szCs w:val="36"/>
        </w:rPr>
        <w:tab/>
      </w:r>
      <w:r w:rsidR="00F0483F">
        <w:rPr>
          <w:rFonts w:ascii="Calisto MT" w:hAnsi="Calisto MT" w:cs="Times New Roman"/>
          <w:i/>
          <w:sz w:val="36"/>
          <w:szCs w:val="36"/>
        </w:rPr>
        <w:t xml:space="preserve">      </w:t>
      </w:r>
      <w:r w:rsidR="00F0483F" w:rsidRPr="00A077C7">
        <w:rPr>
          <w:rFonts w:ascii="Calisto MT" w:hAnsi="Calisto MT" w:cs="Times New Roman"/>
          <w:i/>
          <w:sz w:val="36"/>
          <w:szCs w:val="36"/>
        </w:rPr>
        <w:tab/>
      </w:r>
      <w:r w:rsidR="00F0483F" w:rsidRPr="00A077C7">
        <w:rPr>
          <w:rFonts w:ascii="Calisto MT" w:hAnsi="Calisto MT" w:cs="Times New Roman"/>
          <w:i/>
          <w:sz w:val="36"/>
          <w:szCs w:val="36"/>
        </w:rPr>
        <w:tab/>
      </w:r>
      <w:r w:rsidR="00F0483F" w:rsidRPr="00BC7688">
        <w:rPr>
          <w:rFonts w:ascii="Calisto MT" w:hAnsi="Calisto MT" w:cs="Times New Roman"/>
          <w:sz w:val="32"/>
          <w:szCs w:val="32"/>
        </w:rPr>
        <w:t>Key Verse-</w:t>
      </w:r>
      <w:r w:rsidR="00F0483F">
        <w:rPr>
          <w:rFonts w:ascii="Calisto MT" w:hAnsi="Calisto MT" w:cs="Times New Roman"/>
          <w:sz w:val="36"/>
          <w:szCs w:val="36"/>
        </w:rPr>
        <w:t xml:space="preserve"> </w:t>
      </w:r>
      <w:r w:rsidR="00F0483F">
        <w:rPr>
          <w:rFonts w:ascii="Calisto MT" w:hAnsi="Calisto MT" w:cs="Times New Roman"/>
          <w:b/>
          <w:color w:val="984806" w:themeColor="accent6" w:themeShade="80"/>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4</w:t>
      </w:r>
      <w:r w:rsidR="00F0483F" w:rsidRPr="00BC7688">
        <w:rPr>
          <w:rFonts w:ascii="Calisto MT" w:hAnsi="Calisto MT" w:cs="Times New Roman"/>
          <w:b/>
          <w:color w:val="984806" w:themeColor="accent6" w:themeShade="80"/>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:1</w:t>
      </w:r>
      <w:r w:rsidR="00F0483F">
        <w:rPr>
          <w:rFonts w:ascii="Calisto MT" w:hAnsi="Calisto MT" w:cs="Times New Roman"/>
          <w:b/>
          <w:color w:val="984806" w:themeColor="accent6" w:themeShade="80"/>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2</w:t>
      </w:r>
    </w:p>
    <w:p w:rsidR="00FC7FF2" w:rsidRPr="00FC7FF2" w:rsidRDefault="00FC7FF2" w:rsidP="00FC7FF2">
      <w:pPr>
        <w:autoSpaceDE w:val="0"/>
        <w:autoSpaceDN w:val="0"/>
        <w:adjustRightInd w:val="0"/>
        <w:spacing w:before="180" w:after="180" w:line="240" w:lineRule="auto"/>
        <w:rPr>
          <w:rFonts w:ascii="Calisto MT" w:hAnsi="Calisto MT" w:cs="Times New Roman"/>
          <w:i/>
          <w:sz w:val="24"/>
          <w:szCs w:val="24"/>
        </w:rPr>
      </w:pPr>
      <w:r w:rsidRPr="00FC7FF2">
        <w:rPr>
          <w:rFonts w:ascii="Calisto MT" w:hAnsi="Calisto MT" w:cs="Times New Roman"/>
          <w:i/>
          <w:sz w:val="24"/>
          <w:szCs w:val="24"/>
        </w:rPr>
        <w:t>Summary of the Book-</w:t>
      </w:r>
    </w:p>
    <w:p w:rsidR="00FC7FF2" w:rsidRPr="00FC7FF2" w:rsidRDefault="00FC7FF2" w:rsidP="00FC7FF2">
      <w:pPr>
        <w:autoSpaceDE w:val="0"/>
        <w:autoSpaceDN w:val="0"/>
        <w:adjustRightInd w:val="0"/>
        <w:spacing w:after="0" w:line="240" w:lineRule="auto"/>
        <w:ind w:firstLine="360"/>
        <w:rPr>
          <w:rFonts w:ascii="Calisto MT" w:hAnsi="Calisto MT" w:cs="Times New Roman"/>
          <w:sz w:val="24"/>
          <w:szCs w:val="24"/>
        </w:rPr>
      </w:pPr>
      <w:r w:rsidRPr="00FC7FF2">
        <w:rPr>
          <w:rFonts w:ascii="Calisto MT" w:hAnsi="Calisto MT" w:cs="Times New Roman"/>
          <w:sz w:val="24"/>
          <w:szCs w:val="24"/>
        </w:rPr>
        <w:t>Amos, a man from Judah, was</w:t>
      </w:r>
      <w:r>
        <w:rPr>
          <w:rFonts w:ascii="Calisto MT" w:hAnsi="Calisto MT" w:cs="Times New Roman"/>
          <w:sz w:val="24"/>
          <w:szCs w:val="24"/>
        </w:rPr>
        <w:t xml:space="preserve"> called to prophesy in Israel.</w:t>
      </w:r>
      <w:r w:rsidRPr="00FC7FF2">
        <w:rPr>
          <w:rFonts w:ascii="Calisto MT" w:hAnsi="Calisto MT" w:cs="Times New Roman"/>
          <w:sz w:val="24"/>
          <w:szCs w:val="24"/>
        </w:rPr>
        <w:t xml:space="preserve"> </w:t>
      </w:r>
      <w:r w:rsidRPr="00FC7FF2">
        <w:rPr>
          <w:rFonts w:ascii="Calisto MT" w:hAnsi="Calisto MT" w:cs="Times New Roman"/>
          <w:b/>
          <w:sz w:val="24"/>
          <w:szCs w:val="24"/>
        </w:rPr>
        <w:t>The message God gave him was primarily one of judgment, though it ended with words of hope.</w:t>
      </w:r>
    </w:p>
    <w:p w:rsidR="00FC7FF2" w:rsidRPr="00FC7FF2" w:rsidRDefault="00FC7FF2" w:rsidP="00FC7FF2">
      <w:pPr>
        <w:autoSpaceDE w:val="0"/>
        <w:autoSpaceDN w:val="0"/>
        <w:adjustRightInd w:val="0"/>
        <w:spacing w:after="0" w:line="240" w:lineRule="auto"/>
        <w:ind w:firstLine="360"/>
        <w:rPr>
          <w:rFonts w:ascii="Calisto MT" w:hAnsi="Calisto MT" w:cs="Times New Roman"/>
          <w:sz w:val="24"/>
          <w:szCs w:val="24"/>
        </w:rPr>
      </w:pPr>
      <w:r w:rsidRPr="00FC7FF2">
        <w:rPr>
          <w:rFonts w:ascii="Calisto MT" w:hAnsi="Calisto MT" w:cs="Times New Roman"/>
          <w:sz w:val="24"/>
          <w:szCs w:val="24"/>
        </w:rPr>
        <w:t xml:space="preserve">The Lord God Almighty, the sovereign Ruler of the universe, would come as a </w:t>
      </w:r>
      <w:r w:rsidRPr="00FC7FF2">
        <w:rPr>
          <w:rFonts w:ascii="Calisto MT" w:hAnsi="Calisto MT" w:cs="Times New Roman"/>
          <w:b/>
          <w:sz w:val="24"/>
          <w:szCs w:val="24"/>
        </w:rPr>
        <w:t>Warrior</w:t>
      </w:r>
      <w:r w:rsidRPr="00FC7FF2">
        <w:rPr>
          <w:rFonts w:ascii="Calisto MT" w:hAnsi="Calisto MT" w:cs="Times New Roman"/>
          <w:sz w:val="24"/>
          <w:szCs w:val="24"/>
        </w:rPr>
        <w:t xml:space="preserve"> to judge the nations that had rebelled against His authority. Israel in particular would be punished for her covenant violations against Him.</w:t>
      </w:r>
    </w:p>
    <w:p w:rsidR="00FC7FF2" w:rsidRDefault="00FC7FF2" w:rsidP="00FC7FF2">
      <w:pPr>
        <w:autoSpaceDE w:val="0"/>
        <w:autoSpaceDN w:val="0"/>
        <w:adjustRightInd w:val="0"/>
        <w:spacing w:after="0" w:line="240" w:lineRule="auto"/>
        <w:ind w:firstLine="360"/>
        <w:rPr>
          <w:rFonts w:ascii="Calisto MT" w:hAnsi="Calisto MT" w:cs="Times New Roman"/>
          <w:sz w:val="24"/>
          <w:szCs w:val="24"/>
        </w:rPr>
      </w:pPr>
      <w:r w:rsidRPr="00FC7FF2">
        <w:rPr>
          <w:rFonts w:ascii="Calisto MT" w:hAnsi="Calisto MT" w:cs="Times New Roman"/>
          <w:sz w:val="24"/>
          <w:szCs w:val="24"/>
        </w:rPr>
        <w:t>Though the nation would be destroyed, God will preserve a repentant remnant from among the people. One day this remnant will be restored to political prominence and covenant blessing. And then, through them, God will draw all nations to His name.</w:t>
      </w:r>
    </w:p>
    <w:p w:rsidR="00A66283" w:rsidRDefault="00A66283" w:rsidP="00A66283">
      <w:pPr>
        <w:autoSpaceDE w:val="0"/>
        <w:autoSpaceDN w:val="0"/>
        <w:adjustRightInd w:val="0"/>
        <w:spacing w:after="0" w:line="240" w:lineRule="auto"/>
        <w:rPr>
          <w:rFonts w:ascii="Calisto MT" w:hAnsi="Calisto MT" w:cs="Times New Roman"/>
          <w:sz w:val="24"/>
          <w:szCs w:val="24"/>
        </w:rPr>
      </w:pPr>
    </w:p>
    <w:p w:rsidR="00A66283" w:rsidRDefault="00A66283" w:rsidP="00A66283">
      <w:pPr>
        <w:autoSpaceDE w:val="0"/>
        <w:autoSpaceDN w:val="0"/>
        <w:adjustRightInd w:val="0"/>
        <w:spacing w:after="0" w:line="240" w:lineRule="auto"/>
        <w:rPr>
          <w:rFonts w:ascii="Calisto MT" w:hAnsi="Calisto MT" w:cs="Times New Roman"/>
          <w:i/>
          <w:sz w:val="24"/>
          <w:szCs w:val="24"/>
        </w:rPr>
      </w:pPr>
      <w:r>
        <w:rPr>
          <w:rFonts w:ascii="Calisto MT" w:hAnsi="Calisto MT" w:cs="Times New Roman"/>
          <w:i/>
          <w:sz w:val="24"/>
          <w:szCs w:val="24"/>
        </w:rPr>
        <w:t>Introduction to Amos-</w:t>
      </w:r>
    </w:p>
    <w:p w:rsidR="00A66283" w:rsidRDefault="00A66283" w:rsidP="00A66283">
      <w:pPr>
        <w:autoSpaceDE w:val="0"/>
        <w:autoSpaceDN w:val="0"/>
        <w:adjustRightInd w:val="0"/>
        <w:spacing w:after="0" w:line="240" w:lineRule="auto"/>
        <w:rPr>
          <w:rFonts w:ascii="Calisto MT" w:hAnsi="Calisto MT" w:cs="Times New Roman"/>
          <w:sz w:val="24"/>
          <w:szCs w:val="24"/>
        </w:rPr>
      </w:pPr>
    </w:p>
    <w:p w:rsidR="00A66283" w:rsidRPr="00A66283" w:rsidRDefault="00A66283" w:rsidP="00A66283">
      <w:pPr>
        <w:autoSpaceDE w:val="0"/>
        <w:autoSpaceDN w:val="0"/>
        <w:adjustRightInd w:val="0"/>
        <w:spacing w:after="0" w:line="240" w:lineRule="auto"/>
        <w:ind w:firstLine="360"/>
        <w:rPr>
          <w:rFonts w:ascii="Calisto MT" w:hAnsi="Calisto MT" w:cs="Times New Roman"/>
          <w:sz w:val="24"/>
          <w:szCs w:val="24"/>
        </w:rPr>
      </w:pPr>
      <w:r>
        <w:rPr>
          <w:rFonts w:ascii="Calisto MT" w:hAnsi="Calisto MT" w:cs="Times New Roman"/>
          <w:b/>
          <w:sz w:val="24"/>
          <w:szCs w:val="24"/>
        </w:rPr>
        <w:t>The Prophet-</w:t>
      </w:r>
      <w:r w:rsidRPr="00A66283">
        <w:rPr>
          <w:rFonts w:ascii="Calisto MT" w:hAnsi="Calisto MT" w:cs="Times New Roman"/>
          <w:sz w:val="24"/>
          <w:szCs w:val="24"/>
        </w:rPr>
        <w:t xml:space="preserve"> Before Amos began prophesying, he had been one of the “shepherds” of </w:t>
      </w:r>
      <w:proofErr w:type="spellStart"/>
      <w:r w:rsidRPr="00A66283">
        <w:rPr>
          <w:rFonts w:ascii="Calisto MT" w:hAnsi="Calisto MT" w:cs="Times New Roman"/>
          <w:sz w:val="24"/>
          <w:szCs w:val="24"/>
        </w:rPr>
        <w:t>Tekoa</w:t>
      </w:r>
      <w:proofErr w:type="spellEnd"/>
      <w:r w:rsidRPr="00A66283">
        <w:rPr>
          <w:rFonts w:ascii="Calisto MT" w:hAnsi="Calisto MT" w:cs="Times New Roman"/>
          <w:sz w:val="24"/>
          <w:szCs w:val="24"/>
        </w:rPr>
        <w:t xml:space="preserve">, a town in the hill country of Judah about 10 miles south of Jerusalem. The word used for “shepherds” in 1:1 is not the usual Hebrew word </w:t>
      </w:r>
      <w:proofErr w:type="spellStart"/>
      <w:r w:rsidRPr="00A66283">
        <w:rPr>
          <w:rFonts w:ascii="Calisto MT" w:hAnsi="Calisto MT" w:cs="Times New Roman"/>
          <w:i/>
          <w:sz w:val="24"/>
          <w:szCs w:val="24"/>
        </w:rPr>
        <w:t>r</w:t>
      </w:r>
      <w:r w:rsidRPr="00A66283">
        <w:rPr>
          <w:rFonts w:ascii="Times New Roman" w:hAnsi="Times New Roman" w:cs="Times New Roman"/>
          <w:i/>
          <w:sz w:val="24"/>
          <w:szCs w:val="24"/>
        </w:rPr>
        <w:t>ō</w:t>
      </w:r>
      <w:r w:rsidRPr="00A66283">
        <w:rPr>
          <w:rFonts w:ascii="Calisto MT" w:hAnsi="Calisto MT" w:cs="Calisto MT"/>
          <w:i/>
          <w:sz w:val="24"/>
          <w:szCs w:val="24"/>
        </w:rPr>
        <w:t>‘</w:t>
      </w:r>
      <w:r w:rsidRPr="00A66283">
        <w:rPr>
          <w:rFonts w:ascii="Calisto MT" w:hAnsi="Calisto MT" w:cs="Times New Roman"/>
          <w:i/>
          <w:sz w:val="24"/>
          <w:szCs w:val="24"/>
        </w:rPr>
        <w:t>eh</w:t>
      </w:r>
      <w:proofErr w:type="spellEnd"/>
      <w:r w:rsidRPr="00A66283">
        <w:rPr>
          <w:rFonts w:ascii="Calisto MT" w:hAnsi="Calisto MT" w:cs="Times New Roman"/>
          <w:sz w:val="24"/>
          <w:szCs w:val="24"/>
        </w:rPr>
        <w:t xml:space="preserve">, but the rare word </w:t>
      </w:r>
      <w:proofErr w:type="spellStart"/>
      <w:r w:rsidRPr="00A66283">
        <w:rPr>
          <w:rFonts w:ascii="Calisto MT" w:hAnsi="Calisto MT" w:cs="Times New Roman"/>
          <w:i/>
          <w:sz w:val="24"/>
          <w:szCs w:val="24"/>
        </w:rPr>
        <w:t>n</w:t>
      </w:r>
      <w:r w:rsidRPr="00A66283">
        <w:rPr>
          <w:rFonts w:ascii="Times New Roman" w:hAnsi="Times New Roman" w:cs="Times New Roman"/>
          <w:i/>
          <w:sz w:val="24"/>
          <w:szCs w:val="24"/>
        </w:rPr>
        <w:t>ō</w:t>
      </w:r>
      <w:r w:rsidRPr="00A66283">
        <w:rPr>
          <w:rFonts w:ascii="Calisto MT" w:hAnsi="Calisto MT" w:cs="Times New Roman"/>
          <w:i/>
          <w:sz w:val="24"/>
          <w:szCs w:val="24"/>
        </w:rPr>
        <w:t>q</w:t>
      </w:r>
      <w:r w:rsidRPr="00A66283">
        <w:rPr>
          <w:rFonts w:ascii="Times New Roman" w:hAnsi="Times New Roman" w:cs="Times New Roman"/>
          <w:i/>
          <w:sz w:val="24"/>
          <w:szCs w:val="24"/>
        </w:rPr>
        <w:t>ēḏ</w:t>
      </w:r>
      <w:proofErr w:type="spellEnd"/>
      <w:r w:rsidRPr="00A66283">
        <w:rPr>
          <w:rFonts w:ascii="Calisto MT" w:hAnsi="Calisto MT" w:cs="Times New Roman"/>
          <w:sz w:val="24"/>
          <w:szCs w:val="24"/>
        </w:rPr>
        <w:t xml:space="preserve">, suggesting instead “sheep breeders.” The only other Old Testament occurrence of </w:t>
      </w:r>
      <w:proofErr w:type="spellStart"/>
      <w:r w:rsidRPr="00A66283">
        <w:rPr>
          <w:rFonts w:ascii="Calisto MT" w:hAnsi="Calisto MT" w:cs="Times New Roman"/>
          <w:i/>
          <w:sz w:val="24"/>
          <w:szCs w:val="24"/>
        </w:rPr>
        <w:t>n</w:t>
      </w:r>
      <w:r w:rsidRPr="00A66283">
        <w:rPr>
          <w:rFonts w:ascii="Times New Roman" w:hAnsi="Times New Roman" w:cs="Times New Roman"/>
          <w:i/>
          <w:sz w:val="24"/>
          <w:szCs w:val="24"/>
        </w:rPr>
        <w:t>ō</w:t>
      </w:r>
      <w:r w:rsidRPr="00A66283">
        <w:rPr>
          <w:rFonts w:ascii="Calisto MT" w:hAnsi="Calisto MT" w:cs="Times New Roman"/>
          <w:i/>
          <w:sz w:val="24"/>
          <w:szCs w:val="24"/>
        </w:rPr>
        <w:t>q</w:t>
      </w:r>
      <w:r w:rsidRPr="00A66283">
        <w:rPr>
          <w:rFonts w:ascii="Times New Roman" w:hAnsi="Times New Roman" w:cs="Times New Roman"/>
          <w:i/>
          <w:sz w:val="24"/>
          <w:szCs w:val="24"/>
        </w:rPr>
        <w:t>ēḏ</w:t>
      </w:r>
      <w:proofErr w:type="spellEnd"/>
      <w:r w:rsidRPr="00A66283">
        <w:rPr>
          <w:rFonts w:ascii="Calisto MT" w:hAnsi="Calisto MT" w:cs="Times New Roman"/>
          <w:sz w:val="24"/>
          <w:szCs w:val="24"/>
        </w:rPr>
        <w:t xml:space="preserve"> is in 2 Kings 3:4 where </w:t>
      </w:r>
      <w:proofErr w:type="spellStart"/>
      <w:r w:rsidRPr="00A66283">
        <w:rPr>
          <w:rFonts w:ascii="Calisto MT" w:hAnsi="Calisto MT" w:cs="Times New Roman"/>
          <w:sz w:val="24"/>
          <w:szCs w:val="24"/>
        </w:rPr>
        <w:t>Mesha</w:t>
      </w:r>
      <w:proofErr w:type="spellEnd"/>
      <w:r w:rsidRPr="00A66283">
        <w:rPr>
          <w:rFonts w:ascii="Calisto MT" w:hAnsi="Calisto MT" w:cs="Times New Roman"/>
          <w:sz w:val="24"/>
          <w:szCs w:val="24"/>
        </w:rPr>
        <w:t>, king of Moab, is said to have engaged in sheep-breeding on such a scale that he was able to supply the king of Israel with 100,000 lambs and the wool of 100,000 rams. Amos evidently managed or owned large herds of sheep and goats, and was in charge of other shepherds.</w:t>
      </w:r>
    </w:p>
    <w:p w:rsidR="00A66283" w:rsidRPr="00A66283" w:rsidRDefault="00A66283" w:rsidP="00A66283">
      <w:pPr>
        <w:autoSpaceDE w:val="0"/>
        <w:autoSpaceDN w:val="0"/>
        <w:adjustRightInd w:val="0"/>
        <w:spacing w:after="0" w:line="240" w:lineRule="auto"/>
        <w:ind w:firstLine="360"/>
        <w:rPr>
          <w:rFonts w:ascii="Calisto MT" w:hAnsi="Calisto MT" w:cs="Times New Roman"/>
          <w:sz w:val="24"/>
          <w:szCs w:val="24"/>
        </w:rPr>
      </w:pPr>
      <w:r w:rsidRPr="00A66283">
        <w:rPr>
          <w:rFonts w:ascii="Calisto MT" w:hAnsi="Calisto MT" w:cs="Times New Roman"/>
          <w:sz w:val="24"/>
          <w:szCs w:val="24"/>
        </w:rPr>
        <w:t xml:space="preserve">In Amos 7:14 the prophet further </w:t>
      </w:r>
      <w:r>
        <w:rPr>
          <w:rFonts w:ascii="Calisto MT" w:hAnsi="Calisto MT" w:cs="Times New Roman"/>
          <w:sz w:val="24"/>
          <w:szCs w:val="24"/>
        </w:rPr>
        <w:t>described himself as “</w:t>
      </w:r>
      <w:proofErr w:type="gramStart"/>
      <w:r>
        <w:rPr>
          <w:rFonts w:ascii="Calisto MT" w:hAnsi="Calisto MT" w:cs="Times New Roman"/>
          <w:sz w:val="24"/>
          <w:szCs w:val="24"/>
        </w:rPr>
        <w:t>an</w:t>
      </w:r>
      <w:proofErr w:type="gramEnd"/>
      <w:r>
        <w:rPr>
          <w:rFonts w:ascii="Calisto MT" w:hAnsi="Calisto MT" w:cs="Times New Roman"/>
          <w:sz w:val="24"/>
          <w:szCs w:val="24"/>
        </w:rPr>
        <w:t xml:space="preserve"> </w:t>
      </w:r>
      <w:proofErr w:type="spellStart"/>
      <w:r>
        <w:rPr>
          <w:rFonts w:ascii="Calisto MT" w:hAnsi="Calisto MT" w:cs="Times New Roman"/>
          <w:sz w:val="24"/>
          <w:szCs w:val="24"/>
        </w:rPr>
        <w:t>herdman</w:t>
      </w:r>
      <w:proofErr w:type="spellEnd"/>
      <w:r w:rsidR="009A6B8D">
        <w:rPr>
          <w:rFonts w:ascii="Calisto MT" w:hAnsi="Calisto MT" w:cs="Times New Roman"/>
          <w:sz w:val="24"/>
          <w:szCs w:val="24"/>
        </w:rPr>
        <w:t>” and a “a gatherer</w:t>
      </w:r>
      <w:r w:rsidRPr="00A66283">
        <w:rPr>
          <w:rFonts w:ascii="Calisto MT" w:hAnsi="Calisto MT" w:cs="Times New Roman"/>
          <w:sz w:val="24"/>
          <w:szCs w:val="24"/>
        </w:rPr>
        <w:t xml:space="preserve"> of sycamore</w:t>
      </w:r>
      <w:r w:rsidR="009A6B8D">
        <w:rPr>
          <w:rFonts w:ascii="Calisto MT" w:hAnsi="Calisto MT" w:cs="Times New Roman"/>
          <w:sz w:val="24"/>
          <w:szCs w:val="24"/>
        </w:rPr>
        <w:t xml:space="preserve"> fruit</w:t>
      </w:r>
      <w:r w:rsidRPr="00A66283">
        <w:rPr>
          <w:rFonts w:ascii="Calisto MT" w:hAnsi="Calisto MT" w:cs="Times New Roman"/>
          <w:sz w:val="24"/>
          <w:szCs w:val="24"/>
        </w:rPr>
        <w:t xml:space="preserve">.” This word for “shepherd,” </w:t>
      </w:r>
      <w:proofErr w:type="spellStart"/>
      <w:r w:rsidRPr="00A66283">
        <w:rPr>
          <w:rFonts w:ascii="Calisto MT" w:hAnsi="Calisto MT" w:cs="Times New Roman"/>
          <w:i/>
          <w:sz w:val="24"/>
          <w:szCs w:val="24"/>
        </w:rPr>
        <w:t>bôq</w:t>
      </w:r>
      <w:r w:rsidRPr="00A66283">
        <w:rPr>
          <w:rFonts w:ascii="Times New Roman" w:hAnsi="Times New Roman" w:cs="Times New Roman"/>
          <w:i/>
          <w:sz w:val="24"/>
          <w:szCs w:val="24"/>
        </w:rPr>
        <w:t>ē</w:t>
      </w:r>
      <w:r w:rsidRPr="00A66283">
        <w:rPr>
          <w:rFonts w:ascii="Calisto MT" w:hAnsi="Calisto MT" w:cs="Times New Roman"/>
          <w:i/>
          <w:sz w:val="24"/>
          <w:szCs w:val="24"/>
        </w:rPr>
        <w:t>r</w:t>
      </w:r>
      <w:proofErr w:type="spellEnd"/>
      <w:r w:rsidRPr="00A66283">
        <w:rPr>
          <w:rFonts w:ascii="Calisto MT" w:hAnsi="Calisto MT" w:cs="Times New Roman"/>
          <w:sz w:val="24"/>
          <w:szCs w:val="24"/>
        </w:rPr>
        <w:t>, occurs only here in the Old Testament, and describes a “herdsman” or “cattleman.”</w:t>
      </w:r>
    </w:p>
    <w:p w:rsidR="00A66283" w:rsidRPr="00A66283" w:rsidRDefault="00A66283" w:rsidP="00A66283">
      <w:pPr>
        <w:autoSpaceDE w:val="0"/>
        <w:autoSpaceDN w:val="0"/>
        <w:adjustRightInd w:val="0"/>
        <w:spacing w:after="0" w:line="240" w:lineRule="auto"/>
        <w:ind w:firstLine="360"/>
        <w:rPr>
          <w:rFonts w:ascii="Calisto MT" w:hAnsi="Calisto MT" w:cs="Times New Roman"/>
          <w:sz w:val="24"/>
          <w:szCs w:val="24"/>
        </w:rPr>
      </w:pPr>
      <w:r w:rsidRPr="00A66283">
        <w:rPr>
          <w:rFonts w:ascii="Calisto MT" w:hAnsi="Calisto MT" w:cs="Times New Roman"/>
          <w:sz w:val="24"/>
          <w:szCs w:val="24"/>
        </w:rPr>
        <w:t xml:space="preserve">Besides overseeing his livestock operations, Amos was also occupied in growing sycamore fruit, presumably as a sideline. The sycamore-fig tree was a broad heavy tree, 25 to 50 feet high, which produced a fig-like fruit three or four times a year. The sycamore did not grow in the heights of </w:t>
      </w:r>
      <w:proofErr w:type="spellStart"/>
      <w:r w:rsidRPr="00A66283">
        <w:rPr>
          <w:rFonts w:ascii="Calisto MT" w:hAnsi="Calisto MT" w:cs="Times New Roman"/>
          <w:sz w:val="24"/>
          <w:szCs w:val="24"/>
        </w:rPr>
        <w:t>Tekoa</w:t>
      </w:r>
      <w:proofErr w:type="spellEnd"/>
      <w:r w:rsidRPr="00A66283">
        <w:rPr>
          <w:rFonts w:ascii="Calisto MT" w:hAnsi="Calisto MT" w:cs="Times New Roman"/>
          <w:sz w:val="24"/>
          <w:szCs w:val="24"/>
        </w:rPr>
        <w:t xml:space="preserve">, but only in the warmer lowlands, as the Jordan Valley and the fertile oases by the Dead Sea. Both of these places were near enough to </w:t>
      </w:r>
      <w:proofErr w:type="spellStart"/>
      <w:r w:rsidRPr="00A66283">
        <w:rPr>
          <w:rFonts w:ascii="Calisto MT" w:hAnsi="Calisto MT" w:cs="Times New Roman"/>
          <w:sz w:val="24"/>
          <w:szCs w:val="24"/>
        </w:rPr>
        <w:t>Tekoa</w:t>
      </w:r>
      <w:proofErr w:type="spellEnd"/>
      <w:r w:rsidRPr="00A66283">
        <w:rPr>
          <w:rFonts w:ascii="Calisto MT" w:hAnsi="Calisto MT" w:cs="Times New Roman"/>
          <w:sz w:val="24"/>
          <w:szCs w:val="24"/>
        </w:rPr>
        <w:t xml:space="preserve"> for Amos to supervise the taking care of the trees (7:14)—a technical term that describes the process of slitting or scratching the forming fruit so that some juice runs out, allowing the rest of the fig to ripen into a sweeter, more edible fruit.</w:t>
      </w:r>
    </w:p>
    <w:p w:rsidR="00A66283" w:rsidRPr="00A66283" w:rsidRDefault="00A66283" w:rsidP="00A66283">
      <w:pPr>
        <w:autoSpaceDE w:val="0"/>
        <w:autoSpaceDN w:val="0"/>
        <w:adjustRightInd w:val="0"/>
        <w:spacing w:after="0" w:line="240" w:lineRule="auto"/>
        <w:ind w:firstLine="360"/>
        <w:rPr>
          <w:rFonts w:ascii="Calisto MT" w:hAnsi="Calisto MT" w:cs="Times New Roman"/>
          <w:sz w:val="24"/>
          <w:szCs w:val="24"/>
        </w:rPr>
      </w:pPr>
      <w:r w:rsidRPr="00A66283">
        <w:rPr>
          <w:rFonts w:ascii="Calisto MT" w:hAnsi="Calisto MT" w:cs="Times New Roman"/>
          <w:sz w:val="24"/>
          <w:szCs w:val="24"/>
        </w:rPr>
        <w:t>The three terms together indicate that Amos, as a breeder, rancher, and farmer, was a substantial and respected man in his community.</w:t>
      </w:r>
    </w:p>
    <w:p w:rsidR="00A66283" w:rsidRPr="00A66283" w:rsidRDefault="00A66283" w:rsidP="00A66283">
      <w:pPr>
        <w:autoSpaceDE w:val="0"/>
        <w:autoSpaceDN w:val="0"/>
        <w:adjustRightInd w:val="0"/>
        <w:spacing w:after="0" w:line="240" w:lineRule="auto"/>
        <w:ind w:firstLine="360"/>
        <w:rPr>
          <w:rFonts w:ascii="Calisto MT" w:hAnsi="Calisto MT" w:cs="Times New Roman"/>
          <w:sz w:val="24"/>
          <w:szCs w:val="24"/>
        </w:rPr>
      </w:pPr>
      <w:r>
        <w:rPr>
          <w:rFonts w:ascii="Calisto MT" w:hAnsi="Calisto MT" w:cs="Times New Roman"/>
          <w:b/>
          <w:sz w:val="24"/>
          <w:szCs w:val="24"/>
        </w:rPr>
        <w:t>The Times</w:t>
      </w:r>
      <w:proofErr w:type="gramStart"/>
      <w:r>
        <w:rPr>
          <w:rFonts w:ascii="Calisto MT" w:hAnsi="Calisto MT" w:cs="Times New Roman"/>
          <w:b/>
          <w:sz w:val="24"/>
          <w:szCs w:val="24"/>
        </w:rPr>
        <w:t>-</w:t>
      </w:r>
      <w:r w:rsidRPr="00A66283">
        <w:rPr>
          <w:rFonts w:ascii="Calisto MT" w:hAnsi="Calisto MT" w:cs="Times New Roman"/>
          <w:b/>
          <w:sz w:val="24"/>
          <w:szCs w:val="24"/>
        </w:rPr>
        <w:t xml:space="preserve"> </w:t>
      </w:r>
      <w:r w:rsidRPr="00A66283">
        <w:rPr>
          <w:rFonts w:ascii="Calisto MT" w:hAnsi="Calisto MT" w:cs="Times New Roman"/>
          <w:sz w:val="24"/>
          <w:szCs w:val="24"/>
        </w:rPr>
        <w:t xml:space="preserve"> Amos</w:t>
      </w:r>
      <w:proofErr w:type="gramEnd"/>
      <w:r w:rsidRPr="00A66283">
        <w:rPr>
          <w:rFonts w:ascii="Calisto MT" w:hAnsi="Calisto MT" w:cs="Times New Roman"/>
          <w:sz w:val="24"/>
          <w:szCs w:val="24"/>
        </w:rPr>
        <w:t xml:space="preserve"> lived in times of material prosperity. The long reigns of </w:t>
      </w:r>
      <w:proofErr w:type="spellStart"/>
      <w:r w:rsidRPr="00A66283">
        <w:rPr>
          <w:rFonts w:ascii="Calisto MT" w:hAnsi="Calisto MT" w:cs="Times New Roman"/>
          <w:sz w:val="24"/>
          <w:szCs w:val="24"/>
        </w:rPr>
        <w:t>Uzziah</w:t>
      </w:r>
      <w:proofErr w:type="spellEnd"/>
      <w:r w:rsidRPr="00A66283">
        <w:rPr>
          <w:rFonts w:ascii="Calisto MT" w:hAnsi="Calisto MT" w:cs="Times New Roman"/>
          <w:sz w:val="24"/>
          <w:szCs w:val="24"/>
        </w:rPr>
        <w:t xml:space="preserve"> (790-739 </w:t>
      </w:r>
      <w:proofErr w:type="spellStart"/>
      <w:r w:rsidRPr="00A66283">
        <w:rPr>
          <w:rFonts w:ascii="Calisto MT" w:hAnsi="Calisto MT" w:cs="Times New Roman"/>
          <w:smallCaps/>
          <w:sz w:val="24"/>
          <w:szCs w:val="24"/>
        </w:rPr>
        <w:t>b.c.</w:t>
      </w:r>
      <w:proofErr w:type="spellEnd"/>
      <w:r w:rsidRPr="00A66283">
        <w:rPr>
          <w:rFonts w:ascii="Calisto MT" w:hAnsi="Calisto MT" w:cs="Times New Roman"/>
          <w:sz w:val="24"/>
          <w:szCs w:val="24"/>
        </w:rPr>
        <w:t xml:space="preserve">) in Judah and of Jeroboam II (793-753 </w:t>
      </w:r>
      <w:proofErr w:type="spellStart"/>
      <w:r w:rsidRPr="00A66283">
        <w:rPr>
          <w:rFonts w:ascii="Calisto MT" w:hAnsi="Calisto MT" w:cs="Times New Roman"/>
          <w:smallCaps/>
          <w:sz w:val="24"/>
          <w:szCs w:val="24"/>
        </w:rPr>
        <w:t>b.c.</w:t>
      </w:r>
      <w:proofErr w:type="spellEnd"/>
      <w:r w:rsidRPr="00A66283">
        <w:rPr>
          <w:rFonts w:ascii="Calisto MT" w:hAnsi="Calisto MT" w:cs="Times New Roman"/>
          <w:sz w:val="24"/>
          <w:szCs w:val="24"/>
        </w:rPr>
        <w:t>) in Israel (1:1) had brought stability, prosperity, and expansion to the two kingdoms.</w:t>
      </w:r>
    </w:p>
    <w:p w:rsidR="00A66283" w:rsidRPr="00A66283" w:rsidRDefault="00A66283" w:rsidP="00A66283">
      <w:pPr>
        <w:autoSpaceDE w:val="0"/>
        <w:autoSpaceDN w:val="0"/>
        <w:adjustRightInd w:val="0"/>
        <w:spacing w:after="0" w:line="240" w:lineRule="auto"/>
        <w:ind w:firstLine="360"/>
        <w:rPr>
          <w:rFonts w:ascii="Calisto MT" w:hAnsi="Calisto MT" w:cs="Times New Roman"/>
          <w:sz w:val="24"/>
          <w:szCs w:val="24"/>
        </w:rPr>
      </w:pPr>
      <w:r w:rsidRPr="00A66283">
        <w:rPr>
          <w:rFonts w:ascii="Calisto MT" w:hAnsi="Calisto MT" w:cs="Times New Roman"/>
          <w:sz w:val="24"/>
          <w:szCs w:val="24"/>
        </w:rPr>
        <w:t xml:space="preserve">The Southern Kingdom had subdued the Philistines to the west (see comments on 1:6; 6:2), the Ammonites to the east, and the Arab states to the south. </w:t>
      </w:r>
      <w:proofErr w:type="spellStart"/>
      <w:r w:rsidRPr="00A66283">
        <w:rPr>
          <w:rFonts w:ascii="Calisto MT" w:hAnsi="Calisto MT" w:cs="Times New Roman"/>
          <w:sz w:val="24"/>
          <w:szCs w:val="24"/>
        </w:rPr>
        <w:t>Uzziah’s</w:t>
      </w:r>
      <w:proofErr w:type="spellEnd"/>
      <w:r w:rsidRPr="00A66283">
        <w:rPr>
          <w:rFonts w:ascii="Calisto MT" w:hAnsi="Calisto MT" w:cs="Times New Roman"/>
          <w:sz w:val="24"/>
          <w:szCs w:val="24"/>
        </w:rPr>
        <w:t xml:space="preserve"> political influence was felt as far as Egypt (cf. 2 Chron. 26:1-15).</w:t>
      </w:r>
    </w:p>
    <w:p w:rsidR="00A66283" w:rsidRPr="00A66283" w:rsidRDefault="00A66283" w:rsidP="00A66283">
      <w:pPr>
        <w:autoSpaceDE w:val="0"/>
        <w:autoSpaceDN w:val="0"/>
        <w:adjustRightInd w:val="0"/>
        <w:spacing w:after="0" w:line="240" w:lineRule="auto"/>
        <w:ind w:firstLine="360"/>
        <w:rPr>
          <w:rFonts w:ascii="Calisto MT" w:hAnsi="Calisto MT" w:cs="Times New Roman"/>
          <w:sz w:val="24"/>
          <w:szCs w:val="24"/>
        </w:rPr>
      </w:pPr>
      <w:r w:rsidRPr="00A66283">
        <w:rPr>
          <w:rFonts w:ascii="Calisto MT" w:hAnsi="Calisto MT" w:cs="Times New Roman"/>
          <w:sz w:val="24"/>
          <w:szCs w:val="24"/>
        </w:rPr>
        <w:lastRenderedPageBreak/>
        <w:t xml:space="preserve">The Northern Kingdom, to whom Amos’ message was directed, was at the zenith of its power. Aram had not recovered from her defeat in 802 </w:t>
      </w:r>
      <w:proofErr w:type="spellStart"/>
      <w:r w:rsidRPr="00A66283">
        <w:rPr>
          <w:rFonts w:ascii="Calisto MT" w:hAnsi="Calisto MT" w:cs="Times New Roman"/>
          <w:smallCaps/>
          <w:sz w:val="24"/>
          <w:szCs w:val="24"/>
        </w:rPr>
        <w:t>b.c.</w:t>
      </w:r>
      <w:proofErr w:type="spellEnd"/>
      <w:r w:rsidRPr="00A66283">
        <w:rPr>
          <w:rFonts w:ascii="Calisto MT" w:hAnsi="Calisto MT" w:cs="Times New Roman"/>
          <w:sz w:val="24"/>
          <w:szCs w:val="24"/>
        </w:rPr>
        <w:t xml:space="preserve"> by Assyria under </w:t>
      </w:r>
      <w:proofErr w:type="spellStart"/>
      <w:r w:rsidRPr="00A66283">
        <w:rPr>
          <w:rFonts w:ascii="Calisto MT" w:hAnsi="Calisto MT" w:cs="Times New Roman"/>
          <w:i/>
          <w:sz w:val="24"/>
          <w:szCs w:val="24"/>
        </w:rPr>
        <w:t>Adad-Nir</w:t>
      </w:r>
      <w:r w:rsidRPr="00A66283">
        <w:rPr>
          <w:rFonts w:ascii="Times New Roman" w:hAnsi="Times New Roman" w:cs="Times New Roman"/>
          <w:i/>
          <w:sz w:val="24"/>
          <w:szCs w:val="24"/>
        </w:rPr>
        <w:t>ā</w:t>
      </w:r>
      <w:r w:rsidRPr="00A66283">
        <w:rPr>
          <w:rFonts w:ascii="Calisto MT" w:hAnsi="Calisto MT" w:cs="Times New Roman"/>
          <w:i/>
          <w:sz w:val="24"/>
          <w:szCs w:val="24"/>
        </w:rPr>
        <w:t>ri</w:t>
      </w:r>
      <w:proofErr w:type="spellEnd"/>
      <w:r w:rsidRPr="00A66283">
        <w:rPr>
          <w:rFonts w:ascii="Calisto MT" w:hAnsi="Calisto MT" w:cs="Times New Roman"/>
          <w:sz w:val="24"/>
          <w:szCs w:val="24"/>
        </w:rPr>
        <w:t xml:space="preserve"> III (811-783 </w:t>
      </w:r>
      <w:proofErr w:type="spellStart"/>
      <w:r w:rsidRPr="00A66283">
        <w:rPr>
          <w:rFonts w:ascii="Calisto MT" w:hAnsi="Calisto MT" w:cs="Times New Roman"/>
          <w:smallCaps/>
          <w:sz w:val="24"/>
          <w:szCs w:val="24"/>
        </w:rPr>
        <w:t>b.c.</w:t>
      </w:r>
      <w:proofErr w:type="spellEnd"/>
      <w:r w:rsidRPr="00A66283">
        <w:rPr>
          <w:rFonts w:ascii="Calisto MT" w:hAnsi="Calisto MT" w:cs="Times New Roman"/>
          <w:sz w:val="24"/>
          <w:szCs w:val="24"/>
        </w:rPr>
        <w:t xml:space="preserve">). Assyria, however, had been unable to press her advantage further. A succession of inept rulers and the troublesome </w:t>
      </w:r>
      <w:proofErr w:type="spellStart"/>
      <w:r w:rsidRPr="00A66283">
        <w:rPr>
          <w:rFonts w:ascii="Calisto MT" w:hAnsi="Calisto MT" w:cs="Times New Roman"/>
          <w:sz w:val="24"/>
          <w:szCs w:val="24"/>
        </w:rPr>
        <w:t>Urarteans</w:t>
      </w:r>
      <w:proofErr w:type="spellEnd"/>
      <w:r w:rsidRPr="00A66283">
        <w:rPr>
          <w:rFonts w:ascii="Calisto MT" w:hAnsi="Calisto MT" w:cs="Times New Roman"/>
          <w:sz w:val="24"/>
          <w:szCs w:val="24"/>
        </w:rPr>
        <w:t xml:space="preserve"> to her north kept Assyria preoccupied until the accession of </w:t>
      </w:r>
      <w:proofErr w:type="spellStart"/>
      <w:r w:rsidRPr="00A66283">
        <w:rPr>
          <w:rFonts w:ascii="Calisto MT" w:hAnsi="Calisto MT" w:cs="Times New Roman"/>
          <w:sz w:val="24"/>
          <w:szCs w:val="24"/>
        </w:rPr>
        <w:t>Tiglath-Pileser</w:t>
      </w:r>
      <w:proofErr w:type="spellEnd"/>
      <w:r w:rsidRPr="00A66283">
        <w:rPr>
          <w:rFonts w:ascii="Calisto MT" w:hAnsi="Calisto MT" w:cs="Times New Roman"/>
          <w:sz w:val="24"/>
          <w:szCs w:val="24"/>
        </w:rPr>
        <w:t xml:space="preserve"> III in 745 </w:t>
      </w:r>
      <w:proofErr w:type="spellStart"/>
      <w:r w:rsidRPr="00A66283">
        <w:rPr>
          <w:rFonts w:ascii="Calisto MT" w:hAnsi="Calisto MT" w:cs="Times New Roman"/>
          <w:smallCaps/>
          <w:sz w:val="24"/>
          <w:szCs w:val="24"/>
        </w:rPr>
        <w:t>b.c.</w:t>
      </w:r>
      <w:proofErr w:type="spellEnd"/>
      <w:r w:rsidRPr="00A66283">
        <w:rPr>
          <w:rFonts w:ascii="Calisto MT" w:hAnsi="Calisto MT" w:cs="Times New Roman"/>
          <w:sz w:val="24"/>
          <w:szCs w:val="24"/>
        </w:rPr>
        <w:t xml:space="preserve"> Given a free hand, Jeroboam II was able to extend his borders northward into Aramean territory and to reclaim Israel’s lands in Transjordan (cf. 2 Kings 14:23-29; Amos 6:13).</w:t>
      </w:r>
    </w:p>
    <w:p w:rsidR="00A66283" w:rsidRPr="00A66283" w:rsidRDefault="00A66283" w:rsidP="00A66283">
      <w:pPr>
        <w:autoSpaceDE w:val="0"/>
        <w:autoSpaceDN w:val="0"/>
        <w:adjustRightInd w:val="0"/>
        <w:spacing w:after="0" w:line="240" w:lineRule="auto"/>
        <w:ind w:firstLine="360"/>
        <w:rPr>
          <w:rFonts w:ascii="Calisto MT" w:hAnsi="Calisto MT" w:cs="Times New Roman"/>
          <w:sz w:val="24"/>
          <w:szCs w:val="24"/>
        </w:rPr>
      </w:pPr>
      <w:r w:rsidRPr="00A66283">
        <w:rPr>
          <w:rFonts w:ascii="Calisto MT" w:hAnsi="Calisto MT" w:cs="Times New Roman"/>
          <w:sz w:val="24"/>
          <w:szCs w:val="24"/>
        </w:rPr>
        <w:t xml:space="preserve">Because of the control this gave Israel over the trade routes, wealth began to accumulate in her cities. Commerce thrived (8:5), an upper class emerged (4:1-3), and expensive homes were built (3:15; 5:11; 6:4, 11). The rich enjoyed an indolent, indulgent lifestyle (6:1-6), while the poor became targets for legal and economic exploitation (2:6-7; 5:7, 10-13; 6:12; 8:4-6). Slavery for debt was easily accepted (2:6; 8:6). Standards of morality had sunk to </w:t>
      </w:r>
      <w:r w:rsidR="00634097" w:rsidRPr="00A66283">
        <w:rPr>
          <w:rFonts w:ascii="Calisto MT" w:hAnsi="Calisto MT" w:cs="Times New Roman"/>
          <w:sz w:val="24"/>
          <w:szCs w:val="24"/>
        </w:rPr>
        <w:t>low</w:t>
      </w:r>
      <w:r w:rsidRPr="00A66283">
        <w:rPr>
          <w:rFonts w:ascii="Calisto MT" w:hAnsi="Calisto MT" w:cs="Times New Roman"/>
          <w:sz w:val="24"/>
          <w:szCs w:val="24"/>
        </w:rPr>
        <w:t xml:space="preserve"> ebb (2:7).</w:t>
      </w:r>
    </w:p>
    <w:p w:rsidR="00A66283" w:rsidRPr="00A66283" w:rsidRDefault="00A66283" w:rsidP="00A66283">
      <w:pPr>
        <w:autoSpaceDE w:val="0"/>
        <w:autoSpaceDN w:val="0"/>
        <w:adjustRightInd w:val="0"/>
        <w:spacing w:after="0" w:line="240" w:lineRule="auto"/>
        <w:ind w:firstLine="360"/>
        <w:rPr>
          <w:rFonts w:ascii="Calisto MT" w:hAnsi="Calisto MT" w:cs="Times New Roman"/>
          <w:sz w:val="24"/>
          <w:szCs w:val="24"/>
        </w:rPr>
      </w:pPr>
      <w:r w:rsidRPr="00A66283">
        <w:rPr>
          <w:rFonts w:ascii="Calisto MT" w:hAnsi="Calisto MT" w:cs="Times New Roman"/>
          <w:sz w:val="24"/>
          <w:szCs w:val="24"/>
        </w:rPr>
        <w:t xml:space="preserve">Meanwhile religion flourished. The people thronged to the shrines for the yearly festivals (4:4; 5:5; 8:3, 10), enthusiastically offering their sacrifices (4:5; 5:21-23). </w:t>
      </w:r>
      <w:r w:rsidRPr="00A66283">
        <w:rPr>
          <w:rFonts w:ascii="Calisto MT" w:hAnsi="Calisto MT" w:cs="Times New Roman"/>
          <w:i/>
          <w:sz w:val="24"/>
          <w:szCs w:val="24"/>
        </w:rPr>
        <w:t>They steadfastly maintained that their God was with them, and considered themselves immune to disaster (5:14, 18-20; 6:1-3; 9:10).</w:t>
      </w:r>
    </w:p>
    <w:p w:rsidR="00A66283" w:rsidRDefault="00A66283" w:rsidP="00A66283">
      <w:pPr>
        <w:autoSpaceDE w:val="0"/>
        <w:autoSpaceDN w:val="0"/>
        <w:adjustRightInd w:val="0"/>
        <w:spacing w:after="0" w:line="240" w:lineRule="auto"/>
        <w:ind w:firstLine="360"/>
        <w:rPr>
          <w:rFonts w:ascii="Calisto MT" w:hAnsi="Calisto MT" w:cs="Times New Roman"/>
          <w:smallCaps/>
          <w:sz w:val="24"/>
          <w:szCs w:val="24"/>
        </w:rPr>
      </w:pPr>
      <w:r>
        <w:rPr>
          <w:rFonts w:ascii="Calisto MT" w:hAnsi="Calisto MT" w:cs="Times New Roman"/>
          <w:b/>
          <w:sz w:val="24"/>
          <w:szCs w:val="24"/>
        </w:rPr>
        <w:t>The Date-</w:t>
      </w:r>
      <w:r w:rsidRPr="00A66283">
        <w:rPr>
          <w:rFonts w:ascii="Calisto MT" w:hAnsi="Calisto MT" w:cs="Times New Roman"/>
          <w:sz w:val="24"/>
          <w:szCs w:val="24"/>
        </w:rPr>
        <w:t xml:space="preserve"> For a period of probably no more than a year, Amos gave God’s message to the Northern Kingdom. His ministry was two years before a notable earthquake (1:1; cf. Zech. 14:5). Josephus connects the quake with the events of 2 Chronicles 26:16-20 (</w:t>
      </w:r>
      <w:r w:rsidRPr="00A66283">
        <w:rPr>
          <w:rFonts w:ascii="Calisto MT" w:hAnsi="Calisto MT" w:cs="Times New Roman"/>
          <w:i/>
          <w:sz w:val="24"/>
          <w:szCs w:val="24"/>
        </w:rPr>
        <w:t>Antiquities of the Jews</w:t>
      </w:r>
      <w:r w:rsidRPr="00A66283">
        <w:rPr>
          <w:rFonts w:ascii="Calisto MT" w:hAnsi="Calisto MT" w:cs="Times New Roman"/>
          <w:sz w:val="24"/>
          <w:szCs w:val="24"/>
        </w:rPr>
        <w:t xml:space="preserve"> 9. 10. 4). Archeological excavations at </w:t>
      </w:r>
      <w:proofErr w:type="spellStart"/>
      <w:r w:rsidRPr="00A66283">
        <w:rPr>
          <w:rFonts w:ascii="Calisto MT" w:hAnsi="Calisto MT" w:cs="Times New Roman"/>
          <w:sz w:val="24"/>
          <w:szCs w:val="24"/>
        </w:rPr>
        <w:t>Hazor</w:t>
      </w:r>
      <w:proofErr w:type="spellEnd"/>
      <w:r w:rsidRPr="00A66283">
        <w:rPr>
          <w:rFonts w:ascii="Calisto MT" w:hAnsi="Calisto MT" w:cs="Times New Roman"/>
          <w:sz w:val="24"/>
          <w:szCs w:val="24"/>
        </w:rPr>
        <w:t xml:space="preserve"> and Samaria have uncovered evidence of a violent earthquake in Israel about 760 </w:t>
      </w:r>
      <w:proofErr w:type="spellStart"/>
      <w:r w:rsidRPr="00A66283">
        <w:rPr>
          <w:rFonts w:ascii="Calisto MT" w:hAnsi="Calisto MT" w:cs="Times New Roman"/>
          <w:smallCaps/>
          <w:sz w:val="24"/>
          <w:szCs w:val="24"/>
        </w:rPr>
        <w:t>b.c.</w:t>
      </w:r>
      <w:proofErr w:type="spellEnd"/>
    </w:p>
    <w:p w:rsidR="00E460D5" w:rsidRDefault="00E460D5" w:rsidP="00A66283">
      <w:pPr>
        <w:autoSpaceDE w:val="0"/>
        <w:autoSpaceDN w:val="0"/>
        <w:adjustRightInd w:val="0"/>
        <w:spacing w:after="0" w:line="240" w:lineRule="auto"/>
        <w:ind w:firstLine="360"/>
        <w:rPr>
          <w:rFonts w:ascii="Calisto MT" w:hAnsi="Calisto MT" w:cs="Times New Roman"/>
          <w:smallCaps/>
          <w:sz w:val="24"/>
          <w:szCs w:val="24"/>
        </w:rPr>
      </w:pPr>
    </w:p>
    <w:p w:rsidR="00E460D5" w:rsidRDefault="00E460D5" w:rsidP="00A66283">
      <w:pPr>
        <w:autoSpaceDE w:val="0"/>
        <w:autoSpaceDN w:val="0"/>
        <w:adjustRightInd w:val="0"/>
        <w:spacing w:after="0" w:line="240" w:lineRule="auto"/>
        <w:ind w:firstLine="360"/>
        <w:rPr>
          <w:rFonts w:ascii="Calisto MT" w:hAnsi="Calisto MT" w:cs="Times New Roman"/>
          <w:smallCaps/>
          <w:sz w:val="24"/>
          <w:szCs w:val="24"/>
        </w:rPr>
      </w:pPr>
    </w:p>
    <w:p w:rsidR="00B05521" w:rsidRDefault="00B05521" w:rsidP="00B05521">
      <w:pPr>
        <w:autoSpaceDE w:val="0"/>
        <w:autoSpaceDN w:val="0"/>
        <w:adjustRightInd w:val="0"/>
        <w:spacing w:after="0" w:line="240" w:lineRule="auto"/>
        <w:rPr>
          <w:rFonts w:ascii="Calisto MT" w:hAnsi="Calisto MT" w:cs="Times New Roman"/>
          <w:smallCaps/>
          <w:sz w:val="24"/>
          <w:szCs w:val="24"/>
        </w:rPr>
      </w:pPr>
    </w:p>
    <w:p w:rsidR="00B05521" w:rsidRDefault="00B05521" w:rsidP="00B05521">
      <w:pPr>
        <w:autoSpaceDE w:val="0"/>
        <w:autoSpaceDN w:val="0"/>
        <w:adjustRightInd w:val="0"/>
        <w:spacing w:after="0" w:line="240" w:lineRule="auto"/>
        <w:jc w:val="center"/>
        <w:rPr>
          <w:rFonts w:ascii="Calisto MT" w:hAnsi="Calisto MT" w:cs="Times New Roman"/>
          <w:sz w:val="24"/>
          <w:szCs w:val="24"/>
        </w:rPr>
      </w:pPr>
      <w:r>
        <w:rPr>
          <w:rFonts w:ascii="Arial" w:hAnsi="Arial" w:cs="Arial"/>
          <w:noProof/>
          <w:color w:val="0000FF"/>
          <w:sz w:val="27"/>
          <w:szCs w:val="27"/>
        </w:rPr>
        <w:drawing>
          <wp:inline distT="0" distB="0" distL="0" distR="0" wp14:anchorId="5FE8BB19" wp14:editId="7E5E9C13">
            <wp:extent cx="2371318" cy="3162300"/>
            <wp:effectExtent l="0" t="0" r="0" b="0"/>
            <wp:docPr id="13" name="Picture 13" descr="http://t0.gstatic.com/images?q=tbn:ANd9GcQmQos-RWKG18F0DJ7ANpzJ-9n9IU_pk8P7rvE5AflONQ6AqYHltQ">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0.gstatic.com/images?q=tbn:ANd9GcQmQos-RWKG18F0DJ7ANpzJ-9n9IU_pk8P7rvE5AflONQ6AqYHltQ">
                      <a:hlinkClick r:id="rId18"/>
                    </pic:cNvPr>
                    <pic:cNvPicPr>
                      <a:picLocks noChangeAspect="1" noChangeArrowheads="1"/>
                    </pic:cNvPicPr>
                  </pic:nvPicPr>
                  <pic:blipFill>
                    <a:blip r:embed="rId19">
                      <a:extLst>
                        <a:ext uri="{BEBA8EAE-BF5A-486C-A8C5-ECC9F3942E4B}">
                          <a14:imgProps xmlns:a14="http://schemas.microsoft.com/office/drawing/2010/main">
                            <a14:imgLayer r:embed="rId20">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377138" cy="3170061"/>
                    </a:xfrm>
                    <a:prstGeom prst="ellipse">
                      <a:avLst/>
                    </a:prstGeom>
                    <a:ln>
                      <a:noFill/>
                    </a:ln>
                    <a:effectLst>
                      <a:softEdge rad="112500"/>
                    </a:effectLst>
                  </pic:spPr>
                </pic:pic>
              </a:graphicData>
            </a:graphic>
          </wp:inline>
        </w:drawing>
      </w:r>
    </w:p>
    <w:p w:rsidR="00B05521" w:rsidRDefault="00B05521" w:rsidP="00B05521">
      <w:pPr>
        <w:autoSpaceDE w:val="0"/>
        <w:autoSpaceDN w:val="0"/>
        <w:adjustRightInd w:val="0"/>
        <w:spacing w:after="0" w:line="240" w:lineRule="auto"/>
        <w:jc w:val="center"/>
        <w:rPr>
          <w:rFonts w:ascii="Calisto MT" w:hAnsi="Calisto MT" w:cs="Times New Roman"/>
          <w:color w:val="C00000"/>
          <w:sz w:val="24"/>
          <w:szCs w:val="24"/>
        </w:rPr>
      </w:pPr>
      <w:r w:rsidRPr="00E460D5">
        <w:rPr>
          <w:rFonts w:ascii="Calisto MT" w:hAnsi="Calisto MT" w:cs="Times New Roman"/>
          <w:b/>
          <w:i/>
          <w:color w:val="C00000"/>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r w:rsidR="00E460D5" w:rsidRPr="00E460D5">
        <w:rPr>
          <w:rFonts w:ascii="Calisto MT" w:hAnsi="Calisto MT" w:cs="Times New Roman"/>
          <w:b/>
          <w:i/>
          <w:color w:val="C00000"/>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r w:rsidRPr="00EC7563">
        <w:rPr>
          <w:rFonts w:ascii="Calisto MT" w:hAnsi="Calisto MT" w:cs="Times New Roman"/>
          <w:b/>
          <w:i/>
          <w:color w:val="C00000"/>
          <w:sz w:val="40"/>
          <w:szCs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P</w:t>
      </w:r>
      <w:r w:rsidRPr="00E460D5">
        <w:rPr>
          <w:rFonts w:ascii="Calisto MT" w:hAnsi="Calisto MT" w:cs="Times New Roman"/>
          <w:b/>
          <w:i/>
          <w:color w:val="C00000"/>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repare to </w:t>
      </w:r>
      <w:r w:rsidRPr="00EC7563">
        <w:rPr>
          <w:rFonts w:ascii="Calisto MT" w:hAnsi="Calisto MT" w:cs="Times New Roman"/>
          <w:b/>
          <w:i/>
          <w:color w:val="C00000"/>
          <w:sz w:val="40"/>
          <w:szCs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M</w:t>
      </w:r>
      <w:r w:rsidRPr="00E460D5">
        <w:rPr>
          <w:rFonts w:ascii="Calisto MT" w:hAnsi="Calisto MT" w:cs="Times New Roman"/>
          <w:b/>
          <w:i/>
          <w:color w:val="C00000"/>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eet </w:t>
      </w:r>
      <w:r w:rsidRPr="00EC7563">
        <w:rPr>
          <w:rFonts w:ascii="Calisto MT" w:hAnsi="Calisto MT" w:cs="Times New Roman"/>
          <w:b/>
          <w:i/>
          <w:color w:val="C00000"/>
          <w:sz w:val="40"/>
          <w:szCs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T</w:t>
      </w:r>
      <w:r w:rsidRPr="00E460D5">
        <w:rPr>
          <w:rFonts w:ascii="Calisto MT" w:hAnsi="Calisto MT" w:cs="Times New Roman"/>
          <w:b/>
          <w:i/>
          <w:color w:val="C00000"/>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hy </w:t>
      </w:r>
      <w:r w:rsidRPr="00EC7563">
        <w:rPr>
          <w:rFonts w:ascii="Calisto MT" w:hAnsi="Calisto MT" w:cs="Times New Roman"/>
          <w:b/>
          <w:i/>
          <w:color w:val="C00000"/>
          <w:sz w:val="40"/>
          <w:szCs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G</w:t>
      </w:r>
      <w:r w:rsidRPr="00E460D5">
        <w:rPr>
          <w:rFonts w:ascii="Calisto MT" w:hAnsi="Calisto MT" w:cs="Times New Roman"/>
          <w:b/>
          <w:i/>
          <w:color w:val="C00000"/>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od…”</w:t>
      </w:r>
      <w:r w:rsidR="00E460D5">
        <w:rPr>
          <w:rFonts w:ascii="Calisto MT" w:hAnsi="Calisto MT" w:cs="Times New Roman"/>
          <w:sz w:val="36"/>
          <w:szCs w:val="36"/>
        </w:rPr>
        <w:br/>
      </w:r>
      <w:r w:rsidR="00E460D5" w:rsidRPr="00E460D5">
        <w:rPr>
          <w:rFonts w:ascii="Calisto MT" w:hAnsi="Calisto MT" w:cs="Times New Roman"/>
          <w:color w:val="C00000"/>
          <w:sz w:val="24"/>
          <w:szCs w:val="24"/>
        </w:rPr>
        <w:t>Amos 4:12</w:t>
      </w:r>
    </w:p>
    <w:p w:rsidR="00EC7563" w:rsidRDefault="00EC7563" w:rsidP="00B05521">
      <w:pPr>
        <w:autoSpaceDE w:val="0"/>
        <w:autoSpaceDN w:val="0"/>
        <w:adjustRightInd w:val="0"/>
        <w:spacing w:after="0" w:line="240" w:lineRule="auto"/>
        <w:jc w:val="center"/>
        <w:rPr>
          <w:rFonts w:ascii="Calisto MT" w:hAnsi="Calisto MT" w:cs="Times New Roman"/>
          <w:color w:val="C00000"/>
          <w:sz w:val="24"/>
          <w:szCs w:val="24"/>
        </w:rPr>
      </w:pPr>
    </w:p>
    <w:p w:rsidR="00EC7563" w:rsidRDefault="00EC7563" w:rsidP="00B05521">
      <w:pPr>
        <w:autoSpaceDE w:val="0"/>
        <w:autoSpaceDN w:val="0"/>
        <w:adjustRightInd w:val="0"/>
        <w:spacing w:after="0" w:line="240" w:lineRule="auto"/>
        <w:jc w:val="center"/>
        <w:rPr>
          <w:rFonts w:ascii="Calisto MT" w:hAnsi="Calisto MT" w:cs="Times New Roman"/>
          <w:color w:val="C00000"/>
          <w:sz w:val="24"/>
          <w:szCs w:val="24"/>
        </w:rPr>
      </w:pPr>
    </w:p>
    <w:p w:rsidR="00EC7563" w:rsidRDefault="00EC7563" w:rsidP="00B05521">
      <w:pPr>
        <w:autoSpaceDE w:val="0"/>
        <w:autoSpaceDN w:val="0"/>
        <w:adjustRightInd w:val="0"/>
        <w:spacing w:after="0" w:line="240" w:lineRule="auto"/>
        <w:jc w:val="center"/>
        <w:rPr>
          <w:rFonts w:ascii="Calisto MT" w:hAnsi="Calisto MT" w:cs="Times New Roman"/>
          <w:color w:val="C00000"/>
          <w:sz w:val="24"/>
          <w:szCs w:val="24"/>
        </w:rPr>
      </w:pPr>
    </w:p>
    <w:p w:rsidR="00EC7563" w:rsidRDefault="00EC7563" w:rsidP="00B05521">
      <w:pPr>
        <w:autoSpaceDE w:val="0"/>
        <w:autoSpaceDN w:val="0"/>
        <w:adjustRightInd w:val="0"/>
        <w:spacing w:after="0" w:line="240" w:lineRule="auto"/>
        <w:jc w:val="center"/>
        <w:rPr>
          <w:rFonts w:ascii="Calisto MT" w:hAnsi="Calisto MT" w:cs="Times New Roman"/>
          <w:color w:val="C00000"/>
          <w:sz w:val="24"/>
          <w:szCs w:val="24"/>
        </w:rPr>
      </w:pPr>
    </w:p>
    <w:p w:rsidR="00EC7563" w:rsidRPr="00280D0E" w:rsidRDefault="00EC7563" w:rsidP="00EC7563">
      <w:pPr>
        <w:autoSpaceDE w:val="0"/>
        <w:autoSpaceDN w:val="0"/>
        <w:adjustRightInd w:val="0"/>
        <w:spacing w:before="180" w:after="180" w:line="240" w:lineRule="auto"/>
        <w:rPr>
          <w:rFonts w:ascii="Calisto MT" w:hAnsi="Calisto MT" w:cs="Times New Roman"/>
          <w:i/>
          <w:sz w:val="36"/>
          <w:szCs w:val="36"/>
          <w:u w:val="single"/>
        </w:rPr>
      </w:pPr>
      <w:r w:rsidRPr="00BC7688">
        <w:rPr>
          <w:rFonts w:ascii="Calisto MT" w:hAnsi="Calisto MT" w:cs="Times New Roman"/>
          <w:i/>
          <w:sz w:val="44"/>
          <w:szCs w:val="44"/>
          <w:u w:val="single"/>
        </w:rPr>
        <w:lastRenderedPageBreak/>
        <w:t>O</w:t>
      </w:r>
      <w:r w:rsidRPr="00C7653B">
        <w:rPr>
          <w:rFonts w:ascii="Calisto MT" w:hAnsi="Calisto MT" w:cs="Times New Roman"/>
          <w:i/>
          <w:sz w:val="36"/>
          <w:szCs w:val="36"/>
          <w:u w:val="single"/>
        </w:rPr>
        <w:t xml:space="preserve">utline of the </w:t>
      </w:r>
      <w:r w:rsidRPr="00BC7688">
        <w:rPr>
          <w:rFonts w:ascii="Calisto MT" w:hAnsi="Calisto MT" w:cs="Times New Roman"/>
          <w:i/>
          <w:sz w:val="44"/>
          <w:szCs w:val="44"/>
          <w:u w:val="single"/>
        </w:rPr>
        <w:t>B</w:t>
      </w:r>
      <w:r w:rsidRPr="00C7653B">
        <w:rPr>
          <w:rFonts w:ascii="Calisto MT" w:hAnsi="Calisto MT" w:cs="Times New Roman"/>
          <w:i/>
          <w:sz w:val="36"/>
          <w:szCs w:val="36"/>
          <w:u w:val="single"/>
        </w:rPr>
        <w:t>ook</w:t>
      </w:r>
    </w:p>
    <w:p w:rsidR="00EC7563" w:rsidRDefault="00EC7563" w:rsidP="00EC7563">
      <w:pPr>
        <w:tabs>
          <w:tab w:val="left" w:pos="504"/>
        </w:tabs>
        <w:autoSpaceDE w:val="0"/>
        <w:autoSpaceDN w:val="0"/>
        <w:adjustRightInd w:val="0"/>
        <w:spacing w:after="0" w:line="240" w:lineRule="auto"/>
        <w:ind w:left="504" w:hanging="504"/>
        <w:rPr>
          <w:rFonts w:ascii="Times New Roman" w:hAnsi="Times New Roman" w:cs="Times New Roman"/>
        </w:rPr>
      </w:pPr>
    </w:p>
    <w:p w:rsidR="00EC7563" w:rsidRPr="00EC7563" w:rsidRDefault="00EC7563" w:rsidP="00EC7563">
      <w:pPr>
        <w:tabs>
          <w:tab w:val="left" w:pos="504"/>
        </w:tabs>
        <w:autoSpaceDE w:val="0"/>
        <w:autoSpaceDN w:val="0"/>
        <w:adjustRightInd w:val="0"/>
        <w:spacing w:after="0" w:line="240" w:lineRule="auto"/>
        <w:ind w:left="504" w:hanging="504"/>
        <w:rPr>
          <w:rFonts w:ascii="Calisto MT" w:hAnsi="Calisto MT" w:cs="Times New Roman"/>
          <w:b/>
          <w:i/>
          <w:color w:val="984806" w:themeColor="accent6" w:themeShade="80"/>
          <w:sz w:val="28"/>
          <w:szCs w:val="28"/>
        </w:rPr>
      </w:pPr>
      <w:r w:rsidRPr="00EC7563">
        <w:rPr>
          <w:rFonts w:ascii="Calisto MT" w:hAnsi="Calisto MT" w:cs="Times New Roman"/>
          <w:b/>
          <w:i/>
          <w:color w:val="984806" w:themeColor="accent6" w:themeShade="80"/>
          <w:sz w:val="28"/>
          <w:szCs w:val="28"/>
        </w:rPr>
        <w:t>I.</w:t>
      </w:r>
      <w:r w:rsidRPr="00EC7563">
        <w:rPr>
          <w:rFonts w:ascii="Calisto MT" w:hAnsi="Calisto MT" w:cs="Times New Roman"/>
          <w:b/>
          <w:i/>
          <w:color w:val="984806" w:themeColor="accent6" w:themeShade="80"/>
          <w:sz w:val="28"/>
          <w:szCs w:val="28"/>
        </w:rPr>
        <w:tab/>
        <w:t>Prologue (1:1-2)</w:t>
      </w:r>
    </w:p>
    <w:p w:rsidR="00EC7563" w:rsidRPr="00EC7563" w:rsidRDefault="00EC7563" w:rsidP="00EC7563">
      <w:pPr>
        <w:tabs>
          <w:tab w:val="left" w:pos="1008"/>
        </w:tabs>
        <w:autoSpaceDE w:val="0"/>
        <w:autoSpaceDN w:val="0"/>
        <w:adjustRightInd w:val="0"/>
        <w:spacing w:after="0" w:line="240" w:lineRule="auto"/>
        <w:ind w:left="1008" w:hanging="504"/>
        <w:rPr>
          <w:rFonts w:ascii="Calisto MT" w:hAnsi="Calisto MT" w:cs="Times New Roman"/>
          <w:sz w:val="24"/>
          <w:szCs w:val="24"/>
        </w:rPr>
      </w:pPr>
      <w:r w:rsidRPr="00EC7563">
        <w:rPr>
          <w:rFonts w:ascii="Calisto MT" w:hAnsi="Calisto MT" w:cs="Times New Roman"/>
          <w:sz w:val="24"/>
          <w:szCs w:val="24"/>
        </w:rPr>
        <w:t>A.</w:t>
      </w:r>
      <w:r w:rsidRPr="00EC7563">
        <w:rPr>
          <w:rFonts w:ascii="Calisto MT" w:hAnsi="Calisto MT" w:cs="Times New Roman"/>
          <w:sz w:val="24"/>
          <w:szCs w:val="24"/>
        </w:rPr>
        <w:tab/>
        <w:t>The author and date (1:1)</w:t>
      </w:r>
    </w:p>
    <w:p w:rsidR="00EC7563" w:rsidRPr="00EC7563" w:rsidRDefault="00813D96" w:rsidP="00EC7563">
      <w:pPr>
        <w:tabs>
          <w:tab w:val="left" w:pos="1008"/>
        </w:tabs>
        <w:autoSpaceDE w:val="0"/>
        <w:autoSpaceDN w:val="0"/>
        <w:adjustRightInd w:val="0"/>
        <w:spacing w:after="0" w:line="240" w:lineRule="auto"/>
        <w:ind w:left="1008" w:hanging="504"/>
        <w:rPr>
          <w:rFonts w:ascii="Calisto MT" w:hAnsi="Calisto MT" w:cs="Times New Roman"/>
          <w:sz w:val="24"/>
          <w:szCs w:val="24"/>
        </w:rPr>
      </w:pPr>
      <w:r w:rsidRPr="00813D96">
        <w:rPr>
          <w:rFonts w:ascii="Calisto MT" w:hAnsi="Calisto MT" w:cs="Times New Roman"/>
          <w:noProof/>
          <w:sz w:val="24"/>
          <w:szCs w:val="24"/>
        </w:rPr>
        <mc:AlternateContent>
          <mc:Choice Requires="wps">
            <w:drawing>
              <wp:anchor distT="0" distB="0" distL="114300" distR="114300" simplePos="0" relativeHeight="251676672" behindDoc="0" locked="0" layoutInCell="1" allowOverlap="1" wp14:anchorId="78228667" wp14:editId="5F8B0352">
                <wp:simplePos x="0" y="0"/>
                <wp:positionH relativeFrom="column">
                  <wp:posOffset>3893820</wp:posOffset>
                </wp:positionH>
                <wp:positionV relativeFrom="paragraph">
                  <wp:posOffset>134620</wp:posOffset>
                </wp:positionV>
                <wp:extent cx="2571750" cy="2581275"/>
                <wp:effectExtent l="0" t="0" r="0" b="952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2581275"/>
                        </a:xfrm>
                        <a:prstGeom prst="rect">
                          <a:avLst/>
                        </a:prstGeom>
                        <a:solidFill>
                          <a:srgbClr val="FFFFFF"/>
                        </a:solidFill>
                        <a:ln w="9525">
                          <a:noFill/>
                          <a:miter lim="800000"/>
                          <a:headEnd/>
                          <a:tailEnd/>
                        </a:ln>
                      </wps:spPr>
                      <wps:txbx>
                        <w:txbxContent>
                          <w:p w:rsidR="007C6D43" w:rsidRDefault="007C6D43">
                            <w:r>
                              <w:rPr>
                                <w:noProof/>
                              </w:rPr>
                              <w:drawing>
                                <wp:inline distT="0" distB="0" distL="0" distR="0" wp14:anchorId="1EA72FDC" wp14:editId="0EE3DB53">
                                  <wp:extent cx="2206625" cy="2647950"/>
                                  <wp:effectExtent l="0" t="0" r="3175" b="0"/>
                                  <wp:docPr id="17" name="Picture 17" descr="C:\Users\Pastor\Desktop\Amo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stor\Desktop\Amos2.jpg"/>
                                          <pic:cNvPicPr>
                                            <a:picLocks noChangeAspect="1" noChangeArrowheads="1"/>
                                          </pic:cNvPicPr>
                                        </pic:nvPicPr>
                                        <pic:blipFill>
                                          <a:blip r:embed="rId21">
                                            <a:extLst>
                                              <a:ext uri="{BEBA8EAE-BF5A-486C-A8C5-ECC9F3942E4B}">
                                                <a14:imgProps xmlns:a14="http://schemas.microsoft.com/office/drawing/2010/main">
                                                  <a14:imgLayer r:embed="rId22">
                                                    <a14:imgEffect>
                                                      <a14:brightnessContrast bright="20000"/>
                                                    </a14:imgEffect>
                                                  </a14:imgLayer>
                                                </a14:imgProps>
                                              </a:ext>
                                              <a:ext uri="{28A0092B-C50C-407E-A947-70E740481C1C}">
                                                <a14:useLocalDpi xmlns:a14="http://schemas.microsoft.com/office/drawing/2010/main" val="0"/>
                                              </a:ext>
                                            </a:extLst>
                                          </a:blip>
                                          <a:srcRect/>
                                          <a:stretch>
                                            <a:fillRect/>
                                          </a:stretch>
                                        </pic:blipFill>
                                        <pic:spPr bwMode="auto">
                                          <a:xfrm>
                                            <a:off x="0" y="0"/>
                                            <a:ext cx="2209943" cy="2651932"/>
                                          </a:xfrm>
                                          <a:prstGeom prst="ellipse">
                                            <a:avLst/>
                                          </a:prstGeom>
                                          <a:ln>
                                            <a:noFill/>
                                          </a:ln>
                                          <a:effectLst>
                                            <a:softEdge rad="112500"/>
                                          </a:effec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306.6pt;margin-top:10.6pt;width:202.5pt;height:203.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" stroked="f">
                <v:textbox>
                  <w:txbxContent>
                    <w:p w:rsidR="007C6D43" w:rsidRDefault="007C6D43">
                      <w:r>
                        <w:rPr>
                          <w:noProof/>
                        </w:rPr>
                        <w:drawing>
                          <wp:inline distT="0" distB="0" distL="0" distR="0" wp14:anchorId="1EA72FDC" wp14:editId="0EE3DB53">
                            <wp:extent cx="2206625" cy="2647950"/>
                            <wp:effectExtent l="0" t="0" r="3175" b="0"/>
                            <wp:docPr id="17" name="Picture 17" descr="C:\Users\Pastor\Desktop\Amo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stor\Desktop\Amos2.jpg"/>
                                    <pic:cNvPicPr>
                                      <a:picLocks noChangeAspect="1" noChangeArrowheads="1"/>
                                    </pic:cNvPicPr>
                                  </pic:nvPicPr>
                                  <pic:blipFill>
                                    <a:blip r:embed="rId23">
                                      <a:extLst>
                                        <a:ext uri="{BEBA8EAE-BF5A-486C-A8C5-ECC9F3942E4B}">
                                          <a14:imgProps xmlns:a14="http://schemas.microsoft.com/office/drawing/2010/main">
                                            <a14:imgLayer r:embed="rId24">
                                              <a14:imgEffect>
                                                <a14:brightnessContrast bright="20000"/>
                                              </a14:imgEffect>
                                            </a14:imgLayer>
                                          </a14:imgProps>
                                        </a:ext>
                                        <a:ext uri="{28A0092B-C50C-407E-A947-70E740481C1C}">
                                          <a14:useLocalDpi xmlns:a14="http://schemas.microsoft.com/office/drawing/2010/main" val="0"/>
                                        </a:ext>
                                      </a:extLst>
                                    </a:blip>
                                    <a:srcRect/>
                                    <a:stretch>
                                      <a:fillRect/>
                                    </a:stretch>
                                  </pic:blipFill>
                                  <pic:spPr bwMode="auto">
                                    <a:xfrm>
                                      <a:off x="0" y="0"/>
                                      <a:ext cx="2209943" cy="2651932"/>
                                    </a:xfrm>
                                    <a:prstGeom prst="ellipse">
                                      <a:avLst/>
                                    </a:prstGeom>
                                    <a:ln>
                                      <a:noFill/>
                                    </a:ln>
                                    <a:effectLst>
                                      <a:softEdge rad="112500"/>
                                    </a:effectLst>
                                  </pic:spPr>
                                </pic:pic>
                              </a:graphicData>
                            </a:graphic>
                          </wp:inline>
                        </w:drawing>
                      </w:r>
                    </w:p>
                  </w:txbxContent>
                </v:textbox>
              </v:shape>
            </w:pict>
          </mc:Fallback>
        </mc:AlternateContent>
      </w:r>
      <w:r w:rsidR="00EC7563" w:rsidRPr="00EC7563">
        <w:rPr>
          <w:rFonts w:ascii="Calisto MT" w:hAnsi="Calisto MT" w:cs="Times New Roman"/>
          <w:sz w:val="24"/>
          <w:szCs w:val="24"/>
        </w:rPr>
        <w:t>B.</w:t>
      </w:r>
      <w:r w:rsidR="00EC7563" w:rsidRPr="00EC7563">
        <w:rPr>
          <w:rFonts w:ascii="Calisto MT" w:hAnsi="Calisto MT" w:cs="Times New Roman"/>
          <w:sz w:val="24"/>
          <w:szCs w:val="24"/>
        </w:rPr>
        <w:tab/>
        <w:t>The theme (1:2)</w:t>
      </w:r>
    </w:p>
    <w:p w:rsidR="00EC7563" w:rsidRPr="00EC7563" w:rsidRDefault="00EC7563" w:rsidP="00EC7563">
      <w:pPr>
        <w:tabs>
          <w:tab w:val="left" w:pos="504"/>
        </w:tabs>
        <w:autoSpaceDE w:val="0"/>
        <w:autoSpaceDN w:val="0"/>
        <w:adjustRightInd w:val="0"/>
        <w:spacing w:after="0" w:line="240" w:lineRule="auto"/>
        <w:ind w:left="504" w:hanging="504"/>
        <w:rPr>
          <w:rFonts w:ascii="Calisto MT" w:hAnsi="Calisto MT" w:cs="Times New Roman"/>
          <w:b/>
          <w:i/>
          <w:sz w:val="28"/>
          <w:szCs w:val="28"/>
        </w:rPr>
      </w:pPr>
      <w:r w:rsidRPr="00EC7563">
        <w:rPr>
          <w:rFonts w:ascii="Calisto MT" w:hAnsi="Calisto MT" w:cs="Times New Roman"/>
          <w:b/>
          <w:i/>
          <w:color w:val="984806" w:themeColor="accent6" w:themeShade="80"/>
          <w:sz w:val="28"/>
          <w:szCs w:val="28"/>
        </w:rPr>
        <w:t>II.</w:t>
      </w:r>
      <w:r w:rsidRPr="00EC7563">
        <w:rPr>
          <w:rFonts w:ascii="Calisto MT" w:hAnsi="Calisto MT" w:cs="Times New Roman"/>
          <w:b/>
          <w:i/>
          <w:color w:val="984806" w:themeColor="accent6" w:themeShade="80"/>
          <w:sz w:val="28"/>
          <w:szCs w:val="28"/>
        </w:rPr>
        <w:tab/>
        <w:t>The Roar of Judgment (1:3-2:16)</w:t>
      </w:r>
    </w:p>
    <w:p w:rsidR="00EC7563" w:rsidRPr="00EC7563" w:rsidRDefault="00EC7563" w:rsidP="00EC7563">
      <w:pPr>
        <w:tabs>
          <w:tab w:val="left" w:pos="1008"/>
        </w:tabs>
        <w:autoSpaceDE w:val="0"/>
        <w:autoSpaceDN w:val="0"/>
        <w:adjustRightInd w:val="0"/>
        <w:spacing w:after="0" w:line="240" w:lineRule="auto"/>
        <w:ind w:left="1008" w:hanging="504"/>
        <w:rPr>
          <w:rFonts w:ascii="Calisto MT" w:hAnsi="Calisto MT" w:cs="Times New Roman"/>
          <w:sz w:val="24"/>
          <w:szCs w:val="24"/>
        </w:rPr>
      </w:pPr>
      <w:r w:rsidRPr="00EC7563">
        <w:rPr>
          <w:rFonts w:ascii="Calisto MT" w:hAnsi="Calisto MT" w:cs="Times New Roman"/>
          <w:sz w:val="24"/>
          <w:szCs w:val="24"/>
        </w:rPr>
        <w:t>A.</w:t>
      </w:r>
      <w:r w:rsidRPr="00EC7563">
        <w:rPr>
          <w:rFonts w:ascii="Calisto MT" w:hAnsi="Calisto MT" w:cs="Times New Roman"/>
          <w:sz w:val="24"/>
          <w:szCs w:val="24"/>
        </w:rPr>
        <w:tab/>
        <w:t>Judgment against the nations (1:3-2:5)</w:t>
      </w:r>
    </w:p>
    <w:p w:rsidR="00EC7563" w:rsidRPr="00EC7563" w:rsidRDefault="00EC7563" w:rsidP="00EC7563">
      <w:pPr>
        <w:tabs>
          <w:tab w:val="left" w:pos="1512"/>
        </w:tabs>
        <w:autoSpaceDE w:val="0"/>
        <w:autoSpaceDN w:val="0"/>
        <w:adjustRightInd w:val="0"/>
        <w:spacing w:after="0" w:line="240" w:lineRule="auto"/>
        <w:ind w:left="1512" w:hanging="504"/>
        <w:rPr>
          <w:rFonts w:ascii="Calisto MT" w:hAnsi="Calisto MT" w:cs="Times New Roman"/>
          <w:sz w:val="24"/>
          <w:szCs w:val="24"/>
        </w:rPr>
      </w:pPr>
      <w:r w:rsidRPr="00EC7563">
        <w:rPr>
          <w:rFonts w:ascii="Calisto MT" w:hAnsi="Calisto MT" w:cs="Times New Roman"/>
          <w:sz w:val="24"/>
          <w:szCs w:val="24"/>
        </w:rPr>
        <w:t>1.</w:t>
      </w:r>
      <w:r w:rsidRPr="00EC7563">
        <w:rPr>
          <w:rFonts w:ascii="Calisto MT" w:hAnsi="Calisto MT" w:cs="Times New Roman"/>
          <w:sz w:val="24"/>
          <w:szCs w:val="24"/>
        </w:rPr>
        <w:tab/>
        <w:t>Judgment against Damascus (1:3-5)</w:t>
      </w:r>
    </w:p>
    <w:p w:rsidR="00EC7563" w:rsidRPr="00EC7563" w:rsidRDefault="00EC7563" w:rsidP="00EC7563">
      <w:pPr>
        <w:tabs>
          <w:tab w:val="left" w:pos="1512"/>
        </w:tabs>
        <w:autoSpaceDE w:val="0"/>
        <w:autoSpaceDN w:val="0"/>
        <w:adjustRightInd w:val="0"/>
        <w:spacing w:after="0" w:line="240" w:lineRule="auto"/>
        <w:ind w:left="1512" w:hanging="504"/>
        <w:rPr>
          <w:rFonts w:ascii="Calisto MT" w:hAnsi="Calisto MT" w:cs="Times New Roman"/>
          <w:sz w:val="24"/>
          <w:szCs w:val="24"/>
        </w:rPr>
      </w:pPr>
      <w:r w:rsidRPr="00EC7563">
        <w:rPr>
          <w:rFonts w:ascii="Calisto MT" w:hAnsi="Calisto MT" w:cs="Times New Roman"/>
          <w:sz w:val="24"/>
          <w:szCs w:val="24"/>
        </w:rPr>
        <w:t>2.</w:t>
      </w:r>
      <w:r w:rsidRPr="00EC7563">
        <w:rPr>
          <w:rFonts w:ascii="Calisto MT" w:hAnsi="Calisto MT" w:cs="Times New Roman"/>
          <w:sz w:val="24"/>
          <w:szCs w:val="24"/>
        </w:rPr>
        <w:tab/>
        <w:t>Judgment against Gaza (1:6-8)</w:t>
      </w:r>
    </w:p>
    <w:p w:rsidR="00EC7563" w:rsidRPr="00EC7563" w:rsidRDefault="00EC7563" w:rsidP="00EC7563">
      <w:pPr>
        <w:tabs>
          <w:tab w:val="left" w:pos="1512"/>
        </w:tabs>
        <w:autoSpaceDE w:val="0"/>
        <w:autoSpaceDN w:val="0"/>
        <w:adjustRightInd w:val="0"/>
        <w:spacing w:after="0" w:line="240" w:lineRule="auto"/>
        <w:ind w:left="1512" w:hanging="504"/>
        <w:rPr>
          <w:rFonts w:ascii="Calisto MT" w:hAnsi="Calisto MT" w:cs="Times New Roman"/>
          <w:sz w:val="24"/>
          <w:szCs w:val="24"/>
        </w:rPr>
      </w:pPr>
      <w:r w:rsidRPr="00EC7563">
        <w:rPr>
          <w:rFonts w:ascii="Calisto MT" w:hAnsi="Calisto MT" w:cs="Times New Roman"/>
          <w:sz w:val="24"/>
          <w:szCs w:val="24"/>
        </w:rPr>
        <w:t>3.</w:t>
      </w:r>
      <w:r w:rsidRPr="00EC7563">
        <w:rPr>
          <w:rFonts w:ascii="Calisto MT" w:hAnsi="Calisto MT" w:cs="Times New Roman"/>
          <w:sz w:val="24"/>
          <w:szCs w:val="24"/>
        </w:rPr>
        <w:tab/>
        <w:t xml:space="preserve">Judgment against </w:t>
      </w:r>
      <w:proofErr w:type="spellStart"/>
      <w:r w:rsidRPr="00EC7563">
        <w:rPr>
          <w:rFonts w:ascii="Calisto MT" w:hAnsi="Calisto MT" w:cs="Times New Roman"/>
          <w:sz w:val="24"/>
          <w:szCs w:val="24"/>
        </w:rPr>
        <w:t>Tyre</w:t>
      </w:r>
      <w:proofErr w:type="spellEnd"/>
      <w:r w:rsidRPr="00EC7563">
        <w:rPr>
          <w:rFonts w:ascii="Calisto MT" w:hAnsi="Calisto MT" w:cs="Times New Roman"/>
          <w:sz w:val="24"/>
          <w:szCs w:val="24"/>
        </w:rPr>
        <w:t xml:space="preserve"> (1:9-10)</w:t>
      </w:r>
    </w:p>
    <w:p w:rsidR="00EC7563" w:rsidRPr="00EC7563" w:rsidRDefault="00EC7563" w:rsidP="00EC7563">
      <w:pPr>
        <w:tabs>
          <w:tab w:val="left" w:pos="1512"/>
        </w:tabs>
        <w:autoSpaceDE w:val="0"/>
        <w:autoSpaceDN w:val="0"/>
        <w:adjustRightInd w:val="0"/>
        <w:spacing w:after="0" w:line="240" w:lineRule="auto"/>
        <w:ind w:left="1512" w:hanging="504"/>
        <w:rPr>
          <w:rFonts w:ascii="Calisto MT" w:hAnsi="Calisto MT" w:cs="Times New Roman"/>
          <w:sz w:val="24"/>
          <w:szCs w:val="24"/>
        </w:rPr>
      </w:pPr>
      <w:r w:rsidRPr="00EC7563">
        <w:rPr>
          <w:rFonts w:ascii="Calisto MT" w:hAnsi="Calisto MT" w:cs="Times New Roman"/>
          <w:sz w:val="24"/>
          <w:szCs w:val="24"/>
        </w:rPr>
        <w:t>4.</w:t>
      </w:r>
      <w:r w:rsidRPr="00EC7563">
        <w:rPr>
          <w:rFonts w:ascii="Calisto MT" w:hAnsi="Calisto MT" w:cs="Times New Roman"/>
          <w:sz w:val="24"/>
          <w:szCs w:val="24"/>
        </w:rPr>
        <w:tab/>
        <w:t>Judgment against Edom (1:11-12)</w:t>
      </w:r>
    </w:p>
    <w:p w:rsidR="00EC7563" w:rsidRPr="00EC7563" w:rsidRDefault="00EC7563" w:rsidP="00EC7563">
      <w:pPr>
        <w:tabs>
          <w:tab w:val="left" w:pos="1512"/>
        </w:tabs>
        <w:autoSpaceDE w:val="0"/>
        <w:autoSpaceDN w:val="0"/>
        <w:adjustRightInd w:val="0"/>
        <w:spacing w:after="0" w:line="240" w:lineRule="auto"/>
        <w:ind w:left="1512" w:hanging="504"/>
        <w:rPr>
          <w:rFonts w:ascii="Calisto MT" w:hAnsi="Calisto MT" w:cs="Times New Roman"/>
          <w:sz w:val="24"/>
          <w:szCs w:val="24"/>
        </w:rPr>
      </w:pPr>
      <w:r w:rsidRPr="00EC7563">
        <w:rPr>
          <w:rFonts w:ascii="Calisto MT" w:hAnsi="Calisto MT" w:cs="Times New Roman"/>
          <w:sz w:val="24"/>
          <w:szCs w:val="24"/>
        </w:rPr>
        <w:t>5.</w:t>
      </w:r>
      <w:r w:rsidRPr="00EC7563">
        <w:rPr>
          <w:rFonts w:ascii="Calisto MT" w:hAnsi="Calisto MT" w:cs="Times New Roman"/>
          <w:sz w:val="24"/>
          <w:szCs w:val="24"/>
        </w:rPr>
        <w:tab/>
        <w:t>Judgment against Ammon (1:13-15)</w:t>
      </w:r>
    </w:p>
    <w:p w:rsidR="00EC7563" w:rsidRPr="00EC7563" w:rsidRDefault="00EC7563" w:rsidP="00EC7563">
      <w:pPr>
        <w:tabs>
          <w:tab w:val="left" w:pos="1512"/>
        </w:tabs>
        <w:autoSpaceDE w:val="0"/>
        <w:autoSpaceDN w:val="0"/>
        <w:adjustRightInd w:val="0"/>
        <w:spacing w:after="0" w:line="240" w:lineRule="auto"/>
        <w:ind w:left="1512" w:hanging="504"/>
        <w:rPr>
          <w:rFonts w:ascii="Calisto MT" w:hAnsi="Calisto MT" w:cs="Times New Roman"/>
          <w:sz w:val="24"/>
          <w:szCs w:val="24"/>
        </w:rPr>
      </w:pPr>
      <w:r w:rsidRPr="00EC7563">
        <w:rPr>
          <w:rFonts w:ascii="Calisto MT" w:hAnsi="Calisto MT" w:cs="Times New Roman"/>
          <w:sz w:val="24"/>
          <w:szCs w:val="24"/>
        </w:rPr>
        <w:t>6.</w:t>
      </w:r>
      <w:r w:rsidRPr="00EC7563">
        <w:rPr>
          <w:rFonts w:ascii="Calisto MT" w:hAnsi="Calisto MT" w:cs="Times New Roman"/>
          <w:sz w:val="24"/>
          <w:szCs w:val="24"/>
        </w:rPr>
        <w:tab/>
        <w:t>Judgment against Moab (2:1-3)</w:t>
      </w:r>
    </w:p>
    <w:p w:rsidR="00EC7563" w:rsidRPr="00EC7563" w:rsidRDefault="00EC7563" w:rsidP="00EC7563">
      <w:pPr>
        <w:tabs>
          <w:tab w:val="left" w:pos="1512"/>
        </w:tabs>
        <w:autoSpaceDE w:val="0"/>
        <w:autoSpaceDN w:val="0"/>
        <w:adjustRightInd w:val="0"/>
        <w:spacing w:after="0" w:line="240" w:lineRule="auto"/>
        <w:ind w:left="1512" w:hanging="504"/>
        <w:rPr>
          <w:rFonts w:ascii="Calisto MT" w:hAnsi="Calisto MT" w:cs="Times New Roman"/>
          <w:sz w:val="24"/>
          <w:szCs w:val="24"/>
        </w:rPr>
      </w:pPr>
      <w:r w:rsidRPr="00EC7563">
        <w:rPr>
          <w:rFonts w:ascii="Calisto MT" w:hAnsi="Calisto MT" w:cs="Times New Roman"/>
          <w:sz w:val="24"/>
          <w:szCs w:val="24"/>
        </w:rPr>
        <w:t>7.</w:t>
      </w:r>
      <w:r w:rsidRPr="00EC7563">
        <w:rPr>
          <w:rFonts w:ascii="Calisto MT" w:hAnsi="Calisto MT" w:cs="Times New Roman"/>
          <w:sz w:val="24"/>
          <w:szCs w:val="24"/>
        </w:rPr>
        <w:tab/>
        <w:t>Judgment against Judah (2:4-5)</w:t>
      </w:r>
    </w:p>
    <w:p w:rsidR="00EC7563" w:rsidRPr="00EC7563" w:rsidRDefault="00EC7563" w:rsidP="00EC7563">
      <w:pPr>
        <w:tabs>
          <w:tab w:val="left" w:pos="1008"/>
        </w:tabs>
        <w:autoSpaceDE w:val="0"/>
        <w:autoSpaceDN w:val="0"/>
        <w:adjustRightInd w:val="0"/>
        <w:spacing w:after="0" w:line="240" w:lineRule="auto"/>
        <w:ind w:left="1008" w:hanging="504"/>
        <w:rPr>
          <w:rFonts w:ascii="Calisto MT" w:hAnsi="Calisto MT" w:cs="Times New Roman"/>
          <w:sz w:val="24"/>
          <w:szCs w:val="24"/>
        </w:rPr>
      </w:pPr>
      <w:r w:rsidRPr="00EC7563">
        <w:rPr>
          <w:rFonts w:ascii="Calisto MT" w:hAnsi="Calisto MT" w:cs="Times New Roman"/>
          <w:sz w:val="24"/>
          <w:szCs w:val="24"/>
        </w:rPr>
        <w:t>B.</w:t>
      </w:r>
      <w:r w:rsidRPr="00EC7563">
        <w:rPr>
          <w:rFonts w:ascii="Calisto MT" w:hAnsi="Calisto MT" w:cs="Times New Roman"/>
          <w:sz w:val="24"/>
          <w:szCs w:val="24"/>
        </w:rPr>
        <w:tab/>
        <w:t>Judgment against Israel (2:6-16)</w:t>
      </w:r>
    </w:p>
    <w:p w:rsidR="00EC7563" w:rsidRPr="00EC7563" w:rsidRDefault="00EC7563" w:rsidP="00EC7563">
      <w:pPr>
        <w:tabs>
          <w:tab w:val="left" w:pos="1512"/>
        </w:tabs>
        <w:autoSpaceDE w:val="0"/>
        <w:autoSpaceDN w:val="0"/>
        <w:adjustRightInd w:val="0"/>
        <w:spacing w:after="0" w:line="240" w:lineRule="auto"/>
        <w:ind w:left="1512" w:hanging="504"/>
        <w:rPr>
          <w:rFonts w:ascii="Calisto MT" w:hAnsi="Calisto MT" w:cs="Times New Roman"/>
          <w:sz w:val="24"/>
          <w:szCs w:val="24"/>
        </w:rPr>
      </w:pPr>
      <w:r w:rsidRPr="00EC7563">
        <w:rPr>
          <w:rFonts w:ascii="Calisto MT" w:hAnsi="Calisto MT" w:cs="Times New Roman"/>
          <w:sz w:val="24"/>
          <w:szCs w:val="24"/>
        </w:rPr>
        <w:t>1.</w:t>
      </w:r>
      <w:r w:rsidRPr="00EC7563">
        <w:rPr>
          <w:rFonts w:ascii="Calisto MT" w:hAnsi="Calisto MT" w:cs="Times New Roman"/>
          <w:sz w:val="24"/>
          <w:szCs w:val="24"/>
        </w:rPr>
        <w:tab/>
        <w:t>The broken covenant (2:6-8)</w:t>
      </w:r>
    </w:p>
    <w:p w:rsidR="00EC7563" w:rsidRPr="00EC7563" w:rsidRDefault="00EC7563" w:rsidP="00EC7563">
      <w:pPr>
        <w:tabs>
          <w:tab w:val="left" w:pos="1512"/>
        </w:tabs>
        <w:autoSpaceDE w:val="0"/>
        <w:autoSpaceDN w:val="0"/>
        <w:adjustRightInd w:val="0"/>
        <w:spacing w:after="0" w:line="240" w:lineRule="auto"/>
        <w:ind w:left="1512" w:hanging="504"/>
        <w:rPr>
          <w:rFonts w:ascii="Calisto MT" w:hAnsi="Calisto MT" w:cs="Times New Roman"/>
          <w:sz w:val="24"/>
          <w:szCs w:val="24"/>
        </w:rPr>
      </w:pPr>
      <w:r w:rsidRPr="00EC7563">
        <w:rPr>
          <w:rFonts w:ascii="Calisto MT" w:hAnsi="Calisto MT" w:cs="Times New Roman"/>
          <w:sz w:val="24"/>
          <w:szCs w:val="24"/>
        </w:rPr>
        <w:t>2.</w:t>
      </w:r>
      <w:r w:rsidRPr="00EC7563">
        <w:rPr>
          <w:rFonts w:ascii="Calisto MT" w:hAnsi="Calisto MT" w:cs="Times New Roman"/>
          <w:sz w:val="24"/>
          <w:szCs w:val="24"/>
        </w:rPr>
        <w:tab/>
        <w:t>The spurned grace (2:9-12)</w:t>
      </w:r>
    </w:p>
    <w:p w:rsidR="00EC7563" w:rsidRPr="00EC7563" w:rsidRDefault="00EC7563" w:rsidP="00EC7563">
      <w:pPr>
        <w:tabs>
          <w:tab w:val="left" w:pos="1512"/>
        </w:tabs>
        <w:autoSpaceDE w:val="0"/>
        <w:autoSpaceDN w:val="0"/>
        <w:adjustRightInd w:val="0"/>
        <w:spacing w:after="0" w:line="240" w:lineRule="auto"/>
        <w:ind w:left="1512" w:hanging="504"/>
        <w:rPr>
          <w:rFonts w:ascii="Calisto MT" w:hAnsi="Calisto MT" w:cs="Times New Roman"/>
          <w:sz w:val="24"/>
          <w:szCs w:val="24"/>
        </w:rPr>
      </w:pPr>
      <w:r w:rsidRPr="00EC7563">
        <w:rPr>
          <w:rFonts w:ascii="Calisto MT" w:hAnsi="Calisto MT" w:cs="Times New Roman"/>
          <w:sz w:val="24"/>
          <w:szCs w:val="24"/>
        </w:rPr>
        <w:t>3.</w:t>
      </w:r>
      <w:r w:rsidRPr="00EC7563">
        <w:rPr>
          <w:rFonts w:ascii="Calisto MT" w:hAnsi="Calisto MT" w:cs="Times New Roman"/>
          <w:sz w:val="24"/>
          <w:szCs w:val="24"/>
        </w:rPr>
        <w:tab/>
        <w:t>The resulting judgment (2:13-16)</w:t>
      </w:r>
    </w:p>
    <w:p w:rsidR="00EC7563" w:rsidRPr="00EC7563" w:rsidRDefault="00EC7563" w:rsidP="00EC7563">
      <w:pPr>
        <w:tabs>
          <w:tab w:val="left" w:pos="504"/>
        </w:tabs>
        <w:autoSpaceDE w:val="0"/>
        <w:autoSpaceDN w:val="0"/>
        <w:adjustRightInd w:val="0"/>
        <w:spacing w:after="0" w:line="240" w:lineRule="auto"/>
        <w:ind w:left="504" w:hanging="504"/>
        <w:rPr>
          <w:rFonts w:ascii="Calisto MT" w:hAnsi="Calisto MT" w:cs="Times New Roman"/>
          <w:b/>
          <w:i/>
          <w:sz w:val="28"/>
          <w:szCs w:val="28"/>
        </w:rPr>
      </w:pPr>
      <w:r w:rsidRPr="00EC7563">
        <w:rPr>
          <w:rFonts w:ascii="Calisto MT" w:hAnsi="Calisto MT" w:cs="Times New Roman"/>
          <w:b/>
          <w:i/>
          <w:color w:val="984806" w:themeColor="accent6" w:themeShade="80"/>
          <w:sz w:val="28"/>
          <w:szCs w:val="28"/>
        </w:rPr>
        <w:t>III.</w:t>
      </w:r>
      <w:r w:rsidRPr="00EC7563">
        <w:rPr>
          <w:rFonts w:ascii="Calisto MT" w:hAnsi="Calisto MT" w:cs="Times New Roman"/>
          <w:b/>
          <w:i/>
          <w:color w:val="984806" w:themeColor="accent6" w:themeShade="80"/>
          <w:sz w:val="28"/>
          <w:szCs w:val="28"/>
        </w:rPr>
        <w:tab/>
        <w:t>The Reasons for Judgment (chaps. 3-6)</w:t>
      </w:r>
    </w:p>
    <w:p w:rsidR="00EC7563" w:rsidRPr="00EC7563" w:rsidRDefault="00813D96" w:rsidP="00EC7563">
      <w:pPr>
        <w:tabs>
          <w:tab w:val="left" w:pos="1008"/>
        </w:tabs>
        <w:autoSpaceDE w:val="0"/>
        <w:autoSpaceDN w:val="0"/>
        <w:adjustRightInd w:val="0"/>
        <w:spacing w:after="0" w:line="240" w:lineRule="auto"/>
        <w:ind w:left="1008" w:hanging="504"/>
        <w:rPr>
          <w:rFonts w:ascii="Calisto MT" w:hAnsi="Calisto MT" w:cs="Times New Roman"/>
          <w:sz w:val="24"/>
          <w:szCs w:val="24"/>
        </w:rPr>
      </w:pPr>
      <w:r w:rsidRPr="00813D96">
        <w:rPr>
          <w:rFonts w:ascii="Calisto MT" w:hAnsi="Calisto MT" w:cs="Times New Roman"/>
          <w:noProof/>
          <w:sz w:val="24"/>
          <w:szCs w:val="24"/>
        </w:rPr>
        <mc:AlternateContent>
          <mc:Choice Requires="wps">
            <w:drawing>
              <wp:anchor distT="0" distB="0" distL="114300" distR="114300" simplePos="0" relativeHeight="251678720" behindDoc="0" locked="0" layoutInCell="1" allowOverlap="1" wp14:anchorId="26C0EF8B" wp14:editId="52B27B57">
                <wp:simplePos x="0" y="0"/>
                <wp:positionH relativeFrom="column">
                  <wp:posOffset>3169920</wp:posOffset>
                </wp:positionH>
                <wp:positionV relativeFrom="paragraph">
                  <wp:posOffset>125095</wp:posOffset>
                </wp:positionV>
                <wp:extent cx="3924300" cy="1403985"/>
                <wp:effectExtent l="0" t="0" r="0"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0" cy="1403985"/>
                        </a:xfrm>
                        <a:prstGeom prst="rect">
                          <a:avLst/>
                        </a:prstGeom>
                        <a:solidFill>
                          <a:srgbClr val="FFFFFF"/>
                        </a:solidFill>
                        <a:ln w="9525">
                          <a:noFill/>
                          <a:miter lim="800000"/>
                          <a:headEnd/>
                          <a:tailEnd/>
                        </a:ln>
                      </wps:spPr>
                      <wps:txbx>
                        <w:txbxContent>
                          <w:p w:rsidR="007C6D43" w:rsidRPr="00813D96" w:rsidRDefault="007C6D43" w:rsidP="00813D96">
                            <w:pPr>
                              <w:jc w:val="center"/>
                              <w:rPr>
                                <w:rFonts w:ascii="Calisto MT" w:hAnsi="Calisto MT"/>
                                <w:sz w:val="24"/>
                                <w:szCs w:val="24"/>
                              </w:rPr>
                            </w:pPr>
                            <w:r w:rsidRPr="00813D96">
                              <w:rPr>
                                <w:rFonts w:ascii="Calisto MT" w:hAnsi="Calisto MT"/>
                                <w:b/>
                                <w:i/>
                                <w:color w:val="C00000"/>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“Woe…to them that lie upon beds of ivory…”</w:t>
                            </w:r>
                            <w:r>
                              <w:rPr>
                                <w:rFonts w:ascii="Calisto MT" w:hAnsi="Calisto MT"/>
                                <w:sz w:val="28"/>
                                <w:szCs w:val="28"/>
                              </w:rPr>
                              <w:br/>
                            </w:r>
                            <w:r w:rsidRPr="00813D96">
                              <w:rPr>
                                <w:rFonts w:ascii="Calisto MT" w:hAnsi="Calisto MT"/>
                                <w:color w:val="C00000"/>
                              </w:rPr>
                              <w:t>Amos 6:1-4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4" type="#_x0000_t202" style="position:absolute;left:0;text-align:left;margin-left:249.6pt;margin-top:9.85pt;width:309pt;height:110.55pt;z-index:2516787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" stroked="f">
                <v:textbox style="mso-fit-shape-to-text:t">
                  <w:txbxContent>
                    <w:p w:rsidR="007C6D43" w:rsidRPr="00813D96" w:rsidRDefault="007C6D43" w:rsidP="00813D96">
                      <w:pPr>
                        <w:jc w:val="center"/>
                        <w:rPr>
                          <w:rFonts w:ascii="Calisto MT" w:hAnsi="Calisto MT"/>
                          <w:sz w:val="24"/>
                          <w:szCs w:val="24"/>
                        </w:rPr>
                      </w:pPr>
                      <w:r w:rsidRPr="00813D96">
                        <w:rPr>
                          <w:rFonts w:ascii="Calisto MT" w:hAnsi="Calisto MT"/>
                          <w:b/>
                          <w:i/>
                          <w:color w:val="C00000"/>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“Woe…to them that lie upon beds of ivory…”</w:t>
                      </w:r>
                      <w:r>
                        <w:rPr>
                          <w:rFonts w:ascii="Calisto MT" w:hAnsi="Calisto MT"/>
                          <w:sz w:val="28"/>
                          <w:szCs w:val="28"/>
                        </w:rPr>
                        <w:br/>
                      </w:r>
                      <w:r w:rsidRPr="00813D96">
                        <w:rPr>
                          <w:rFonts w:ascii="Calisto MT" w:hAnsi="Calisto MT"/>
                          <w:color w:val="C00000"/>
                        </w:rPr>
                        <w:t>Amos 6:1-4</w:t>
                      </w:r>
                    </w:p>
                  </w:txbxContent>
                </v:textbox>
              </v:shape>
            </w:pict>
          </mc:Fallback>
        </mc:AlternateContent>
      </w:r>
      <w:r w:rsidR="00EC7563" w:rsidRPr="00EC7563">
        <w:rPr>
          <w:rFonts w:ascii="Calisto MT" w:hAnsi="Calisto MT" w:cs="Times New Roman"/>
          <w:sz w:val="24"/>
          <w:szCs w:val="24"/>
        </w:rPr>
        <w:t>A.</w:t>
      </w:r>
      <w:r w:rsidR="00EC7563" w:rsidRPr="00EC7563">
        <w:rPr>
          <w:rFonts w:ascii="Calisto MT" w:hAnsi="Calisto MT" w:cs="Times New Roman"/>
          <w:sz w:val="24"/>
          <w:szCs w:val="24"/>
        </w:rPr>
        <w:tab/>
        <w:t>The first message (chap. 3)</w:t>
      </w:r>
    </w:p>
    <w:p w:rsidR="00EC7563" w:rsidRPr="00EC7563" w:rsidRDefault="00EC7563" w:rsidP="00EC7563">
      <w:pPr>
        <w:tabs>
          <w:tab w:val="left" w:pos="1512"/>
        </w:tabs>
        <w:autoSpaceDE w:val="0"/>
        <w:autoSpaceDN w:val="0"/>
        <w:adjustRightInd w:val="0"/>
        <w:spacing w:after="0" w:line="240" w:lineRule="auto"/>
        <w:ind w:left="1512" w:hanging="504"/>
        <w:rPr>
          <w:rFonts w:ascii="Calisto MT" w:hAnsi="Calisto MT" w:cs="Times New Roman"/>
          <w:sz w:val="24"/>
          <w:szCs w:val="24"/>
        </w:rPr>
      </w:pPr>
      <w:r w:rsidRPr="00EC7563">
        <w:rPr>
          <w:rFonts w:ascii="Calisto MT" w:hAnsi="Calisto MT" w:cs="Times New Roman"/>
          <w:sz w:val="24"/>
          <w:szCs w:val="24"/>
        </w:rPr>
        <w:t>1.</w:t>
      </w:r>
      <w:r w:rsidRPr="00EC7563">
        <w:rPr>
          <w:rFonts w:ascii="Calisto MT" w:hAnsi="Calisto MT" w:cs="Times New Roman"/>
          <w:sz w:val="24"/>
          <w:szCs w:val="24"/>
        </w:rPr>
        <w:tab/>
        <w:t>The unique relationship (3:1-2)</w:t>
      </w:r>
    </w:p>
    <w:p w:rsidR="00EC7563" w:rsidRPr="00EC7563" w:rsidRDefault="00EC7563" w:rsidP="00EC7563">
      <w:pPr>
        <w:tabs>
          <w:tab w:val="left" w:pos="1512"/>
        </w:tabs>
        <w:autoSpaceDE w:val="0"/>
        <w:autoSpaceDN w:val="0"/>
        <w:adjustRightInd w:val="0"/>
        <w:spacing w:after="0" w:line="240" w:lineRule="auto"/>
        <w:ind w:left="1512" w:hanging="504"/>
        <w:rPr>
          <w:rFonts w:ascii="Calisto MT" w:hAnsi="Calisto MT" w:cs="Times New Roman"/>
          <w:sz w:val="24"/>
          <w:szCs w:val="24"/>
        </w:rPr>
      </w:pPr>
      <w:r w:rsidRPr="00EC7563">
        <w:rPr>
          <w:rFonts w:ascii="Calisto MT" w:hAnsi="Calisto MT" w:cs="Times New Roman"/>
          <w:sz w:val="24"/>
          <w:szCs w:val="24"/>
        </w:rPr>
        <w:t>2.</w:t>
      </w:r>
      <w:r w:rsidRPr="00EC7563">
        <w:rPr>
          <w:rFonts w:ascii="Calisto MT" w:hAnsi="Calisto MT" w:cs="Times New Roman"/>
          <w:sz w:val="24"/>
          <w:szCs w:val="24"/>
        </w:rPr>
        <w:tab/>
        <w:t>The inevitable judgment (3:3-8)</w:t>
      </w:r>
    </w:p>
    <w:p w:rsidR="00EC7563" w:rsidRPr="00EC7563" w:rsidRDefault="00EC7563" w:rsidP="00EC7563">
      <w:pPr>
        <w:tabs>
          <w:tab w:val="left" w:pos="1512"/>
        </w:tabs>
        <w:autoSpaceDE w:val="0"/>
        <w:autoSpaceDN w:val="0"/>
        <w:adjustRightInd w:val="0"/>
        <w:spacing w:after="0" w:line="240" w:lineRule="auto"/>
        <w:ind w:left="1512" w:hanging="504"/>
        <w:rPr>
          <w:rFonts w:ascii="Calisto MT" w:hAnsi="Calisto MT" w:cs="Times New Roman"/>
          <w:sz w:val="24"/>
          <w:szCs w:val="24"/>
        </w:rPr>
      </w:pPr>
      <w:r w:rsidRPr="00EC7563">
        <w:rPr>
          <w:rFonts w:ascii="Calisto MT" w:hAnsi="Calisto MT" w:cs="Times New Roman"/>
          <w:sz w:val="24"/>
          <w:szCs w:val="24"/>
        </w:rPr>
        <w:t>3.</w:t>
      </w:r>
      <w:r w:rsidRPr="00EC7563">
        <w:rPr>
          <w:rFonts w:ascii="Calisto MT" w:hAnsi="Calisto MT" w:cs="Times New Roman"/>
          <w:sz w:val="24"/>
          <w:szCs w:val="24"/>
        </w:rPr>
        <w:tab/>
        <w:t>The unparalleled oppression (3:9-10)</w:t>
      </w:r>
    </w:p>
    <w:p w:rsidR="00EC7563" w:rsidRPr="00EC7563" w:rsidRDefault="00EC7563" w:rsidP="00EC7563">
      <w:pPr>
        <w:tabs>
          <w:tab w:val="left" w:pos="1512"/>
        </w:tabs>
        <w:autoSpaceDE w:val="0"/>
        <w:autoSpaceDN w:val="0"/>
        <w:adjustRightInd w:val="0"/>
        <w:spacing w:after="0" w:line="240" w:lineRule="auto"/>
        <w:ind w:left="1512" w:hanging="504"/>
        <w:rPr>
          <w:rFonts w:ascii="Calisto MT" w:hAnsi="Calisto MT" w:cs="Times New Roman"/>
          <w:sz w:val="24"/>
          <w:szCs w:val="24"/>
        </w:rPr>
      </w:pPr>
      <w:r w:rsidRPr="00EC7563">
        <w:rPr>
          <w:rFonts w:ascii="Calisto MT" w:hAnsi="Calisto MT" w:cs="Times New Roman"/>
          <w:sz w:val="24"/>
          <w:szCs w:val="24"/>
        </w:rPr>
        <w:t>4.</w:t>
      </w:r>
      <w:r w:rsidRPr="00EC7563">
        <w:rPr>
          <w:rFonts w:ascii="Calisto MT" w:hAnsi="Calisto MT" w:cs="Times New Roman"/>
          <w:sz w:val="24"/>
          <w:szCs w:val="24"/>
        </w:rPr>
        <w:tab/>
        <w:t>The coming catastrophe (3:11-15)</w:t>
      </w:r>
    </w:p>
    <w:p w:rsidR="00EC7563" w:rsidRPr="00EC7563" w:rsidRDefault="00EC7563" w:rsidP="00EC7563">
      <w:pPr>
        <w:tabs>
          <w:tab w:val="left" w:pos="1008"/>
        </w:tabs>
        <w:autoSpaceDE w:val="0"/>
        <w:autoSpaceDN w:val="0"/>
        <w:adjustRightInd w:val="0"/>
        <w:spacing w:after="0" w:line="240" w:lineRule="auto"/>
        <w:ind w:left="1008" w:hanging="504"/>
        <w:rPr>
          <w:rFonts w:ascii="Calisto MT" w:hAnsi="Calisto MT" w:cs="Times New Roman"/>
          <w:sz w:val="24"/>
          <w:szCs w:val="24"/>
        </w:rPr>
      </w:pPr>
      <w:r w:rsidRPr="00EC7563">
        <w:rPr>
          <w:rFonts w:ascii="Calisto MT" w:hAnsi="Calisto MT" w:cs="Times New Roman"/>
          <w:sz w:val="24"/>
          <w:szCs w:val="24"/>
        </w:rPr>
        <w:t>B.</w:t>
      </w:r>
      <w:r w:rsidRPr="00EC7563">
        <w:rPr>
          <w:rFonts w:ascii="Calisto MT" w:hAnsi="Calisto MT" w:cs="Times New Roman"/>
          <w:sz w:val="24"/>
          <w:szCs w:val="24"/>
        </w:rPr>
        <w:tab/>
        <w:t>The second message (chap. 4)</w:t>
      </w:r>
    </w:p>
    <w:p w:rsidR="00EC7563" w:rsidRPr="00EC7563" w:rsidRDefault="00EC7563" w:rsidP="00EC7563">
      <w:pPr>
        <w:tabs>
          <w:tab w:val="left" w:pos="1512"/>
        </w:tabs>
        <w:autoSpaceDE w:val="0"/>
        <w:autoSpaceDN w:val="0"/>
        <w:adjustRightInd w:val="0"/>
        <w:spacing w:after="0" w:line="240" w:lineRule="auto"/>
        <w:ind w:left="1512" w:hanging="504"/>
        <w:rPr>
          <w:rFonts w:ascii="Calisto MT" w:hAnsi="Calisto MT" w:cs="Times New Roman"/>
          <w:sz w:val="24"/>
          <w:szCs w:val="24"/>
        </w:rPr>
      </w:pPr>
      <w:r w:rsidRPr="00EC7563">
        <w:rPr>
          <w:rFonts w:ascii="Calisto MT" w:hAnsi="Calisto MT" w:cs="Times New Roman"/>
          <w:sz w:val="24"/>
          <w:szCs w:val="24"/>
        </w:rPr>
        <w:t>1.</w:t>
      </w:r>
      <w:r w:rsidRPr="00EC7563">
        <w:rPr>
          <w:rFonts w:ascii="Calisto MT" w:hAnsi="Calisto MT" w:cs="Times New Roman"/>
          <w:sz w:val="24"/>
          <w:szCs w:val="24"/>
        </w:rPr>
        <w:tab/>
        <w:t>Economic exploitation (4:1-3)</w:t>
      </w:r>
    </w:p>
    <w:p w:rsidR="00EC7563" w:rsidRPr="00EC7563" w:rsidRDefault="00EC7563" w:rsidP="00EC7563">
      <w:pPr>
        <w:tabs>
          <w:tab w:val="left" w:pos="1512"/>
        </w:tabs>
        <w:autoSpaceDE w:val="0"/>
        <w:autoSpaceDN w:val="0"/>
        <w:adjustRightInd w:val="0"/>
        <w:spacing w:after="0" w:line="240" w:lineRule="auto"/>
        <w:ind w:left="1512" w:hanging="504"/>
        <w:rPr>
          <w:rFonts w:ascii="Calisto MT" w:hAnsi="Calisto MT" w:cs="Times New Roman"/>
          <w:sz w:val="24"/>
          <w:szCs w:val="24"/>
        </w:rPr>
      </w:pPr>
      <w:r w:rsidRPr="00EC7563">
        <w:rPr>
          <w:rFonts w:ascii="Calisto MT" w:hAnsi="Calisto MT" w:cs="Times New Roman"/>
          <w:sz w:val="24"/>
          <w:szCs w:val="24"/>
        </w:rPr>
        <w:t>2.</w:t>
      </w:r>
      <w:r w:rsidRPr="00EC7563">
        <w:rPr>
          <w:rFonts w:ascii="Calisto MT" w:hAnsi="Calisto MT" w:cs="Times New Roman"/>
          <w:sz w:val="24"/>
          <w:szCs w:val="24"/>
        </w:rPr>
        <w:tab/>
        <w:t>Religious hypocrisy (4:4-5)</w:t>
      </w:r>
    </w:p>
    <w:p w:rsidR="00EC7563" w:rsidRPr="00EC7563" w:rsidRDefault="00EC7563" w:rsidP="00EC7563">
      <w:pPr>
        <w:tabs>
          <w:tab w:val="left" w:pos="1512"/>
        </w:tabs>
        <w:autoSpaceDE w:val="0"/>
        <w:autoSpaceDN w:val="0"/>
        <w:adjustRightInd w:val="0"/>
        <w:spacing w:after="0" w:line="240" w:lineRule="auto"/>
        <w:ind w:left="1512" w:hanging="504"/>
        <w:rPr>
          <w:rFonts w:ascii="Calisto MT" w:hAnsi="Calisto MT" w:cs="Times New Roman"/>
          <w:sz w:val="24"/>
          <w:szCs w:val="24"/>
        </w:rPr>
      </w:pPr>
      <w:r w:rsidRPr="00EC7563">
        <w:rPr>
          <w:rFonts w:ascii="Calisto MT" w:hAnsi="Calisto MT" w:cs="Times New Roman"/>
          <w:sz w:val="24"/>
          <w:szCs w:val="24"/>
        </w:rPr>
        <w:t>3.</w:t>
      </w:r>
      <w:r w:rsidRPr="00EC7563">
        <w:rPr>
          <w:rFonts w:ascii="Calisto MT" w:hAnsi="Calisto MT" w:cs="Times New Roman"/>
          <w:sz w:val="24"/>
          <w:szCs w:val="24"/>
        </w:rPr>
        <w:tab/>
        <w:t>Refusal to repent (4:6-13)</w:t>
      </w:r>
    </w:p>
    <w:p w:rsidR="00EC7563" w:rsidRPr="00EC7563" w:rsidRDefault="00EC7563" w:rsidP="00EC7563">
      <w:pPr>
        <w:tabs>
          <w:tab w:val="left" w:pos="1008"/>
        </w:tabs>
        <w:autoSpaceDE w:val="0"/>
        <w:autoSpaceDN w:val="0"/>
        <w:adjustRightInd w:val="0"/>
        <w:spacing w:after="0" w:line="240" w:lineRule="auto"/>
        <w:ind w:left="1008" w:hanging="504"/>
        <w:rPr>
          <w:rFonts w:ascii="Calisto MT" w:hAnsi="Calisto MT" w:cs="Times New Roman"/>
          <w:sz w:val="24"/>
          <w:szCs w:val="24"/>
        </w:rPr>
      </w:pPr>
      <w:r w:rsidRPr="00EC7563">
        <w:rPr>
          <w:rFonts w:ascii="Calisto MT" w:hAnsi="Calisto MT" w:cs="Times New Roman"/>
          <w:sz w:val="24"/>
          <w:szCs w:val="24"/>
        </w:rPr>
        <w:t>C.</w:t>
      </w:r>
      <w:r w:rsidRPr="00EC7563">
        <w:rPr>
          <w:rFonts w:ascii="Calisto MT" w:hAnsi="Calisto MT" w:cs="Times New Roman"/>
          <w:sz w:val="24"/>
          <w:szCs w:val="24"/>
        </w:rPr>
        <w:tab/>
        <w:t>The third message (5:1-17)</w:t>
      </w:r>
    </w:p>
    <w:p w:rsidR="00EC7563" w:rsidRPr="00EC7563" w:rsidRDefault="00EC7563" w:rsidP="00EC7563">
      <w:pPr>
        <w:tabs>
          <w:tab w:val="left" w:pos="1512"/>
        </w:tabs>
        <w:autoSpaceDE w:val="0"/>
        <w:autoSpaceDN w:val="0"/>
        <w:adjustRightInd w:val="0"/>
        <w:spacing w:after="0" w:line="240" w:lineRule="auto"/>
        <w:ind w:left="1512" w:hanging="504"/>
        <w:rPr>
          <w:rFonts w:ascii="Calisto MT" w:hAnsi="Calisto MT" w:cs="Times New Roman"/>
          <w:sz w:val="24"/>
          <w:szCs w:val="24"/>
        </w:rPr>
      </w:pPr>
      <w:r w:rsidRPr="00EC7563">
        <w:rPr>
          <w:rFonts w:ascii="Calisto MT" w:hAnsi="Calisto MT" w:cs="Times New Roman"/>
          <w:sz w:val="24"/>
          <w:szCs w:val="24"/>
        </w:rPr>
        <w:t>1.</w:t>
      </w:r>
      <w:r w:rsidRPr="00EC7563">
        <w:rPr>
          <w:rFonts w:ascii="Calisto MT" w:hAnsi="Calisto MT" w:cs="Times New Roman"/>
          <w:sz w:val="24"/>
          <w:szCs w:val="24"/>
        </w:rPr>
        <w:tab/>
        <w:t>Description of certain judgment (5:1-3)</w:t>
      </w:r>
    </w:p>
    <w:p w:rsidR="00EC7563" w:rsidRPr="00EC7563" w:rsidRDefault="00EC7563" w:rsidP="00EC7563">
      <w:pPr>
        <w:tabs>
          <w:tab w:val="left" w:pos="1512"/>
        </w:tabs>
        <w:autoSpaceDE w:val="0"/>
        <w:autoSpaceDN w:val="0"/>
        <w:adjustRightInd w:val="0"/>
        <w:spacing w:after="0" w:line="240" w:lineRule="auto"/>
        <w:ind w:left="1512" w:hanging="504"/>
        <w:rPr>
          <w:rFonts w:ascii="Calisto MT" w:hAnsi="Calisto MT" w:cs="Times New Roman"/>
          <w:sz w:val="24"/>
          <w:szCs w:val="24"/>
        </w:rPr>
      </w:pPr>
      <w:r w:rsidRPr="00EC7563">
        <w:rPr>
          <w:rFonts w:ascii="Calisto MT" w:hAnsi="Calisto MT" w:cs="Times New Roman"/>
          <w:sz w:val="24"/>
          <w:szCs w:val="24"/>
        </w:rPr>
        <w:t>2.</w:t>
      </w:r>
      <w:r w:rsidRPr="00EC7563">
        <w:rPr>
          <w:rFonts w:ascii="Calisto MT" w:hAnsi="Calisto MT" w:cs="Times New Roman"/>
          <w:sz w:val="24"/>
          <w:szCs w:val="24"/>
        </w:rPr>
        <w:tab/>
        <w:t>Call for individual repentance (5:4-6)</w:t>
      </w:r>
    </w:p>
    <w:p w:rsidR="00EC7563" w:rsidRPr="00EC7563" w:rsidRDefault="00EC7563" w:rsidP="00EC7563">
      <w:pPr>
        <w:tabs>
          <w:tab w:val="left" w:pos="1512"/>
        </w:tabs>
        <w:autoSpaceDE w:val="0"/>
        <w:autoSpaceDN w:val="0"/>
        <w:adjustRightInd w:val="0"/>
        <w:spacing w:after="0" w:line="240" w:lineRule="auto"/>
        <w:ind w:left="1512" w:hanging="504"/>
        <w:rPr>
          <w:rFonts w:ascii="Calisto MT" w:hAnsi="Calisto MT" w:cs="Times New Roman"/>
          <w:sz w:val="24"/>
          <w:szCs w:val="24"/>
        </w:rPr>
      </w:pPr>
      <w:r w:rsidRPr="00EC7563">
        <w:rPr>
          <w:rFonts w:ascii="Calisto MT" w:hAnsi="Calisto MT" w:cs="Times New Roman"/>
          <w:sz w:val="24"/>
          <w:szCs w:val="24"/>
        </w:rPr>
        <w:t>3.</w:t>
      </w:r>
      <w:r w:rsidRPr="00EC7563">
        <w:rPr>
          <w:rFonts w:ascii="Calisto MT" w:hAnsi="Calisto MT" w:cs="Times New Roman"/>
          <w:sz w:val="24"/>
          <w:szCs w:val="24"/>
        </w:rPr>
        <w:tab/>
        <w:t>Accusation of legal injustice (5:7)</w:t>
      </w:r>
    </w:p>
    <w:p w:rsidR="00EC7563" w:rsidRPr="00EC7563" w:rsidRDefault="00EC7563" w:rsidP="00EC7563">
      <w:pPr>
        <w:tabs>
          <w:tab w:val="left" w:pos="1512"/>
        </w:tabs>
        <w:autoSpaceDE w:val="0"/>
        <w:autoSpaceDN w:val="0"/>
        <w:adjustRightInd w:val="0"/>
        <w:spacing w:after="0" w:line="240" w:lineRule="auto"/>
        <w:ind w:left="1512" w:hanging="504"/>
        <w:rPr>
          <w:rFonts w:ascii="Calisto MT" w:hAnsi="Calisto MT" w:cs="Times New Roman"/>
          <w:sz w:val="24"/>
          <w:szCs w:val="24"/>
        </w:rPr>
      </w:pPr>
      <w:r w:rsidRPr="00EC7563">
        <w:rPr>
          <w:rFonts w:ascii="Calisto MT" w:hAnsi="Calisto MT" w:cs="Times New Roman"/>
          <w:sz w:val="24"/>
          <w:szCs w:val="24"/>
        </w:rPr>
        <w:t>4.</w:t>
      </w:r>
      <w:r w:rsidRPr="00EC7563">
        <w:rPr>
          <w:rFonts w:ascii="Calisto MT" w:hAnsi="Calisto MT" w:cs="Times New Roman"/>
          <w:sz w:val="24"/>
          <w:szCs w:val="24"/>
        </w:rPr>
        <w:tab/>
        <w:t>Portrayal of a sovereign God (5:8-9)</w:t>
      </w:r>
    </w:p>
    <w:p w:rsidR="00EC7563" w:rsidRPr="00EC7563" w:rsidRDefault="00EC7563" w:rsidP="00EC7563">
      <w:pPr>
        <w:tabs>
          <w:tab w:val="left" w:pos="1512"/>
        </w:tabs>
        <w:autoSpaceDE w:val="0"/>
        <w:autoSpaceDN w:val="0"/>
        <w:adjustRightInd w:val="0"/>
        <w:spacing w:after="0" w:line="240" w:lineRule="auto"/>
        <w:ind w:left="1512" w:hanging="504"/>
        <w:rPr>
          <w:rFonts w:ascii="Calisto MT" w:hAnsi="Calisto MT" w:cs="Times New Roman"/>
          <w:sz w:val="24"/>
          <w:szCs w:val="24"/>
        </w:rPr>
      </w:pPr>
      <w:r w:rsidRPr="00EC7563">
        <w:rPr>
          <w:rFonts w:ascii="Calisto MT" w:hAnsi="Calisto MT" w:cs="Times New Roman"/>
          <w:sz w:val="24"/>
          <w:szCs w:val="24"/>
        </w:rPr>
        <w:t>5.</w:t>
      </w:r>
      <w:r w:rsidRPr="00EC7563">
        <w:rPr>
          <w:rFonts w:ascii="Calisto MT" w:hAnsi="Calisto MT" w:cs="Times New Roman"/>
          <w:sz w:val="24"/>
          <w:szCs w:val="24"/>
        </w:rPr>
        <w:tab/>
        <w:t>Accusation of legal injustice (5:10-13)</w:t>
      </w:r>
    </w:p>
    <w:p w:rsidR="00EC7563" w:rsidRPr="00EC7563" w:rsidRDefault="00EC7563" w:rsidP="00EC7563">
      <w:pPr>
        <w:tabs>
          <w:tab w:val="left" w:pos="1512"/>
        </w:tabs>
        <w:autoSpaceDE w:val="0"/>
        <w:autoSpaceDN w:val="0"/>
        <w:adjustRightInd w:val="0"/>
        <w:spacing w:after="0" w:line="240" w:lineRule="auto"/>
        <w:ind w:left="1512" w:hanging="504"/>
        <w:rPr>
          <w:rFonts w:ascii="Calisto MT" w:hAnsi="Calisto MT" w:cs="Times New Roman"/>
          <w:sz w:val="24"/>
          <w:szCs w:val="24"/>
        </w:rPr>
      </w:pPr>
      <w:r w:rsidRPr="00EC7563">
        <w:rPr>
          <w:rFonts w:ascii="Calisto MT" w:hAnsi="Calisto MT" w:cs="Times New Roman"/>
          <w:sz w:val="24"/>
          <w:szCs w:val="24"/>
        </w:rPr>
        <w:t>6.</w:t>
      </w:r>
      <w:r w:rsidRPr="00EC7563">
        <w:rPr>
          <w:rFonts w:ascii="Calisto MT" w:hAnsi="Calisto MT" w:cs="Times New Roman"/>
          <w:sz w:val="24"/>
          <w:szCs w:val="24"/>
        </w:rPr>
        <w:tab/>
        <w:t>Call for individual repentance (5:14-15)</w:t>
      </w:r>
    </w:p>
    <w:p w:rsidR="00EC7563" w:rsidRPr="00EC7563" w:rsidRDefault="00EC7563" w:rsidP="00EC7563">
      <w:pPr>
        <w:tabs>
          <w:tab w:val="left" w:pos="1512"/>
        </w:tabs>
        <w:autoSpaceDE w:val="0"/>
        <w:autoSpaceDN w:val="0"/>
        <w:adjustRightInd w:val="0"/>
        <w:spacing w:after="0" w:line="240" w:lineRule="auto"/>
        <w:ind w:left="1512" w:hanging="504"/>
        <w:rPr>
          <w:rFonts w:ascii="Calisto MT" w:hAnsi="Calisto MT" w:cs="Times New Roman"/>
          <w:sz w:val="24"/>
          <w:szCs w:val="24"/>
        </w:rPr>
      </w:pPr>
      <w:r w:rsidRPr="00EC7563">
        <w:rPr>
          <w:rFonts w:ascii="Calisto MT" w:hAnsi="Calisto MT" w:cs="Times New Roman"/>
          <w:sz w:val="24"/>
          <w:szCs w:val="24"/>
        </w:rPr>
        <w:t>7.</w:t>
      </w:r>
      <w:r w:rsidRPr="00EC7563">
        <w:rPr>
          <w:rFonts w:ascii="Calisto MT" w:hAnsi="Calisto MT" w:cs="Times New Roman"/>
          <w:sz w:val="24"/>
          <w:szCs w:val="24"/>
        </w:rPr>
        <w:tab/>
        <w:t>Description of certain judgment (5:16-17)</w:t>
      </w:r>
    </w:p>
    <w:p w:rsidR="00EC7563" w:rsidRPr="00EC7563" w:rsidRDefault="00EC7563" w:rsidP="00EC7563">
      <w:pPr>
        <w:tabs>
          <w:tab w:val="left" w:pos="1008"/>
        </w:tabs>
        <w:autoSpaceDE w:val="0"/>
        <w:autoSpaceDN w:val="0"/>
        <w:adjustRightInd w:val="0"/>
        <w:spacing w:after="0" w:line="240" w:lineRule="auto"/>
        <w:ind w:left="1008" w:hanging="504"/>
        <w:rPr>
          <w:rFonts w:ascii="Calisto MT" w:hAnsi="Calisto MT" w:cs="Times New Roman"/>
          <w:sz w:val="24"/>
          <w:szCs w:val="24"/>
        </w:rPr>
      </w:pPr>
      <w:r w:rsidRPr="00EC7563">
        <w:rPr>
          <w:rFonts w:ascii="Calisto MT" w:hAnsi="Calisto MT" w:cs="Times New Roman"/>
          <w:sz w:val="24"/>
          <w:szCs w:val="24"/>
        </w:rPr>
        <w:t>D.</w:t>
      </w:r>
      <w:r w:rsidRPr="00EC7563">
        <w:rPr>
          <w:rFonts w:ascii="Calisto MT" w:hAnsi="Calisto MT" w:cs="Times New Roman"/>
          <w:sz w:val="24"/>
          <w:szCs w:val="24"/>
        </w:rPr>
        <w:tab/>
        <w:t>The fourth message (5:18-27)</w:t>
      </w:r>
    </w:p>
    <w:p w:rsidR="00EC7563" w:rsidRPr="00EC7563" w:rsidRDefault="00EC7563" w:rsidP="00EC7563">
      <w:pPr>
        <w:tabs>
          <w:tab w:val="left" w:pos="1512"/>
        </w:tabs>
        <w:autoSpaceDE w:val="0"/>
        <w:autoSpaceDN w:val="0"/>
        <w:adjustRightInd w:val="0"/>
        <w:spacing w:after="0" w:line="240" w:lineRule="auto"/>
        <w:ind w:left="1512" w:hanging="504"/>
        <w:rPr>
          <w:rFonts w:ascii="Calisto MT" w:hAnsi="Calisto MT" w:cs="Times New Roman"/>
          <w:sz w:val="24"/>
          <w:szCs w:val="24"/>
        </w:rPr>
      </w:pPr>
      <w:r w:rsidRPr="00EC7563">
        <w:rPr>
          <w:rFonts w:ascii="Calisto MT" w:hAnsi="Calisto MT" w:cs="Times New Roman"/>
          <w:sz w:val="24"/>
          <w:szCs w:val="24"/>
        </w:rPr>
        <w:t>1.</w:t>
      </w:r>
      <w:r w:rsidRPr="00EC7563">
        <w:rPr>
          <w:rFonts w:ascii="Calisto MT" w:hAnsi="Calisto MT" w:cs="Times New Roman"/>
          <w:sz w:val="24"/>
          <w:szCs w:val="24"/>
        </w:rPr>
        <w:tab/>
        <w:t>Description of certain judgment (5:18-20)</w:t>
      </w:r>
    </w:p>
    <w:p w:rsidR="00EC7563" w:rsidRPr="00EC7563" w:rsidRDefault="00EC7563" w:rsidP="00EC7563">
      <w:pPr>
        <w:tabs>
          <w:tab w:val="left" w:pos="1512"/>
        </w:tabs>
        <w:autoSpaceDE w:val="0"/>
        <w:autoSpaceDN w:val="0"/>
        <w:adjustRightInd w:val="0"/>
        <w:spacing w:after="0" w:line="240" w:lineRule="auto"/>
        <w:ind w:left="1512" w:hanging="504"/>
        <w:rPr>
          <w:rFonts w:ascii="Calisto MT" w:hAnsi="Calisto MT" w:cs="Times New Roman"/>
          <w:sz w:val="24"/>
          <w:szCs w:val="24"/>
        </w:rPr>
      </w:pPr>
      <w:r w:rsidRPr="00EC7563">
        <w:rPr>
          <w:rFonts w:ascii="Calisto MT" w:hAnsi="Calisto MT" w:cs="Times New Roman"/>
          <w:sz w:val="24"/>
          <w:szCs w:val="24"/>
        </w:rPr>
        <w:t>2.</w:t>
      </w:r>
      <w:r w:rsidRPr="00EC7563">
        <w:rPr>
          <w:rFonts w:ascii="Calisto MT" w:hAnsi="Calisto MT" w:cs="Times New Roman"/>
          <w:sz w:val="24"/>
          <w:szCs w:val="24"/>
        </w:rPr>
        <w:tab/>
        <w:t>Accusation of religious hypocrisy (5:21-22)</w:t>
      </w:r>
    </w:p>
    <w:p w:rsidR="00EC7563" w:rsidRPr="00EC7563" w:rsidRDefault="00EC7563" w:rsidP="00EC7563">
      <w:pPr>
        <w:tabs>
          <w:tab w:val="left" w:pos="1512"/>
        </w:tabs>
        <w:autoSpaceDE w:val="0"/>
        <w:autoSpaceDN w:val="0"/>
        <w:adjustRightInd w:val="0"/>
        <w:spacing w:after="0" w:line="240" w:lineRule="auto"/>
        <w:ind w:left="1512" w:hanging="504"/>
        <w:rPr>
          <w:rFonts w:ascii="Calisto MT" w:hAnsi="Calisto MT" w:cs="Times New Roman"/>
          <w:sz w:val="24"/>
          <w:szCs w:val="24"/>
        </w:rPr>
      </w:pPr>
      <w:r w:rsidRPr="00EC7563">
        <w:rPr>
          <w:rFonts w:ascii="Calisto MT" w:hAnsi="Calisto MT" w:cs="Times New Roman"/>
          <w:sz w:val="24"/>
          <w:szCs w:val="24"/>
        </w:rPr>
        <w:t>3.</w:t>
      </w:r>
      <w:r w:rsidRPr="00EC7563">
        <w:rPr>
          <w:rFonts w:ascii="Calisto MT" w:hAnsi="Calisto MT" w:cs="Times New Roman"/>
          <w:sz w:val="24"/>
          <w:szCs w:val="24"/>
        </w:rPr>
        <w:tab/>
        <w:t>Call for individual repentance (5:23-24)</w:t>
      </w:r>
    </w:p>
    <w:p w:rsidR="00EC7563" w:rsidRPr="00EC7563" w:rsidRDefault="00EC7563" w:rsidP="00EC7563">
      <w:pPr>
        <w:tabs>
          <w:tab w:val="left" w:pos="1512"/>
        </w:tabs>
        <w:autoSpaceDE w:val="0"/>
        <w:autoSpaceDN w:val="0"/>
        <w:adjustRightInd w:val="0"/>
        <w:spacing w:after="0" w:line="240" w:lineRule="auto"/>
        <w:ind w:left="1512" w:hanging="504"/>
        <w:rPr>
          <w:rFonts w:ascii="Calisto MT" w:hAnsi="Calisto MT" w:cs="Times New Roman"/>
          <w:sz w:val="24"/>
          <w:szCs w:val="24"/>
        </w:rPr>
      </w:pPr>
      <w:r w:rsidRPr="00EC7563">
        <w:rPr>
          <w:rFonts w:ascii="Calisto MT" w:hAnsi="Calisto MT" w:cs="Times New Roman"/>
          <w:sz w:val="24"/>
          <w:szCs w:val="24"/>
        </w:rPr>
        <w:t>4.</w:t>
      </w:r>
      <w:r w:rsidRPr="00EC7563">
        <w:rPr>
          <w:rFonts w:ascii="Calisto MT" w:hAnsi="Calisto MT" w:cs="Times New Roman"/>
          <w:sz w:val="24"/>
          <w:szCs w:val="24"/>
        </w:rPr>
        <w:tab/>
        <w:t>Accusation of religious hypocrisy (5:25-26)</w:t>
      </w:r>
    </w:p>
    <w:p w:rsidR="00EC7563" w:rsidRDefault="00EC7563" w:rsidP="00EC7563">
      <w:pPr>
        <w:tabs>
          <w:tab w:val="left" w:pos="1512"/>
        </w:tabs>
        <w:autoSpaceDE w:val="0"/>
        <w:autoSpaceDN w:val="0"/>
        <w:adjustRightInd w:val="0"/>
        <w:spacing w:after="0" w:line="240" w:lineRule="auto"/>
        <w:ind w:left="1512" w:hanging="504"/>
        <w:rPr>
          <w:rFonts w:ascii="Calisto MT" w:hAnsi="Calisto MT" w:cs="Times New Roman"/>
          <w:sz w:val="24"/>
          <w:szCs w:val="24"/>
        </w:rPr>
      </w:pPr>
      <w:r w:rsidRPr="00EC7563">
        <w:rPr>
          <w:rFonts w:ascii="Calisto MT" w:hAnsi="Calisto MT" w:cs="Times New Roman"/>
          <w:sz w:val="24"/>
          <w:szCs w:val="24"/>
        </w:rPr>
        <w:t>5.</w:t>
      </w:r>
      <w:r w:rsidRPr="00EC7563">
        <w:rPr>
          <w:rFonts w:ascii="Calisto MT" w:hAnsi="Calisto MT" w:cs="Times New Roman"/>
          <w:sz w:val="24"/>
          <w:szCs w:val="24"/>
        </w:rPr>
        <w:tab/>
        <w:t>Description of certain judgment (5:27)</w:t>
      </w:r>
    </w:p>
    <w:p w:rsidR="00EC7563" w:rsidRDefault="00EC7563" w:rsidP="00EC7563">
      <w:pPr>
        <w:tabs>
          <w:tab w:val="left" w:pos="1512"/>
        </w:tabs>
        <w:autoSpaceDE w:val="0"/>
        <w:autoSpaceDN w:val="0"/>
        <w:adjustRightInd w:val="0"/>
        <w:spacing w:after="0" w:line="240" w:lineRule="auto"/>
        <w:ind w:left="1512" w:hanging="504"/>
        <w:rPr>
          <w:rFonts w:ascii="Calisto MT" w:hAnsi="Calisto MT" w:cs="Times New Roman"/>
          <w:sz w:val="24"/>
          <w:szCs w:val="24"/>
        </w:rPr>
      </w:pPr>
    </w:p>
    <w:p w:rsidR="00EC7563" w:rsidRDefault="00EC7563" w:rsidP="00EC7563">
      <w:pPr>
        <w:tabs>
          <w:tab w:val="left" w:pos="1512"/>
        </w:tabs>
        <w:autoSpaceDE w:val="0"/>
        <w:autoSpaceDN w:val="0"/>
        <w:adjustRightInd w:val="0"/>
        <w:spacing w:after="0" w:line="240" w:lineRule="auto"/>
        <w:ind w:left="1512" w:hanging="504"/>
        <w:rPr>
          <w:rFonts w:ascii="Calisto MT" w:hAnsi="Calisto MT" w:cs="Times New Roman"/>
          <w:sz w:val="24"/>
          <w:szCs w:val="24"/>
        </w:rPr>
      </w:pPr>
    </w:p>
    <w:p w:rsidR="00EC7563" w:rsidRPr="00EC7563" w:rsidRDefault="00EC7563" w:rsidP="00EC7563">
      <w:pPr>
        <w:tabs>
          <w:tab w:val="left" w:pos="1512"/>
        </w:tabs>
        <w:autoSpaceDE w:val="0"/>
        <w:autoSpaceDN w:val="0"/>
        <w:adjustRightInd w:val="0"/>
        <w:spacing w:after="0" w:line="240" w:lineRule="auto"/>
        <w:ind w:left="1512" w:hanging="504"/>
        <w:rPr>
          <w:rFonts w:ascii="Calisto MT" w:hAnsi="Calisto MT" w:cs="Times New Roman"/>
          <w:sz w:val="24"/>
          <w:szCs w:val="24"/>
        </w:rPr>
      </w:pPr>
    </w:p>
    <w:p w:rsidR="00EC7563" w:rsidRPr="00EC7563" w:rsidRDefault="00EC7563" w:rsidP="00EC7563">
      <w:pPr>
        <w:tabs>
          <w:tab w:val="left" w:pos="1008"/>
        </w:tabs>
        <w:autoSpaceDE w:val="0"/>
        <w:autoSpaceDN w:val="0"/>
        <w:adjustRightInd w:val="0"/>
        <w:spacing w:after="0" w:line="240" w:lineRule="auto"/>
        <w:ind w:left="1008" w:hanging="504"/>
        <w:rPr>
          <w:rFonts w:ascii="Calisto MT" w:hAnsi="Calisto MT" w:cs="Times New Roman"/>
          <w:sz w:val="24"/>
          <w:szCs w:val="24"/>
        </w:rPr>
      </w:pPr>
      <w:r w:rsidRPr="00EC7563">
        <w:rPr>
          <w:rFonts w:ascii="Calisto MT" w:hAnsi="Calisto MT" w:cs="Times New Roman"/>
          <w:sz w:val="24"/>
          <w:szCs w:val="24"/>
        </w:rPr>
        <w:lastRenderedPageBreak/>
        <w:t>E.</w:t>
      </w:r>
      <w:r w:rsidRPr="00EC7563">
        <w:rPr>
          <w:rFonts w:ascii="Calisto MT" w:hAnsi="Calisto MT" w:cs="Times New Roman"/>
          <w:sz w:val="24"/>
          <w:szCs w:val="24"/>
        </w:rPr>
        <w:tab/>
        <w:t>The fifth message (chap. 6)</w:t>
      </w:r>
    </w:p>
    <w:p w:rsidR="00EC7563" w:rsidRPr="00EC7563" w:rsidRDefault="00EC7563" w:rsidP="00EC7563">
      <w:pPr>
        <w:tabs>
          <w:tab w:val="left" w:pos="1512"/>
        </w:tabs>
        <w:autoSpaceDE w:val="0"/>
        <w:autoSpaceDN w:val="0"/>
        <w:adjustRightInd w:val="0"/>
        <w:spacing w:after="0" w:line="240" w:lineRule="auto"/>
        <w:ind w:left="1512" w:hanging="504"/>
        <w:rPr>
          <w:rFonts w:ascii="Calisto MT" w:hAnsi="Calisto MT" w:cs="Times New Roman"/>
          <w:sz w:val="24"/>
          <w:szCs w:val="24"/>
        </w:rPr>
      </w:pPr>
      <w:r w:rsidRPr="00EC7563">
        <w:rPr>
          <w:rFonts w:ascii="Calisto MT" w:hAnsi="Calisto MT" w:cs="Times New Roman"/>
          <w:sz w:val="24"/>
          <w:szCs w:val="24"/>
        </w:rPr>
        <w:t>1.</w:t>
      </w:r>
      <w:r w:rsidRPr="00EC7563">
        <w:rPr>
          <w:rFonts w:ascii="Calisto MT" w:hAnsi="Calisto MT" w:cs="Times New Roman"/>
          <w:sz w:val="24"/>
          <w:szCs w:val="24"/>
        </w:rPr>
        <w:tab/>
        <w:t>Their boastful complacency (6:1-3)</w:t>
      </w:r>
    </w:p>
    <w:p w:rsidR="00EC7563" w:rsidRPr="00EC7563" w:rsidRDefault="00EC7563" w:rsidP="00EC7563">
      <w:pPr>
        <w:tabs>
          <w:tab w:val="left" w:pos="1512"/>
        </w:tabs>
        <w:autoSpaceDE w:val="0"/>
        <w:autoSpaceDN w:val="0"/>
        <w:adjustRightInd w:val="0"/>
        <w:spacing w:after="0" w:line="240" w:lineRule="auto"/>
        <w:ind w:left="1512" w:hanging="504"/>
        <w:rPr>
          <w:rFonts w:ascii="Calisto MT" w:hAnsi="Calisto MT" w:cs="Times New Roman"/>
          <w:sz w:val="24"/>
          <w:szCs w:val="24"/>
        </w:rPr>
      </w:pPr>
      <w:r w:rsidRPr="00EC7563">
        <w:rPr>
          <w:rFonts w:ascii="Calisto MT" w:hAnsi="Calisto MT" w:cs="Times New Roman"/>
          <w:sz w:val="24"/>
          <w:szCs w:val="24"/>
        </w:rPr>
        <w:t>2.</w:t>
      </w:r>
      <w:r w:rsidRPr="00EC7563">
        <w:rPr>
          <w:rFonts w:ascii="Calisto MT" w:hAnsi="Calisto MT" w:cs="Times New Roman"/>
          <w:sz w:val="24"/>
          <w:szCs w:val="24"/>
        </w:rPr>
        <w:tab/>
        <w:t>Their luxurious indulgence (6:4-7)</w:t>
      </w:r>
    </w:p>
    <w:p w:rsidR="00EC7563" w:rsidRPr="00EC7563" w:rsidRDefault="00EC7563" w:rsidP="00EC7563">
      <w:pPr>
        <w:tabs>
          <w:tab w:val="left" w:pos="1512"/>
        </w:tabs>
        <w:autoSpaceDE w:val="0"/>
        <w:autoSpaceDN w:val="0"/>
        <w:adjustRightInd w:val="0"/>
        <w:spacing w:after="0" w:line="240" w:lineRule="auto"/>
        <w:ind w:left="1512" w:hanging="504"/>
        <w:rPr>
          <w:rFonts w:ascii="Calisto MT" w:hAnsi="Calisto MT" w:cs="Times New Roman"/>
          <w:sz w:val="24"/>
          <w:szCs w:val="24"/>
        </w:rPr>
      </w:pPr>
      <w:r w:rsidRPr="00EC7563">
        <w:rPr>
          <w:rFonts w:ascii="Calisto MT" w:hAnsi="Calisto MT" w:cs="Times New Roman"/>
          <w:sz w:val="24"/>
          <w:szCs w:val="24"/>
        </w:rPr>
        <w:t>3.</w:t>
      </w:r>
      <w:r w:rsidRPr="00EC7563">
        <w:rPr>
          <w:rFonts w:ascii="Calisto MT" w:hAnsi="Calisto MT" w:cs="Times New Roman"/>
          <w:sz w:val="24"/>
          <w:szCs w:val="24"/>
        </w:rPr>
        <w:tab/>
        <w:t>The complete devastation (6:8-14)</w:t>
      </w:r>
    </w:p>
    <w:p w:rsidR="00EC7563" w:rsidRPr="00EC7563" w:rsidRDefault="00EC7563" w:rsidP="00EC7563">
      <w:pPr>
        <w:tabs>
          <w:tab w:val="left" w:pos="504"/>
        </w:tabs>
        <w:autoSpaceDE w:val="0"/>
        <w:autoSpaceDN w:val="0"/>
        <w:adjustRightInd w:val="0"/>
        <w:spacing w:after="0" w:line="240" w:lineRule="auto"/>
        <w:ind w:left="504" w:hanging="504"/>
        <w:rPr>
          <w:rFonts w:ascii="Calisto MT" w:hAnsi="Calisto MT" w:cs="Times New Roman"/>
          <w:b/>
          <w:i/>
          <w:color w:val="984806" w:themeColor="accent6" w:themeShade="80"/>
          <w:sz w:val="28"/>
          <w:szCs w:val="28"/>
        </w:rPr>
      </w:pPr>
      <w:r w:rsidRPr="00EC7563">
        <w:rPr>
          <w:rFonts w:ascii="Calisto MT" w:hAnsi="Calisto MT" w:cs="Times New Roman"/>
          <w:b/>
          <w:i/>
          <w:color w:val="984806" w:themeColor="accent6" w:themeShade="80"/>
          <w:sz w:val="28"/>
          <w:szCs w:val="28"/>
        </w:rPr>
        <w:t>IV.</w:t>
      </w:r>
      <w:r w:rsidRPr="00EC7563">
        <w:rPr>
          <w:rFonts w:ascii="Calisto MT" w:hAnsi="Calisto MT" w:cs="Times New Roman"/>
          <w:b/>
          <w:i/>
          <w:color w:val="984806" w:themeColor="accent6" w:themeShade="80"/>
          <w:sz w:val="28"/>
          <w:szCs w:val="28"/>
        </w:rPr>
        <w:tab/>
        <w:t>The Results of Judgment (7:1-9:10)</w:t>
      </w:r>
    </w:p>
    <w:p w:rsidR="00EC7563" w:rsidRPr="00EC7563" w:rsidRDefault="00EC7563" w:rsidP="00EC7563">
      <w:pPr>
        <w:tabs>
          <w:tab w:val="left" w:pos="1008"/>
        </w:tabs>
        <w:autoSpaceDE w:val="0"/>
        <w:autoSpaceDN w:val="0"/>
        <w:adjustRightInd w:val="0"/>
        <w:spacing w:after="0" w:line="240" w:lineRule="auto"/>
        <w:ind w:left="1008" w:hanging="504"/>
        <w:rPr>
          <w:rFonts w:ascii="Calisto MT" w:hAnsi="Calisto MT" w:cs="Times New Roman"/>
          <w:sz w:val="24"/>
          <w:szCs w:val="24"/>
        </w:rPr>
      </w:pPr>
      <w:r w:rsidRPr="00EC7563">
        <w:rPr>
          <w:rFonts w:ascii="Calisto MT" w:hAnsi="Calisto MT" w:cs="Times New Roman"/>
          <w:sz w:val="24"/>
          <w:szCs w:val="24"/>
        </w:rPr>
        <w:t>A.</w:t>
      </w:r>
      <w:r w:rsidRPr="00EC7563">
        <w:rPr>
          <w:rFonts w:ascii="Calisto MT" w:hAnsi="Calisto MT" w:cs="Times New Roman"/>
          <w:sz w:val="24"/>
          <w:szCs w:val="24"/>
        </w:rPr>
        <w:tab/>
        <w:t>The swarming locusts (7:1-3)</w:t>
      </w:r>
    </w:p>
    <w:p w:rsidR="00EC7563" w:rsidRPr="00EC7563" w:rsidRDefault="00EC7563" w:rsidP="00EC7563">
      <w:pPr>
        <w:tabs>
          <w:tab w:val="left" w:pos="1008"/>
        </w:tabs>
        <w:autoSpaceDE w:val="0"/>
        <w:autoSpaceDN w:val="0"/>
        <w:adjustRightInd w:val="0"/>
        <w:spacing w:after="0" w:line="240" w:lineRule="auto"/>
        <w:ind w:left="1008" w:hanging="504"/>
        <w:rPr>
          <w:rFonts w:ascii="Calisto MT" w:hAnsi="Calisto MT" w:cs="Times New Roman"/>
          <w:sz w:val="24"/>
          <w:szCs w:val="24"/>
        </w:rPr>
      </w:pPr>
      <w:r w:rsidRPr="00EC7563">
        <w:rPr>
          <w:rFonts w:ascii="Calisto MT" w:hAnsi="Calisto MT" w:cs="Times New Roman"/>
          <w:sz w:val="24"/>
          <w:szCs w:val="24"/>
        </w:rPr>
        <w:t>B.</w:t>
      </w:r>
      <w:r w:rsidRPr="00EC7563">
        <w:rPr>
          <w:rFonts w:ascii="Calisto MT" w:hAnsi="Calisto MT" w:cs="Times New Roman"/>
          <w:sz w:val="24"/>
          <w:szCs w:val="24"/>
        </w:rPr>
        <w:tab/>
        <w:t>The devouring fire (7:4-6)</w:t>
      </w:r>
    </w:p>
    <w:p w:rsidR="00EC7563" w:rsidRPr="00EC7563" w:rsidRDefault="00EC7563" w:rsidP="00EC7563">
      <w:pPr>
        <w:tabs>
          <w:tab w:val="left" w:pos="1008"/>
        </w:tabs>
        <w:autoSpaceDE w:val="0"/>
        <w:autoSpaceDN w:val="0"/>
        <w:adjustRightInd w:val="0"/>
        <w:spacing w:after="0" w:line="240" w:lineRule="auto"/>
        <w:ind w:left="1008" w:hanging="504"/>
        <w:rPr>
          <w:rFonts w:ascii="Calisto MT" w:hAnsi="Calisto MT" w:cs="Times New Roman"/>
          <w:sz w:val="24"/>
          <w:szCs w:val="24"/>
        </w:rPr>
      </w:pPr>
      <w:r w:rsidRPr="00EC7563">
        <w:rPr>
          <w:rFonts w:ascii="Calisto MT" w:hAnsi="Calisto MT" w:cs="Times New Roman"/>
          <w:sz w:val="24"/>
          <w:szCs w:val="24"/>
        </w:rPr>
        <w:t>C.</w:t>
      </w:r>
      <w:r w:rsidRPr="00EC7563">
        <w:rPr>
          <w:rFonts w:ascii="Calisto MT" w:hAnsi="Calisto MT" w:cs="Times New Roman"/>
          <w:sz w:val="24"/>
          <w:szCs w:val="24"/>
        </w:rPr>
        <w:tab/>
        <w:t>The testing plumb line (7:7-17)</w:t>
      </w:r>
    </w:p>
    <w:p w:rsidR="00EC7563" w:rsidRPr="00EC7563" w:rsidRDefault="00EC7563" w:rsidP="00EC7563">
      <w:pPr>
        <w:tabs>
          <w:tab w:val="left" w:pos="1512"/>
        </w:tabs>
        <w:autoSpaceDE w:val="0"/>
        <w:autoSpaceDN w:val="0"/>
        <w:adjustRightInd w:val="0"/>
        <w:spacing w:after="0" w:line="240" w:lineRule="auto"/>
        <w:ind w:left="1512" w:hanging="504"/>
        <w:rPr>
          <w:rFonts w:ascii="Calisto MT" w:hAnsi="Calisto MT" w:cs="Times New Roman"/>
          <w:sz w:val="24"/>
          <w:szCs w:val="24"/>
        </w:rPr>
      </w:pPr>
      <w:r w:rsidRPr="00EC7563">
        <w:rPr>
          <w:rFonts w:ascii="Calisto MT" w:hAnsi="Calisto MT" w:cs="Times New Roman"/>
          <w:sz w:val="24"/>
          <w:szCs w:val="24"/>
        </w:rPr>
        <w:t>1.</w:t>
      </w:r>
      <w:r w:rsidRPr="00EC7563">
        <w:rPr>
          <w:rFonts w:ascii="Calisto MT" w:hAnsi="Calisto MT" w:cs="Times New Roman"/>
          <w:sz w:val="24"/>
          <w:szCs w:val="24"/>
        </w:rPr>
        <w:tab/>
        <w:t>The vision (7:7-9)</w:t>
      </w:r>
    </w:p>
    <w:p w:rsidR="00EC7563" w:rsidRPr="00EC7563" w:rsidRDefault="00EC7563" w:rsidP="00EC7563">
      <w:pPr>
        <w:tabs>
          <w:tab w:val="left" w:pos="1512"/>
        </w:tabs>
        <w:autoSpaceDE w:val="0"/>
        <w:autoSpaceDN w:val="0"/>
        <w:adjustRightInd w:val="0"/>
        <w:spacing w:after="0" w:line="240" w:lineRule="auto"/>
        <w:ind w:left="1512" w:hanging="504"/>
        <w:rPr>
          <w:rFonts w:ascii="Calisto MT" w:hAnsi="Calisto MT" w:cs="Times New Roman"/>
          <w:sz w:val="24"/>
          <w:szCs w:val="24"/>
        </w:rPr>
      </w:pPr>
      <w:r w:rsidRPr="00EC7563">
        <w:rPr>
          <w:rFonts w:ascii="Calisto MT" w:hAnsi="Calisto MT" w:cs="Times New Roman"/>
          <w:sz w:val="24"/>
          <w:szCs w:val="24"/>
        </w:rPr>
        <w:t>2.</w:t>
      </w:r>
      <w:r w:rsidRPr="00EC7563">
        <w:rPr>
          <w:rFonts w:ascii="Calisto MT" w:hAnsi="Calisto MT" w:cs="Times New Roman"/>
          <w:sz w:val="24"/>
          <w:szCs w:val="24"/>
        </w:rPr>
        <w:tab/>
        <w:t>The incident (7:10-17)</w:t>
      </w:r>
    </w:p>
    <w:p w:rsidR="00EC7563" w:rsidRPr="00EC7563" w:rsidRDefault="00EC7563" w:rsidP="00EC7563">
      <w:pPr>
        <w:tabs>
          <w:tab w:val="left" w:pos="1008"/>
        </w:tabs>
        <w:autoSpaceDE w:val="0"/>
        <w:autoSpaceDN w:val="0"/>
        <w:adjustRightInd w:val="0"/>
        <w:spacing w:after="0" w:line="240" w:lineRule="auto"/>
        <w:ind w:left="1008" w:hanging="504"/>
        <w:rPr>
          <w:rFonts w:ascii="Calisto MT" w:hAnsi="Calisto MT" w:cs="Times New Roman"/>
          <w:sz w:val="24"/>
          <w:szCs w:val="24"/>
        </w:rPr>
      </w:pPr>
      <w:r w:rsidRPr="00EC7563">
        <w:rPr>
          <w:rFonts w:ascii="Calisto MT" w:hAnsi="Calisto MT" w:cs="Times New Roman"/>
          <w:sz w:val="24"/>
          <w:szCs w:val="24"/>
        </w:rPr>
        <w:t>D.</w:t>
      </w:r>
      <w:r w:rsidRPr="00EC7563">
        <w:rPr>
          <w:rFonts w:ascii="Calisto MT" w:hAnsi="Calisto MT" w:cs="Times New Roman"/>
          <w:sz w:val="24"/>
          <w:szCs w:val="24"/>
        </w:rPr>
        <w:tab/>
        <w:t>The culminating fruit (chap. 8)</w:t>
      </w:r>
    </w:p>
    <w:p w:rsidR="00EC7563" w:rsidRPr="00EC7563" w:rsidRDefault="00EC7563" w:rsidP="00EC7563">
      <w:pPr>
        <w:tabs>
          <w:tab w:val="left" w:pos="1512"/>
        </w:tabs>
        <w:autoSpaceDE w:val="0"/>
        <w:autoSpaceDN w:val="0"/>
        <w:adjustRightInd w:val="0"/>
        <w:spacing w:after="0" w:line="240" w:lineRule="auto"/>
        <w:ind w:left="1512" w:hanging="504"/>
        <w:rPr>
          <w:rFonts w:ascii="Calisto MT" w:hAnsi="Calisto MT" w:cs="Times New Roman"/>
          <w:sz w:val="24"/>
          <w:szCs w:val="24"/>
        </w:rPr>
      </w:pPr>
      <w:r w:rsidRPr="00EC7563">
        <w:rPr>
          <w:rFonts w:ascii="Calisto MT" w:hAnsi="Calisto MT" w:cs="Times New Roman"/>
          <w:sz w:val="24"/>
          <w:szCs w:val="24"/>
        </w:rPr>
        <w:t>1.</w:t>
      </w:r>
      <w:r w:rsidRPr="00EC7563">
        <w:rPr>
          <w:rFonts w:ascii="Calisto MT" w:hAnsi="Calisto MT" w:cs="Times New Roman"/>
          <w:sz w:val="24"/>
          <w:szCs w:val="24"/>
        </w:rPr>
        <w:tab/>
        <w:t>The vision (8:1-3)</w:t>
      </w:r>
    </w:p>
    <w:p w:rsidR="00EC7563" w:rsidRPr="00EC7563" w:rsidRDefault="00EC7563" w:rsidP="00EC7563">
      <w:pPr>
        <w:tabs>
          <w:tab w:val="left" w:pos="1512"/>
        </w:tabs>
        <w:autoSpaceDE w:val="0"/>
        <w:autoSpaceDN w:val="0"/>
        <w:adjustRightInd w:val="0"/>
        <w:spacing w:after="0" w:line="240" w:lineRule="auto"/>
        <w:ind w:left="1512" w:hanging="504"/>
        <w:rPr>
          <w:rFonts w:ascii="Calisto MT" w:hAnsi="Calisto MT" w:cs="Times New Roman"/>
          <w:sz w:val="24"/>
          <w:szCs w:val="24"/>
        </w:rPr>
      </w:pPr>
      <w:r w:rsidRPr="00EC7563">
        <w:rPr>
          <w:rFonts w:ascii="Calisto MT" w:hAnsi="Calisto MT" w:cs="Times New Roman"/>
          <w:sz w:val="24"/>
          <w:szCs w:val="24"/>
        </w:rPr>
        <w:t>2.</w:t>
      </w:r>
      <w:r w:rsidRPr="00EC7563">
        <w:rPr>
          <w:rFonts w:ascii="Calisto MT" w:hAnsi="Calisto MT" w:cs="Times New Roman"/>
          <w:sz w:val="24"/>
          <w:szCs w:val="24"/>
        </w:rPr>
        <w:tab/>
        <w:t>The results (8:4-14)</w:t>
      </w:r>
    </w:p>
    <w:p w:rsidR="00EC7563" w:rsidRPr="00EC7563" w:rsidRDefault="00EC7563" w:rsidP="00EC7563">
      <w:pPr>
        <w:tabs>
          <w:tab w:val="left" w:pos="1008"/>
        </w:tabs>
        <w:autoSpaceDE w:val="0"/>
        <w:autoSpaceDN w:val="0"/>
        <w:adjustRightInd w:val="0"/>
        <w:spacing w:after="0" w:line="240" w:lineRule="auto"/>
        <w:ind w:left="1008" w:hanging="504"/>
        <w:rPr>
          <w:rFonts w:ascii="Calisto MT" w:hAnsi="Calisto MT" w:cs="Times New Roman"/>
          <w:sz w:val="24"/>
          <w:szCs w:val="24"/>
        </w:rPr>
      </w:pPr>
      <w:r w:rsidRPr="00EC7563">
        <w:rPr>
          <w:rFonts w:ascii="Calisto MT" w:hAnsi="Calisto MT" w:cs="Times New Roman"/>
          <w:sz w:val="24"/>
          <w:szCs w:val="24"/>
        </w:rPr>
        <w:t>E.</w:t>
      </w:r>
      <w:r w:rsidRPr="00EC7563">
        <w:rPr>
          <w:rFonts w:ascii="Calisto MT" w:hAnsi="Calisto MT" w:cs="Times New Roman"/>
          <w:sz w:val="24"/>
          <w:szCs w:val="24"/>
        </w:rPr>
        <w:tab/>
        <w:t>The avenging Lord (9:1-10)</w:t>
      </w:r>
    </w:p>
    <w:p w:rsidR="00EC7563" w:rsidRPr="00EC7563" w:rsidRDefault="00EC7563" w:rsidP="00EC7563">
      <w:pPr>
        <w:tabs>
          <w:tab w:val="left" w:pos="1512"/>
        </w:tabs>
        <w:autoSpaceDE w:val="0"/>
        <w:autoSpaceDN w:val="0"/>
        <w:adjustRightInd w:val="0"/>
        <w:spacing w:after="0" w:line="240" w:lineRule="auto"/>
        <w:ind w:left="1512" w:hanging="504"/>
        <w:rPr>
          <w:rFonts w:ascii="Calisto MT" w:hAnsi="Calisto MT" w:cs="Times New Roman"/>
          <w:sz w:val="24"/>
          <w:szCs w:val="24"/>
        </w:rPr>
      </w:pPr>
      <w:r w:rsidRPr="00EC7563">
        <w:rPr>
          <w:rFonts w:ascii="Calisto MT" w:hAnsi="Calisto MT" w:cs="Times New Roman"/>
          <w:sz w:val="24"/>
          <w:szCs w:val="24"/>
        </w:rPr>
        <w:t>1.</w:t>
      </w:r>
      <w:r w:rsidRPr="00EC7563">
        <w:rPr>
          <w:rFonts w:ascii="Calisto MT" w:hAnsi="Calisto MT" w:cs="Times New Roman"/>
          <w:sz w:val="24"/>
          <w:szCs w:val="24"/>
        </w:rPr>
        <w:tab/>
        <w:t>The inescapable sword (9:1-4)</w:t>
      </w:r>
    </w:p>
    <w:p w:rsidR="00EC7563" w:rsidRPr="00EC7563" w:rsidRDefault="00EC7563" w:rsidP="00EC7563">
      <w:pPr>
        <w:tabs>
          <w:tab w:val="left" w:pos="1512"/>
        </w:tabs>
        <w:autoSpaceDE w:val="0"/>
        <w:autoSpaceDN w:val="0"/>
        <w:adjustRightInd w:val="0"/>
        <w:spacing w:after="0" w:line="240" w:lineRule="auto"/>
        <w:ind w:left="1512" w:hanging="504"/>
        <w:rPr>
          <w:rFonts w:ascii="Calisto MT" w:hAnsi="Calisto MT" w:cs="Times New Roman"/>
          <w:sz w:val="24"/>
          <w:szCs w:val="24"/>
        </w:rPr>
      </w:pPr>
      <w:r w:rsidRPr="00EC7563">
        <w:rPr>
          <w:rFonts w:ascii="Calisto MT" w:hAnsi="Calisto MT" w:cs="Times New Roman"/>
          <w:sz w:val="24"/>
          <w:szCs w:val="24"/>
        </w:rPr>
        <w:t>2.</w:t>
      </w:r>
      <w:r w:rsidRPr="00EC7563">
        <w:rPr>
          <w:rFonts w:ascii="Calisto MT" w:hAnsi="Calisto MT" w:cs="Times New Roman"/>
          <w:sz w:val="24"/>
          <w:szCs w:val="24"/>
        </w:rPr>
        <w:tab/>
        <w:t>The universal Sovereign (9:5-6)</w:t>
      </w:r>
    </w:p>
    <w:p w:rsidR="00EC7563" w:rsidRPr="00EC7563" w:rsidRDefault="00EC7563" w:rsidP="00EC7563">
      <w:pPr>
        <w:tabs>
          <w:tab w:val="left" w:pos="1512"/>
        </w:tabs>
        <w:autoSpaceDE w:val="0"/>
        <w:autoSpaceDN w:val="0"/>
        <w:adjustRightInd w:val="0"/>
        <w:spacing w:after="0" w:line="240" w:lineRule="auto"/>
        <w:ind w:left="1512" w:hanging="504"/>
        <w:rPr>
          <w:rFonts w:ascii="Calisto MT" w:hAnsi="Calisto MT" w:cs="Times New Roman"/>
          <w:sz w:val="24"/>
          <w:szCs w:val="24"/>
        </w:rPr>
      </w:pPr>
      <w:r w:rsidRPr="00EC7563">
        <w:rPr>
          <w:rFonts w:ascii="Calisto MT" w:hAnsi="Calisto MT" w:cs="Times New Roman"/>
          <w:sz w:val="24"/>
          <w:szCs w:val="24"/>
        </w:rPr>
        <w:t>3.</w:t>
      </w:r>
      <w:r w:rsidRPr="00EC7563">
        <w:rPr>
          <w:rFonts w:ascii="Calisto MT" w:hAnsi="Calisto MT" w:cs="Times New Roman"/>
          <w:sz w:val="24"/>
          <w:szCs w:val="24"/>
        </w:rPr>
        <w:tab/>
        <w:t>The impartial shifting (9:7-10)</w:t>
      </w:r>
    </w:p>
    <w:p w:rsidR="00EC7563" w:rsidRPr="00EC7563" w:rsidRDefault="00EC7563" w:rsidP="00EC7563">
      <w:pPr>
        <w:tabs>
          <w:tab w:val="left" w:pos="504"/>
        </w:tabs>
        <w:autoSpaceDE w:val="0"/>
        <w:autoSpaceDN w:val="0"/>
        <w:adjustRightInd w:val="0"/>
        <w:spacing w:after="0" w:line="240" w:lineRule="auto"/>
        <w:ind w:left="504" w:hanging="504"/>
        <w:rPr>
          <w:rFonts w:ascii="Calisto MT" w:hAnsi="Calisto MT" w:cs="Times New Roman"/>
          <w:sz w:val="24"/>
          <w:szCs w:val="24"/>
        </w:rPr>
      </w:pPr>
      <w:r w:rsidRPr="00EC7563">
        <w:rPr>
          <w:rFonts w:ascii="Calisto MT" w:hAnsi="Calisto MT" w:cs="Times New Roman"/>
          <w:sz w:val="24"/>
          <w:szCs w:val="24"/>
        </w:rPr>
        <w:t>V.</w:t>
      </w:r>
      <w:r w:rsidRPr="00EC7563">
        <w:rPr>
          <w:rFonts w:ascii="Calisto MT" w:hAnsi="Calisto MT" w:cs="Times New Roman"/>
          <w:sz w:val="24"/>
          <w:szCs w:val="24"/>
        </w:rPr>
        <w:tab/>
        <w:t>The Restoration after Judgment (9:11-15)</w:t>
      </w:r>
    </w:p>
    <w:p w:rsidR="00EC7563" w:rsidRPr="00EC7563" w:rsidRDefault="00EC7563" w:rsidP="00EC7563">
      <w:pPr>
        <w:tabs>
          <w:tab w:val="left" w:pos="1008"/>
        </w:tabs>
        <w:autoSpaceDE w:val="0"/>
        <w:autoSpaceDN w:val="0"/>
        <w:adjustRightInd w:val="0"/>
        <w:spacing w:after="0" w:line="240" w:lineRule="auto"/>
        <w:ind w:left="1008" w:hanging="504"/>
        <w:rPr>
          <w:rFonts w:ascii="Calisto MT" w:hAnsi="Calisto MT" w:cs="Times New Roman"/>
          <w:sz w:val="24"/>
          <w:szCs w:val="24"/>
        </w:rPr>
      </w:pPr>
      <w:r w:rsidRPr="00EC7563">
        <w:rPr>
          <w:rFonts w:ascii="Calisto MT" w:hAnsi="Calisto MT" w:cs="Times New Roman"/>
          <w:sz w:val="24"/>
          <w:szCs w:val="24"/>
        </w:rPr>
        <w:t>A.</w:t>
      </w:r>
      <w:r w:rsidRPr="00EC7563">
        <w:rPr>
          <w:rFonts w:ascii="Calisto MT" w:hAnsi="Calisto MT" w:cs="Times New Roman"/>
          <w:sz w:val="24"/>
          <w:szCs w:val="24"/>
        </w:rPr>
        <w:tab/>
        <w:t>Political renewal (9:11)</w:t>
      </w:r>
    </w:p>
    <w:p w:rsidR="00EC7563" w:rsidRPr="00EC7563" w:rsidRDefault="00EC7563" w:rsidP="00EC7563">
      <w:pPr>
        <w:tabs>
          <w:tab w:val="left" w:pos="1008"/>
        </w:tabs>
        <w:autoSpaceDE w:val="0"/>
        <w:autoSpaceDN w:val="0"/>
        <w:adjustRightInd w:val="0"/>
        <w:spacing w:after="0" w:line="240" w:lineRule="auto"/>
        <w:ind w:left="1008" w:hanging="504"/>
        <w:rPr>
          <w:rFonts w:ascii="Calisto MT" w:hAnsi="Calisto MT" w:cs="Times New Roman"/>
          <w:sz w:val="24"/>
          <w:szCs w:val="24"/>
        </w:rPr>
      </w:pPr>
      <w:r w:rsidRPr="00EC7563">
        <w:rPr>
          <w:rFonts w:ascii="Calisto MT" w:hAnsi="Calisto MT" w:cs="Times New Roman"/>
          <w:sz w:val="24"/>
          <w:szCs w:val="24"/>
        </w:rPr>
        <w:t>B.</w:t>
      </w:r>
      <w:r w:rsidRPr="00EC7563">
        <w:rPr>
          <w:rFonts w:ascii="Calisto MT" w:hAnsi="Calisto MT" w:cs="Times New Roman"/>
          <w:sz w:val="24"/>
          <w:szCs w:val="24"/>
        </w:rPr>
        <w:tab/>
        <w:t>National purpose (9:12)</w:t>
      </w:r>
    </w:p>
    <w:p w:rsidR="00EC7563" w:rsidRDefault="00EC7563" w:rsidP="00EC7563">
      <w:pPr>
        <w:tabs>
          <w:tab w:val="left" w:pos="1008"/>
        </w:tabs>
        <w:autoSpaceDE w:val="0"/>
        <w:autoSpaceDN w:val="0"/>
        <w:adjustRightInd w:val="0"/>
        <w:spacing w:after="0" w:line="240" w:lineRule="auto"/>
        <w:ind w:left="1008" w:hanging="504"/>
        <w:rPr>
          <w:rFonts w:ascii="Calisto MT" w:hAnsi="Calisto MT" w:cs="Times New Roman"/>
          <w:sz w:val="24"/>
          <w:szCs w:val="24"/>
        </w:rPr>
      </w:pPr>
      <w:r w:rsidRPr="00EC7563">
        <w:rPr>
          <w:rFonts w:ascii="Calisto MT" w:hAnsi="Calisto MT" w:cs="Times New Roman"/>
          <w:sz w:val="24"/>
          <w:szCs w:val="24"/>
        </w:rPr>
        <w:t>C.</w:t>
      </w:r>
      <w:r w:rsidRPr="00EC7563">
        <w:rPr>
          <w:rFonts w:ascii="Calisto MT" w:hAnsi="Calisto MT" w:cs="Times New Roman"/>
          <w:sz w:val="24"/>
          <w:szCs w:val="24"/>
        </w:rPr>
        <w:tab/>
        <w:t>Prosperity, peace, and permanence (9:13-15)</w:t>
      </w:r>
    </w:p>
    <w:p w:rsidR="000A1FD0" w:rsidRDefault="000A1FD0" w:rsidP="000A1FD0">
      <w:pPr>
        <w:tabs>
          <w:tab w:val="left" w:pos="1008"/>
        </w:tabs>
        <w:autoSpaceDE w:val="0"/>
        <w:autoSpaceDN w:val="0"/>
        <w:adjustRightInd w:val="0"/>
        <w:spacing w:after="0" w:line="240" w:lineRule="auto"/>
        <w:rPr>
          <w:rFonts w:ascii="Calisto MT" w:hAnsi="Calisto MT" w:cs="Times New Roman"/>
          <w:sz w:val="24"/>
          <w:szCs w:val="24"/>
        </w:rPr>
      </w:pPr>
    </w:p>
    <w:p w:rsidR="000A1FD0" w:rsidRDefault="000A1FD0" w:rsidP="000A1FD0">
      <w:pPr>
        <w:pStyle w:val="NormalWeb"/>
        <w:rPr>
          <w:rFonts w:ascii="Calisto MT" w:hAnsi="Calisto MT"/>
        </w:rPr>
      </w:pPr>
      <w:r w:rsidRPr="00F54A67">
        <w:rPr>
          <w:rFonts w:ascii="Calisto MT" w:hAnsi="Calisto MT"/>
          <w:b/>
          <w:i/>
          <w:color w:val="F79646" w:themeColor="accent6"/>
          <w:sz w:val="52"/>
          <w:szCs w:val="52"/>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E</w:t>
      </w:r>
      <w:r w:rsidRPr="00F54A67">
        <w:rPr>
          <w:rFonts w:ascii="Calisto MT" w:hAnsi="Calisto MT"/>
          <w:b/>
          <w:i/>
          <w:color w:val="F79646" w:themeColor="accent6"/>
          <w:sz w:val="36"/>
          <w:szCs w:val="36"/>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xpositional </w:t>
      </w:r>
      <w:r w:rsidRPr="00F54A67">
        <w:rPr>
          <w:rFonts w:ascii="Calisto MT" w:hAnsi="Calisto MT"/>
          <w:b/>
          <w:i/>
          <w:color w:val="F79646" w:themeColor="accent6"/>
          <w:sz w:val="52"/>
          <w:szCs w:val="52"/>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C</w:t>
      </w:r>
      <w:r w:rsidRPr="00F54A67">
        <w:rPr>
          <w:rFonts w:ascii="Calisto MT" w:hAnsi="Calisto MT"/>
          <w:b/>
          <w:i/>
          <w:color w:val="F79646" w:themeColor="accent6"/>
          <w:sz w:val="36"/>
          <w:szCs w:val="36"/>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ommentary</w:t>
      </w:r>
    </w:p>
    <w:p w:rsidR="000A1FD0" w:rsidRPr="00F111A4" w:rsidRDefault="00F111A4" w:rsidP="000A1FD0">
      <w:pPr>
        <w:tabs>
          <w:tab w:val="left" w:pos="1008"/>
        </w:tabs>
        <w:autoSpaceDE w:val="0"/>
        <w:autoSpaceDN w:val="0"/>
        <w:adjustRightInd w:val="0"/>
        <w:spacing w:after="0" w:line="240" w:lineRule="auto"/>
        <w:rPr>
          <w:rFonts w:ascii="Calisto MT" w:hAnsi="Calisto MT" w:cs="Times New Roman"/>
          <w:sz w:val="24"/>
          <w:szCs w:val="24"/>
          <w:vertAlign w:val="superscript"/>
        </w:rPr>
      </w:pPr>
      <w:r>
        <w:rPr>
          <w:rFonts w:ascii="Calisto MT" w:hAnsi="Calisto MT" w:cs="Times New Roman"/>
          <w:b/>
          <w:sz w:val="24"/>
          <w:szCs w:val="24"/>
        </w:rPr>
        <w:t xml:space="preserve">      </w:t>
      </w:r>
      <w:r w:rsidRPr="00F111A4">
        <w:rPr>
          <w:rFonts w:ascii="Calisto MT" w:hAnsi="Calisto MT" w:cs="Times New Roman"/>
          <w:b/>
          <w:sz w:val="24"/>
          <w:szCs w:val="24"/>
        </w:rPr>
        <w:t>(</w:t>
      </w:r>
      <w:r w:rsidR="00F914AC" w:rsidRPr="00F111A4">
        <w:rPr>
          <w:rFonts w:ascii="Calisto MT" w:hAnsi="Calisto MT" w:cs="Times New Roman"/>
          <w:b/>
          <w:sz w:val="24"/>
          <w:szCs w:val="24"/>
        </w:rPr>
        <w:t>1:1</w:t>
      </w:r>
      <w:r w:rsidRPr="00F111A4">
        <w:rPr>
          <w:rFonts w:ascii="Calisto MT" w:hAnsi="Calisto MT" w:cs="Times New Roman"/>
          <w:b/>
          <w:sz w:val="24"/>
          <w:szCs w:val="24"/>
        </w:rPr>
        <w:t>)</w:t>
      </w:r>
      <w:r w:rsidR="00F914AC" w:rsidRPr="00F111A4">
        <w:rPr>
          <w:rFonts w:ascii="Calisto MT" w:hAnsi="Calisto MT" w:cs="Times New Roman"/>
          <w:sz w:val="24"/>
          <w:szCs w:val="24"/>
        </w:rPr>
        <w:t xml:space="preserve"> </w:t>
      </w:r>
      <w:proofErr w:type="gramStart"/>
      <w:r w:rsidR="00F914AC" w:rsidRPr="00F111A4">
        <w:rPr>
          <w:rFonts w:ascii="Calisto MT" w:hAnsi="Calisto MT" w:cs="Times New Roman"/>
          <w:sz w:val="24"/>
          <w:szCs w:val="24"/>
        </w:rPr>
        <w:t>These</w:t>
      </w:r>
      <w:proofErr w:type="gramEnd"/>
      <w:r w:rsidR="00F914AC" w:rsidRPr="00F111A4">
        <w:rPr>
          <w:rFonts w:ascii="Calisto MT" w:hAnsi="Calisto MT" w:cs="Times New Roman"/>
          <w:sz w:val="24"/>
          <w:szCs w:val="24"/>
        </w:rPr>
        <w:t xml:space="preserve"> are the words of Amos, one of the shepherds of </w:t>
      </w:r>
      <w:proofErr w:type="spellStart"/>
      <w:r w:rsidR="00F914AC" w:rsidRPr="00F111A4">
        <w:rPr>
          <w:rFonts w:ascii="Calisto MT" w:hAnsi="Calisto MT" w:cs="Times New Roman"/>
          <w:sz w:val="24"/>
          <w:szCs w:val="24"/>
        </w:rPr>
        <w:t>Tekoa</w:t>
      </w:r>
      <w:proofErr w:type="spellEnd"/>
      <w:r w:rsidR="00F914AC" w:rsidRPr="00F111A4">
        <w:rPr>
          <w:rFonts w:ascii="Calisto MT" w:hAnsi="Calisto MT" w:cs="Times New Roman"/>
          <w:sz w:val="24"/>
          <w:szCs w:val="24"/>
        </w:rPr>
        <w:t xml:space="preserve">, a town directly south of Jerusalem. These sayings or messages resulted from what he saw (i.e., his visions; cf. comments at 7:12) concerning Israel. They were delivered to the Northern Kingdom two years before the earthquake, during the prosperous reigns of </w:t>
      </w:r>
      <w:proofErr w:type="spellStart"/>
      <w:r w:rsidR="00F914AC" w:rsidRPr="00413AC9">
        <w:rPr>
          <w:rFonts w:ascii="Calisto MT" w:hAnsi="Calisto MT" w:cs="Times New Roman"/>
          <w:b/>
          <w:sz w:val="24"/>
          <w:szCs w:val="24"/>
        </w:rPr>
        <w:t>Uzziah</w:t>
      </w:r>
      <w:proofErr w:type="spellEnd"/>
      <w:r w:rsidR="00F914AC" w:rsidRPr="00413AC9">
        <w:rPr>
          <w:rFonts w:ascii="Calisto MT" w:hAnsi="Calisto MT" w:cs="Times New Roman"/>
          <w:b/>
          <w:sz w:val="24"/>
          <w:szCs w:val="24"/>
        </w:rPr>
        <w:t xml:space="preserve"> in Judah and Jeroboam in Israel.</w:t>
      </w:r>
    </w:p>
    <w:p w:rsidR="00F914AC" w:rsidRPr="00F914AC" w:rsidRDefault="00F111A4" w:rsidP="00F914AC">
      <w:pPr>
        <w:autoSpaceDE w:val="0"/>
        <w:autoSpaceDN w:val="0"/>
        <w:adjustRightInd w:val="0"/>
        <w:spacing w:after="0" w:line="240" w:lineRule="auto"/>
        <w:ind w:firstLine="360"/>
        <w:rPr>
          <w:rFonts w:ascii="Calisto MT" w:hAnsi="Calisto MT" w:cs="Times New Roman"/>
          <w:sz w:val="24"/>
          <w:szCs w:val="24"/>
        </w:rPr>
      </w:pPr>
      <w:r w:rsidRPr="00F111A4">
        <w:rPr>
          <w:rFonts w:ascii="Calisto MT" w:hAnsi="Calisto MT" w:cs="Times New Roman"/>
          <w:b/>
          <w:sz w:val="24"/>
          <w:szCs w:val="24"/>
        </w:rPr>
        <w:t>(</w:t>
      </w:r>
      <w:r w:rsidR="00F914AC" w:rsidRPr="00F914AC">
        <w:rPr>
          <w:rFonts w:ascii="Calisto MT" w:hAnsi="Calisto MT" w:cs="Times New Roman"/>
          <w:b/>
          <w:sz w:val="24"/>
          <w:szCs w:val="24"/>
        </w:rPr>
        <w:t>1:2</w:t>
      </w:r>
      <w:r w:rsidRPr="00F111A4">
        <w:rPr>
          <w:rFonts w:ascii="Calisto MT" w:hAnsi="Calisto MT" w:cs="Times New Roman"/>
          <w:b/>
          <w:sz w:val="24"/>
          <w:szCs w:val="24"/>
        </w:rPr>
        <w:t>)</w:t>
      </w:r>
      <w:r w:rsidR="00F914AC" w:rsidRPr="00F914AC">
        <w:rPr>
          <w:rFonts w:ascii="Calisto MT" w:hAnsi="Calisto MT" w:cs="Times New Roman"/>
          <w:sz w:val="24"/>
          <w:szCs w:val="24"/>
        </w:rPr>
        <w:t xml:space="preserve"> Amos’ theme is that Israel and the other nations were about to be violently judged for their sins. He pictured the </w:t>
      </w:r>
      <w:r w:rsidR="00F914AC" w:rsidRPr="00F914AC">
        <w:rPr>
          <w:rFonts w:ascii="Calisto MT" w:hAnsi="Calisto MT" w:cs="Times New Roman"/>
          <w:smallCaps/>
          <w:sz w:val="24"/>
          <w:szCs w:val="24"/>
        </w:rPr>
        <w:t>Lord</w:t>
      </w:r>
      <w:r w:rsidR="00F914AC" w:rsidRPr="00F914AC">
        <w:rPr>
          <w:rFonts w:ascii="Calisto MT" w:hAnsi="Calisto MT" w:cs="Times New Roman"/>
          <w:sz w:val="24"/>
          <w:szCs w:val="24"/>
        </w:rPr>
        <w:t xml:space="preserve"> as a lion who had roared and begun His attack (cf. 3:4, 8; Jer. 25:30; Hosea 5:14; 11:10; 13:7). </w:t>
      </w:r>
      <w:r w:rsidR="00F914AC" w:rsidRPr="00F914AC">
        <w:rPr>
          <w:rFonts w:ascii="Calisto MT" w:hAnsi="Calisto MT" w:cs="Times New Roman"/>
          <w:i/>
          <w:sz w:val="24"/>
          <w:szCs w:val="24"/>
        </w:rPr>
        <w:t>A lion’s terrifying roar paralyzes its victim with fear, making it helpless before the lion’s charge.</w:t>
      </w:r>
      <w:r w:rsidR="00F914AC" w:rsidRPr="00F914AC">
        <w:rPr>
          <w:rFonts w:ascii="Calisto MT" w:hAnsi="Calisto MT" w:cs="Times New Roman"/>
          <w:sz w:val="24"/>
          <w:szCs w:val="24"/>
        </w:rPr>
        <w:t xml:space="preserve"> Then the pounce, the tearing, and death are inevitable.</w:t>
      </w:r>
    </w:p>
    <w:p w:rsidR="00F914AC" w:rsidRDefault="00F914AC" w:rsidP="00F914AC">
      <w:pPr>
        <w:autoSpaceDE w:val="0"/>
        <w:autoSpaceDN w:val="0"/>
        <w:adjustRightInd w:val="0"/>
        <w:spacing w:after="0" w:line="240" w:lineRule="auto"/>
        <w:ind w:firstLine="360"/>
        <w:rPr>
          <w:rFonts w:ascii="Calisto MT" w:hAnsi="Calisto MT" w:cs="Times New Roman"/>
          <w:sz w:val="24"/>
          <w:szCs w:val="24"/>
        </w:rPr>
      </w:pPr>
      <w:r w:rsidRPr="00F914AC">
        <w:rPr>
          <w:rFonts w:ascii="Calisto MT" w:hAnsi="Calisto MT" w:cs="Times New Roman"/>
          <w:sz w:val="24"/>
          <w:szCs w:val="24"/>
        </w:rPr>
        <w:t>God’s roar would have a similar paralyzing and withering effect. As the reverberating sound advanced from Zion, that is, Jerusalem (cf. Amo</w:t>
      </w:r>
      <w:r w:rsidR="00413AC9">
        <w:rPr>
          <w:rFonts w:ascii="Calisto MT" w:hAnsi="Calisto MT" w:cs="Times New Roman"/>
          <w:sz w:val="24"/>
          <w:szCs w:val="24"/>
        </w:rPr>
        <w:t>s 6:1</w:t>
      </w:r>
      <w:r w:rsidRPr="00F914AC">
        <w:rPr>
          <w:rFonts w:ascii="Calisto MT" w:hAnsi="Calisto MT" w:cs="Times New Roman"/>
          <w:sz w:val="24"/>
          <w:szCs w:val="24"/>
        </w:rPr>
        <w:t xml:space="preserve">) against the nations, it would shrivel and scorch the earth. To the south, the pastures near Bethlehem would dry up as the terrifying roar passed through Judah and continued toward Gaza (Amos 1:6-8), Edom (vv. 11-12), and Moab (2:1-3). Northward, the fertile south and west slopes of Mount Carmel—some of Israel’s choicest farmland (Isa. 35:1-2; also note Isa. 33:9; Nahum 1:4)—would wither and die as the heat wave of God’s wrath moved on to engulf Damascus (Amos 1:3-5), </w:t>
      </w:r>
      <w:proofErr w:type="spellStart"/>
      <w:r w:rsidRPr="00F914AC">
        <w:rPr>
          <w:rFonts w:ascii="Calisto MT" w:hAnsi="Calisto MT" w:cs="Times New Roman"/>
          <w:sz w:val="24"/>
          <w:szCs w:val="24"/>
        </w:rPr>
        <w:t>Tyre</w:t>
      </w:r>
      <w:proofErr w:type="spellEnd"/>
      <w:r w:rsidRPr="00F914AC">
        <w:rPr>
          <w:rFonts w:ascii="Calisto MT" w:hAnsi="Calisto MT" w:cs="Times New Roman"/>
          <w:sz w:val="24"/>
          <w:szCs w:val="24"/>
        </w:rPr>
        <w:t xml:space="preserve"> (vv. 9-10), and Ammon (vv. 13-15). Everywhere the sound passed, moisture would evaporate, the land would turn brown, and drought would crack the earth. With pastures dried up, sheep would die and shepherds would suffer economic loss. And with crops withered farmers would face severe hardships.</w:t>
      </w:r>
    </w:p>
    <w:p w:rsidR="00011086" w:rsidRPr="00F914AC" w:rsidRDefault="00011086" w:rsidP="00F914AC">
      <w:pPr>
        <w:autoSpaceDE w:val="0"/>
        <w:autoSpaceDN w:val="0"/>
        <w:adjustRightInd w:val="0"/>
        <w:spacing w:after="0" w:line="240" w:lineRule="auto"/>
        <w:ind w:firstLine="360"/>
        <w:rPr>
          <w:rFonts w:ascii="Calisto MT" w:hAnsi="Calisto MT" w:cs="Times New Roman"/>
          <w:sz w:val="24"/>
          <w:szCs w:val="24"/>
        </w:rPr>
      </w:pPr>
    </w:p>
    <w:p w:rsidR="00F914AC" w:rsidRPr="00F914AC" w:rsidRDefault="00F914AC" w:rsidP="00F914AC">
      <w:pPr>
        <w:autoSpaceDE w:val="0"/>
        <w:autoSpaceDN w:val="0"/>
        <w:adjustRightInd w:val="0"/>
        <w:spacing w:after="0" w:line="240" w:lineRule="auto"/>
        <w:ind w:firstLine="360"/>
        <w:rPr>
          <w:rFonts w:ascii="Calisto MT" w:hAnsi="Calisto MT" w:cs="Times New Roman"/>
          <w:sz w:val="24"/>
          <w:szCs w:val="24"/>
        </w:rPr>
      </w:pPr>
      <w:r w:rsidRPr="00F914AC">
        <w:rPr>
          <w:rFonts w:ascii="Calisto MT" w:hAnsi="Calisto MT" w:cs="Times New Roman"/>
          <w:sz w:val="24"/>
          <w:szCs w:val="24"/>
        </w:rPr>
        <w:lastRenderedPageBreak/>
        <w:t>The picture of drought suggests the reason for the Lord’s angry roar—the nations had violated their covenants with God. The treaty or covenant between a suzerain lord</w:t>
      </w:r>
      <w:r w:rsidR="004119A5">
        <w:rPr>
          <w:rFonts w:ascii="Calisto MT" w:hAnsi="Calisto MT" w:cs="Times New Roman"/>
          <w:sz w:val="24"/>
          <w:szCs w:val="24"/>
        </w:rPr>
        <w:t xml:space="preserve"> (baron)</w:t>
      </w:r>
      <w:r w:rsidRPr="00F914AC">
        <w:rPr>
          <w:rFonts w:ascii="Calisto MT" w:hAnsi="Calisto MT" w:cs="Times New Roman"/>
          <w:sz w:val="24"/>
          <w:szCs w:val="24"/>
        </w:rPr>
        <w:t xml:space="preserve"> and a vassal people was common in Near Eastern societies. In exchange for the suzerain’s protection and provision, the vassal would pledge loyalty and obedience. The terms of the covenant, spelled out and mutually agreed on, were binding on both parties. Failure of the vassals to abide by the terms would cause the curses or punishments written in the treaty to descend on them. </w:t>
      </w:r>
      <w:r w:rsidRPr="00F914AC">
        <w:rPr>
          <w:rFonts w:ascii="Calisto MT" w:hAnsi="Calisto MT" w:cs="Times New Roman"/>
          <w:b/>
          <w:sz w:val="24"/>
          <w:szCs w:val="24"/>
        </w:rPr>
        <w:t xml:space="preserve">The curse of drought appears frequently as a punishment for covenant disobedience </w:t>
      </w:r>
      <w:r w:rsidRPr="00F914AC">
        <w:rPr>
          <w:rFonts w:ascii="Calisto MT" w:hAnsi="Calisto MT" w:cs="Times New Roman"/>
          <w:sz w:val="24"/>
          <w:szCs w:val="24"/>
        </w:rPr>
        <w:t>(cf. Deut. 28:20-24 in the Mosaic Covenant).</w:t>
      </w:r>
    </w:p>
    <w:p w:rsidR="00F914AC" w:rsidRPr="00F111A4" w:rsidRDefault="00F914AC" w:rsidP="00F914AC">
      <w:pPr>
        <w:autoSpaceDE w:val="0"/>
        <w:autoSpaceDN w:val="0"/>
        <w:adjustRightInd w:val="0"/>
        <w:spacing w:after="0" w:line="240" w:lineRule="auto"/>
        <w:ind w:firstLine="360"/>
        <w:rPr>
          <w:rFonts w:ascii="Calisto MT" w:hAnsi="Calisto MT" w:cs="Times New Roman"/>
          <w:sz w:val="24"/>
          <w:szCs w:val="24"/>
          <w:vertAlign w:val="superscript"/>
        </w:rPr>
      </w:pPr>
      <w:r w:rsidRPr="00F914AC">
        <w:rPr>
          <w:rFonts w:ascii="Calisto MT" w:hAnsi="Calisto MT" w:cs="Times New Roman"/>
          <w:sz w:val="24"/>
          <w:szCs w:val="24"/>
        </w:rPr>
        <w:t xml:space="preserve">Those who heard Amos’ words would understand that the sovereign Lord of the universe was about to judge them for their covenant violations. (On the question of the covenant relationship of the surrounding Gentile nations to God, see comments on Amos 1:3.) The Northern tribes of Israel in particular would perceive this charge of covenant rebellion as they heard that </w:t>
      </w:r>
      <w:r w:rsidRPr="00F914AC">
        <w:rPr>
          <w:rFonts w:ascii="Calisto MT" w:hAnsi="Calisto MT" w:cs="Times New Roman"/>
          <w:sz w:val="24"/>
          <w:szCs w:val="24"/>
          <w:u w:val="single"/>
        </w:rPr>
        <w:t>the Lord’s roar was originating from Zion, that central holy abode from which they had revolted.</w:t>
      </w:r>
      <w:r w:rsidRPr="00F914AC">
        <w:rPr>
          <w:rFonts w:ascii="Calisto MT" w:hAnsi="Calisto MT" w:cs="Times New Roman"/>
          <w:sz w:val="24"/>
          <w:szCs w:val="24"/>
        </w:rPr>
        <w:t xml:space="preserve"> </w:t>
      </w:r>
    </w:p>
    <w:p w:rsidR="00F914AC" w:rsidRPr="00F914AC" w:rsidRDefault="00F914AC" w:rsidP="00F914AC">
      <w:pPr>
        <w:autoSpaceDE w:val="0"/>
        <w:autoSpaceDN w:val="0"/>
        <w:adjustRightInd w:val="0"/>
        <w:spacing w:after="0" w:line="240" w:lineRule="auto"/>
        <w:ind w:firstLine="360"/>
        <w:rPr>
          <w:rFonts w:ascii="Calisto MT" w:hAnsi="Calisto MT" w:cs="Times New Roman"/>
          <w:sz w:val="24"/>
          <w:szCs w:val="24"/>
        </w:rPr>
      </w:pPr>
      <w:r w:rsidRPr="00F914AC">
        <w:rPr>
          <w:rFonts w:ascii="Calisto MT" w:hAnsi="Calisto MT" w:cs="Times New Roman"/>
          <w:sz w:val="24"/>
          <w:szCs w:val="24"/>
        </w:rPr>
        <w:t xml:space="preserve">The Lord’s roar was first against </w:t>
      </w:r>
      <w:r w:rsidRPr="00F914AC">
        <w:rPr>
          <w:rFonts w:ascii="Calisto MT" w:hAnsi="Calisto MT" w:cs="Times New Roman"/>
          <w:b/>
          <w:sz w:val="24"/>
          <w:szCs w:val="24"/>
        </w:rPr>
        <w:t>seven nations</w:t>
      </w:r>
      <w:r w:rsidRPr="00F914AC">
        <w:rPr>
          <w:rFonts w:ascii="Calisto MT" w:hAnsi="Calisto MT" w:cs="Times New Roman"/>
          <w:sz w:val="24"/>
          <w:szCs w:val="24"/>
        </w:rPr>
        <w:t xml:space="preserve"> surrounding Israel, then against Israel herself. A murmur of approval might have rippled among Amos’ hearers as they heard the denunciation of), Israel’s historic and bitter enemies. But when the focus shifted to </w:t>
      </w:r>
      <w:proofErr w:type="spellStart"/>
      <w:r w:rsidRPr="00F914AC">
        <w:rPr>
          <w:rFonts w:ascii="Calisto MT" w:hAnsi="Calisto MT" w:cs="Times New Roman"/>
          <w:sz w:val="24"/>
          <w:szCs w:val="24"/>
        </w:rPr>
        <w:t>Tyre</w:t>
      </w:r>
      <w:proofErr w:type="spellEnd"/>
      <w:r w:rsidRPr="00F914AC">
        <w:rPr>
          <w:rFonts w:ascii="Calisto MT" w:hAnsi="Calisto MT" w:cs="Times New Roman"/>
          <w:sz w:val="24"/>
          <w:szCs w:val="24"/>
        </w:rPr>
        <w:t xml:space="preserve"> (vv. 9-10), a sometime ally (1 Kings 5), then in turn to Edom (Amos 1:11-12), Ammon (vv. 13-15), and Moab (2:1-3), blood relatives of Israel (cf. Gen. 19:36-38; 25:29-30), the encircling</w:t>
      </w:r>
      <w:r w:rsidR="004119A5">
        <w:rPr>
          <w:rFonts w:ascii="Calisto MT" w:hAnsi="Calisto MT" w:cs="Times New Roman"/>
          <w:sz w:val="24"/>
          <w:szCs w:val="24"/>
        </w:rPr>
        <w:t xml:space="preserve"> review might have seemed </w:t>
      </w:r>
      <w:r w:rsidRPr="00F914AC">
        <w:rPr>
          <w:rFonts w:ascii="Calisto MT" w:hAnsi="Calisto MT" w:cs="Times New Roman"/>
          <w:sz w:val="24"/>
          <w:szCs w:val="24"/>
        </w:rPr>
        <w:t xml:space="preserve">a </w:t>
      </w:r>
      <w:r w:rsidRPr="00F914AC">
        <w:rPr>
          <w:rFonts w:ascii="Calisto MT" w:hAnsi="Calisto MT" w:cs="Times New Roman"/>
          <w:b/>
          <w:sz w:val="24"/>
          <w:szCs w:val="24"/>
          <w:u w:val="single"/>
        </w:rPr>
        <w:t>noose of judgment about to tighten rou</w:t>
      </w:r>
      <w:r w:rsidR="004119A5" w:rsidRPr="004119A5">
        <w:rPr>
          <w:rFonts w:ascii="Calisto MT" w:hAnsi="Calisto MT" w:cs="Times New Roman"/>
          <w:b/>
          <w:sz w:val="24"/>
          <w:szCs w:val="24"/>
          <w:u w:val="single"/>
        </w:rPr>
        <w:t>nd their throats</w:t>
      </w:r>
      <w:r w:rsidRPr="00F914AC">
        <w:rPr>
          <w:rFonts w:ascii="Calisto MT" w:hAnsi="Calisto MT" w:cs="Times New Roman"/>
          <w:b/>
          <w:sz w:val="24"/>
          <w:szCs w:val="24"/>
        </w:rPr>
        <w:t xml:space="preserve">. </w:t>
      </w:r>
      <w:r w:rsidRPr="00F914AC">
        <w:rPr>
          <w:rFonts w:ascii="Calisto MT" w:hAnsi="Calisto MT" w:cs="Times New Roman"/>
          <w:sz w:val="24"/>
          <w:szCs w:val="24"/>
        </w:rPr>
        <w:t>With the mention finally of Judah (2:4-5), Israel’s own “brother,” the conclusion was inescapable—</w:t>
      </w:r>
      <w:r w:rsidRPr="00F914AC">
        <w:rPr>
          <w:rFonts w:ascii="Calisto MT" w:hAnsi="Calisto MT" w:cs="Times New Roman"/>
          <w:i/>
          <w:sz w:val="24"/>
          <w:szCs w:val="24"/>
        </w:rPr>
        <w:t>God’s judgment would be impartial.</w:t>
      </w:r>
      <w:r w:rsidRPr="00F914AC">
        <w:rPr>
          <w:rFonts w:ascii="Calisto MT" w:hAnsi="Calisto MT" w:cs="Times New Roman"/>
          <w:sz w:val="24"/>
          <w:szCs w:val="24"/>
        </w:rPr>
        <w:t xml:space="preserve"> </w:t>
      </w:r>
    </w:p>
    <w:p w:rsidR="00F914AC" w:rsidRPr="00F111A4" w:rsidRDefault="00F914AC" w:rsidP="00F914AC">
      <w:pPr>
        <w:autoSpaceDE w:val="0"/>
        <w:autoSpaceDN w:val="0"/>
        <w:adjustRightInd w:val="0"/>
        <w:spacing w:after="0" w:line="240" w:lineRule="auto"/>
        <w:ind w:firstLine="360"/>
        <w:rPr>
          <w:rFonts w:ascii="Calisto MT" w:hAnsi="Calisto MT" w:cs="Times New Roman"/>
          <w:sz w:val="24"/>
          <w:szCs w:val="24"/>
          <w:vertAlign w:val="superscript"/>
        </w:rPr>
      </w:pPr>
      <w:r w:rsidRPr="00F914AC">
        <w:rPr>
          <w:rFonts w:ascii="Calisto MT" w:hAnsi="Calisto MT" w:cs="Times New Roman"/>
          <w:sz w:val="24"/>
          <w:szCs w:val="24"/>
        </w:rPr>
        <w:t>For each nation the pronouncement of doom follows the same pattern: (a) a general declaration of irrevocable judgment, (b) a naming of the specific violation which caused the judgment, and (c) a description of God’s direct and thorough punishment.</w:t>
      </w:r>
    </w:p>
    <w:p w:rsidR="00F914AC" w:rsidRPr="00F111A4" w:rsidRDefault="00F914AC" w:rsidP="00F914AC">
      <w:pPr>
        <w:autoSpaceDE w:val="0"/>
        <w:autoSpaceDN w:val="0"/>
        <w:adjustRightInd w:val="0"/>
        <w:spacing w:after="0" w:line="240" w:lineRule="auto"/>
        <w:rPr>
          <w:rFonts w:ascii="Calisto MT" w:hAnsi="Calisto MT" w:cs="Times New Roman"/>
          <w:sz w:val="24"/>
          <w:szCs w:val="24"/>
          <w:vertAlign w:val="superscript"/>
        </w:rPr>
      </w:pPr>
    </w:p>
    <w:p w:rsidR="00F914AC" w:rsidRDefault="00F914AC" w:rsidP="00F914AC">
      <w:pPr>
        <w:autoSpaceDE w:val="0"/>
        <w:autoSpaceDN w:val="0"/>
        <w:adjustRightInd w:val="0"/>
        <w:spacing w:after="0" w:line="240" w:lineRule="auto"/>
        <w:rPr>
          <w:rFonts w:ascii="Calisto MT" w:hAnsi="Calisto MT"/>
          <w:i/>
          <w:iCs/>
          <w:sz w:val="24"/>
          <w:szCs w:val="24"/>
        </w:rPr>
      </w:pPr>
      <w:r w:rsidRPr="00F111A4">
        <w:rPr>
          <w:rFonts w:ascii="Calisto MT" w:hAnsi="Calisto MT"/>
          <w:i/>
          <w:iCs/>
          <w:sz w:val="24"/>
          <w:szCs w:val="24"/>
        </w:rPr>
        <w:t>Judgment against the nations (1:3-2:5)</w:t>
      </w:r>
    </w:p>
    <w:p w:rsidR="00F111A4" w:rsidRPr="00F111A4" w:rsidRDefault="00F111A4" w:rsidP="00F914AC">
      <w:pPr>
        <w:autoSpaceDE w:val="0"/>
        <w:autoSpaceDN w:val="0"/>
        <w:adjustRightInd w:val="0"/>
        <w:spacing w:after="0" w:line="240" w:lineRule="auto"/>
        <w:rPr>
          <w:rFonts w:ascii="Calisto MT" w:hAnsi="Calisto MT"/>
          <w:i/>
          <w:iCs/>
          <w:sz w:val="24"/>
          <w:szCs w:val="24"/>
        </w:rPr>
      </w:pPr>
    </w:p>
    <w:p w:rsidR="00F914AC" w:rsidRPr="00F914AC" w:rsidRDefault="00F111A4" w:rsidP="00F914AC">
      <w:pPr>
        <w:autoSpaceDE w:val="0"/>
        <w:autoSpaceDN w:val="0"/>
        <w:adjustRightInd w:val="0"/>
        <w:spacing w:after="0" w:line="240" w:lineRule="auto"/>
        <w:ind w:firstLine="360"/>
        <w:rPr>
          <w:rFonts w:ascii="Calisto MT" w:hAnsi="Calisto MT" w:cs="Times New Roman"/>
          <w:sz w:val="24"/>
          <w:szCs w:val="24"/>
        </w:rPr>
      </w:pPr>
      <w:r w:rsidRPr="00F111A4">
        <w:rPr>
          <w:rFonts w:ascii="Calisto MT" w:hAnsi="Calisto MT" w:cs="Times New Roman"/>
          <w:b/>
          <w:sz w:val="24"/>
          <w:szCs w:val="24"/>
        </w:rPr>
        <w:t>(</w:t>
      </w:r>
      <w:r w:rsidR="00F914AC" w:rsidRPr="00F914AC">
        <w:rPr>
          <w:rFonts w:ascii="Calisto MT" w:hAnsi="Calisto MT" w:cs="Times New Roman"/>
          <w:b/>
          <w:sz w:val="24"/>
          <w:szCs w:val="24"/>
        </w:rPr>
        <w:t>1:3</w:t>
      </w:r>
      <w:r w:rsidRPr="00F111A4">
        <w:rPr>
          <w:rFonts w:ascii="Calisto MT" w:hAnsi="Calisto MT" w:cs="Times New Roman"/>
          <w:b/>
          <w:sz w:val="24"/>
          <w:szCs w:val="24"/>
        </w:rPr>
        <w:t>)</w:t>
      </w:r>
      <w:r w:rsidR="00F914AC" w:rsidRPr="00F914AC">
        <w:rPr>
          <w:rFonts w:ascii="Calisto MT" w:hAnsi="Calisto MT" w:cs="Times New Roman"/>
          <w:sz w:val="24"/>
          <w:szCs w:val="24"/>
        </w:rPr>
        <w:t xml:space="preserve"> </w:t>
      </w:r>
      <w:proofErr w:type="gramStart"/>
      <w:r w:rsidR="00F914AC" w:rsidRPr="00F914AC">
        <w:rPr>
          <w:rFonts w:ascii="Calisto MT" w:hAnsi="Calisto MT" w:cs="Times New Roman"/>
          <w:sz w:val="24"/>
          <w:szCs w:val="24"/>
        </w:rPr>
        <w:t>The</w:t>
      </w:r>
      <w:proofErr w:type="gramEnd"/>
      <w:r w:rsidR="00F914AC" w:rsidRPr="00F914AC">
        <w:rPr>
          <w:rFonts w:ascii="Calisto MT" w:hAnsi="Calisto MT" w:cs="Times New Roman"/>
          <w:sz w:val="24"/>
          <w:szCs w:val="24"/>
        </w:rPr>
        <w:t xml:space="preserve"> general declaration of irrevocable judgment occurs through the repeated phrase, </w:t>
      </w:r>
      <w:r w:rsidR="004119A5" w:rsidRPr="004119A5">
        <w:rPr>
          <w:rFonts w:ascii="Calisto MT" w:hAnsi="Calisto MT" w:cs="Times New Roman"/>
          <w:i/>
          <w:sz w:val="24"/>
          <w:szCs w:val="24"/>
        </w:rPr>
        <w:t>“For three transgressions of … and for four, I will not turn away the punishment”</w:t>
      </w:r>
      <w:r w:rsidR="00F914AC" w:rsidRPr="00F914AC">
        <w:rPr>
          <w:rFonts w:ascii="Calisto MT" w:hAnsi="Calisto MT" w:cs="Times New Roman"/>
          <w:i/>
          <w:sz w:val="24"/>
          <w:szCs w:val="24"/>
        </w:rPr>
        <w:t xml:space="preserve"> </w:t>
      </w:r>
      <w:r w:rsidR="00F914AC" w:rsidRPr="00F914AC">
        <w:rPr>
          <w:rFonts w:ascii="Calisto MT" w:hAnsi="Calisto MT" w:cs="Times New Roman"/>
          <w:sz w:val="24"/>
          <w:szCs w:val="24"/>
        </w:rPr>
        <w:t>(cf. vv. 6, 9, 11, 13; 2:1, 4, 6). The use of a number followed by the next higher number is frequent in the Old Testament (Job 5:19; Ps. 62:11-12; Prov. 30:15-16, 18-19, 21-23, 29-31). Usually the higher number is enumerated in detail, with special emphasis given the final item. Here Amos cited only the last of the crimes, the one which had fina</w:t>
      </w:r>
      <w:r w:rsidR="004119A5">
        <w:rPr>
          <w:rFonts w:ascii="Calisto MT" w:hAnsi="Calisto MT" w:cs="Times New Roman"/>
          <w:sz w:val="24"/>
          <w:szCs w:val="24"/>
        </w:rPr>
        <w:t xml:space="preserve">lly gone beyond God’s patience; </w:t>
      </w:r>
      <w:r w:rsidR="00F914AC" w:rsidRPr="00F914AC">
        <w:rPr>
          <w:rFonts w:ascii="Calisto MT" w:hAnsi="Calisto MT" w:cs="Times New Roman"/>
          <w:sz w:val="24"/>
          <w:szCs w:val="24"/>
        </w:rPr>
        <w:t xml:space="preserve">it means irrevocable judgment was pronounced on each nation for its full and complete sin. In the case of the surrounding nations, only the final and culminating sin was named. </w:t>
      </w:r>
      <w:r w:rsidR="00F914AC" w:rsidRPr="00F914AC">
        <w:rPr>
          <w:rFonts w:ascii="Calisto MT" w:hAnsi="Calisto MT" w:cs="Times New Roman"/>
          <w:b/>
          <w:sz w:val="24"/>
          <w:szCs w:val="24"/>
        </w:rPr>
        <w:t>But for Israel, the complete list of seven was given (Amos 2:6-8, 12—one in v. 6, two in v. 7, two in v. 8, two in v. 12). Israel’s panic would likewise be sevenfold in the day God judged them (2:14-16).</w:t>
      </w:r>
    </w:p>
    <w:p w:rsidR="00F914AC" w:rsidRPr="00F914AC" w:rsidRDefault="00F914AC" w:rsidP="00F914AC">
      <w:pPr>
        <w:autoSpaceDE w:val="0"/>
        <w:autoSpaceDN w:val="0"/>
        <w:adjustRightInd w:val="0"/>
        <w:spacing w:after="0" w:line="240" w:lineRule="auto"/>
        <w:ind w:firstLine="360"/>
        <w:rPr>
          <w:rFonts w:ascii="Calisto MT" w:hAnsi="Calisto MT" w:cs="Times New Roman"/>
          <w:sz w:val="24"/>
          <w:szCs w:val="24"/>
        </w:rPr>
      </w:pPr>
      <w:r w:rsidRPr="00F914AC">
        <w:rPr>
          <w:rFonts w:ascii="Calisto MT" w:hAnsi="Calisto MT" w:cs="Times New Roman"/>
          <w:sz w:val="24"/>
          <w:szCs w:val="24"/>
        </w:rPr>
        <w:t>The cause of judgme</w:t>
      </w:r>
      <w:r w:rsidR="004119A5">
        <w:rPr>
          <w:rFonts w:ascii="Calisto MT" w:hAnsi="Calisto MT" w:cs="Times New Roman"/>
          <w:sz w:val="24"/>
          <w:szCs w:val="24"/>
        </w:rPr>
        <w:t>nt for each nation was its “transgressions</w:t>
      </w:r>
      <w:r w:rsidRPr="00F914AC">
        <w:rPr>
          <w:rFonts w:ascii="Calisto MT" w:hAnsi="Calisto MT" w:cs="Times New Roman"/>
          <w:sz w:val="24"/>
          <w:szCs w:val="24"/>
        </w:rPr>
        <w:t>,” its covena</w:t>
      </w:r>
      <w:r w:rsidR="004119A5">
        <w:rPr>
          <w:rFonts w:ascii="Calisto MT" w:hAnsi="Calisto MT" w:cs="Times New Roman"/>
          <w:sz w:val="24"/>
          <w:szCs w:val="24"/>
        </w:rPr>
        <w:t>nt violations. The word for “transgression</w:t>
      </w:r>
      <w:r w:rsidRPr="00F914AC">
        <w:rPr>
          <w:rFonts w:ascii="Calisto MT" w:hAnsi="Calisto MT" w:cs="Times New Roman"/>
          <w:sz w:val="24"/>
          <w:szCs w:val="24"/>
        </w:rPr>
        <w:t>” (</w:t>
      </w:r>
      <w:proofErr w:type="spellStart"/>
      <w:r w:rsidRPr="00F914AC">
        <w:rPr>
          <w:rFonts w:ascii="Calisto MT" w:hAnsi="Calisto MT" w:cs="Times New Roman"/>
          <w:sz w:val="24"/>
          <w:szCs w:val="24"/>
        </w:rPr>
        <w:t>peša</w:t>
      </w:r>
      <w:proofErr w:type="spellEnd"/>
      <w:r w:rsidRPr="00F914AC">
        <w:rPr>
          <w:rFonts w:ascii="Calisto MT" w:hAnsi="Calisto MT" w:cs="Times New Roman"/>
          <w:sz w:val="24"/>
          <w:szCs w:val="24"/>
        </w:rPr>
        <w:t xml:space="preserve">‘) means “rebellion” or “revolt,” and was used in secular treaties to describe a vassal’s disobedience of the terms of a covenant (1 Kings 12:19; 2 Kings 1:1; 3:5, 7; 8:22; Prov. 28:2). The Old Testament prophets also used the noun </w:t>
      </w:r>
      <w:proofErr w:type="spellStart"/>
      <w:proofErr w:type="gramStart"/>
      <w:r w:rsidRPr="00F914AC">
        <w:rPr>
          <w:rFonts w:ascii="Calisto MT" w:hAnsi="Calisto MT" w:cs="Times New Roman"/>
          <w:sz w:val="24"/>
          <w:szCs w:val="24"/>
        </w:rPr>
        <w:t>peša</w:t>
      </w:r>
      <w:proofErr w:type="spellEnd"/>
      <w:r w:rsidRPr="00F914AC">
        <w:rPr>
          <w:rFonts w:ascii="Calisto MT" w:hAnsi="Calisto MT" w:cs="Times New Roman"/>
          <w:sz w:val="24"/>
          <w:szCs w:val="24"/>
        </w:rPr>
        <w:t>‘ or</w:t>
      </w:r>
      <w:proofErr w:type="gramEnd"/>
      <w:r w:rsidRPr="00F914AC">
        <w:rPr>
          <w:rFonts w:ascii="Calisto MT" w:hAnsi="Calisto MT" w:cs="Times New Roman"/>
          <w:sz w:val="24"/>
          <w:szCs w:val="24"/>
        </w:rPr>
        <w:t xml:space="preserve"> the verb </w:t>
      </w:r>
      <w:proofErr w:type="spellStart"/>
      <w:r w:rsidRPr="00F914AC">
        <w:rPr>
          <w:rFonts w:ascii="Calisto MT" w:hAnsi="Calisto MT" w:cs="Times New Roman"/>
          <w:sz w:val="24"/>
          <w:szCs w:val="24"/>
        </w:rPr>
        <w:t>p</w:t>
      </w:r>
      <w:r w:rsidRPr="00F914AC">
        <w:rPr>
          <w:rFonts w:ascii="Times New Roman" w:hAnsi="Times New Roman" w:cs="Times New Roman"/>
          <w:sz w:val="24"/>
          <w:szCs w:val="24"/>
        </w:rPr>
        <w:t>ā</w:t>
      </w:r>
      <w:r w:rsidRPr="00F914AC">
        <w:rPr>
          <w:rFonts w:ascii="Calisto MT" w:hAnsi="Calisto MT" w:cs="Calisto MT"/>
          <w:sz w:val="24"/>
          <w:szCs w:val="24"/>
        </w:rPr>
        <w:t>š</w:t>
      </w:r>
      <w:r w:rsidRPr="00F914AC">
        <w:rPr>
          <w:rFonts w:ascii="Calisto MT" w:hAnsi="Calisto MT" w:cs="Times New Roman"/>
          <w:sz w:val="24"/>
          <w:szCs w:val="24"/>
        </w:rPr>
        <w:t>a</w:t>
      </w:r>
      <w:proofErr w:type="spellEnd"/>
      <w:r w:rsidRPr="00F914AC">
        <w:rPr>
          <w:rFonts w:ascii="Calisto MT" w:hAnsi="Calisto MT" w:cs="Calisto MT"/>
          <w:sz w:val="24"/>
          <w:szCs w:val="24"/>
        </w:rPr>
        <w:t>‘</w:t>
      </w:r>
      <w:r w:rsidRPr="00F914AC">
        <w:rPr>
          <w:rFonts w:ascii="Calisto MT" w:hAnsi="Calisto MT" w:cs="Times New Roman"/>
          <w:sz w:val="24"/>
          <w:szCs w:val="24"/>
        </w:rPr>
        <w:t xml:space="preserve"> in denouncing Israel’s rebellion against God’s covenant with her (Isa. 1:2, 28; 46:8; 66:24; Jer. 2:8; Hosea 7:13; 8:1; Micah 1:5, 13).</w:t>
      </w:r>
    </w:p>
    <w:p w:rsidR="00F914AC" w:rsidRDefault="00F914AC" w:rsidP="00F914AC">
      <w:pPr>
        <w:autoSpaceDE w:val="0"/>
        <w:autoSpaceDN w:val="0"/>
        <w:adjustRightInd w:val="0"/>
        <w:spacing w:after="0" w:line="240" w:lineRule="auto"/>
        <w:ind w:firstLine="360"/>
        <w:rPr>
          <w:rFonts w:ascii="Calisto MT" w:hAnsi="Calisto MT" w:cs="Times New Roman"/>
          <w:sz w:val="24"/>
          <w:szCs w:val="24"/>
        </w:rPr>
      </w:pPr>
      <w:r w:rsidRPr="00F914AC">
        <w:rPr>
          <w:rFonts w:ascii="Calisto MT" w:hAnsi="Calisto MT" w:cs="Times New Roman"/>
          <w:sz w:val="24"/>
          <w:szCs w:val="24"/>
        </w:rPr>
        <w:t>Amos specifically viewed the sins of Judah (Amos 2:4-5) and Israel (2:6-16; cf. 3:14; 4:4; 5:12) as violations of the Mosaic Covenant. She had failed to observe the terms of God’s Law.</w:t>
      </w:r>
    </w:p>
    <w:p w:rsidR="00011086" w:rsidRDefault="00011086" w:rsidP="00F914AC">
      <w:pPr>
        <w:autoSpaceDE w:val="0"/>
        <w:autoSpaceDN w:val="0"/>
        <w:adjustRightInd w:val="0"/>
        <w:spacing w:after="0" w:line="240" w:lineRule="auto"/>
        <w:ind w:firstLine="360"/>
        <w:rPr>
          <w:rFonts w:ascii="Calisto MT" w:hAnsi="Calisto MT" w:cs="Times New Roman"/>
          <w:sz w:val="24"/>
          <w:szCs w:val="24"/>
        </w:rPr>
      </w:pPr>
    </w:p>
    <w:p w:rsidR="00011086" w:rsidRPr="00F914AC" w:rsidRDefault="00011086" w:rsidP="00F914AC">
      <w:pPr>
        <w:autoSpaceDE w:val="0"/>
        <w:autoSpaceDN w:val="0"/>
        <w:adjustRightInd w:val="0"/>
        <w:spacing w:after="0" w:line="240" w:lineRule="auto"/>
        <w:ind w:firstLine="360"/>
        <w:rPr>
          <w:rFonts w:ascii="Calisto MT" w:hAnsi="Calisto MT" w:cs="Times New Roman"/>
          <w:sz w:val="24"/>
          <w:szCs w:val="24"/>
        </w:rPr>
      </w:pPr>
    </w:p>
    <w:p w:rsidR="00F914AC" w:rsidRPr="00F914AC" w:rsidRDefault="00F914AC" w:rsidP="00F914AC">
      <w:pPr>
        <w:autoSpaceDE w:val="0"/>
        <w:autoSpaceDN w:val="0"/>
        <w:adjustRightInd w:val="0"/>
        <w:spacing w:after="0" w:line="240" w:lineRule="auto"/>
        <w:ind w:firstLine="360"/>
        <w:rPr>
          <w:rFonts w:ascii="Calisto MT" w:hAnsi="Calisto MT" w:cs="Times New Roman"/>
          <w:sz w:val="24"/>
          <w:szCs w:val="24"/>
        </w:rPr>
      </w:pPr>
      <w:r w:rsidRPr="00F914AC">
        <w:rPr>
          <w:rFonts w:ascii="Calisto MT" w:hAnsi="Calisto MT" w:cs="Times New Roman"/>
          <w:sz w:val="24"/>
          <w:szCs w:val="24"/>
        </w:rPr>
        <w:lastRenderedPageBreak/>
        <w:t xml:space="preserve">But not only Israel had sinned against a covenant with God. The Gentile nations also were guilty of </w:t>
      </w:r>
      <w:proofErr w:type="spellStart"/>
      <w:r w:rsidRPr="00F914AC">
        <w:rPr>
          <w:rFonts w:ascii="Calisto MT" w:hAnsi="Calisto MT" w:cs="Times New Roman"/>
          <w:sz w:val="24"/>
          <w:szCs w:val="24"/>
        </w:rPr>
        <w:t>peša</w:t>
      </w:r>
      <w:proofErr w:type="spellEnd"/>
      <w:r w:rsidRPr="00F914AC">
        <w:rPr>
          <w:rFonts w:ascii="Calisto MT" w:hAnsi="Calisto MT" w:cs="Times New Roman"/>
          <w:sz w:val="24"/>
          <w:szCs w:val="24"/>
        </w:rPr>
        <w:t xml:space="preserve">‘—rebellion against a divinely established and universally recognized agreement. </w:t>
      </w:r>
      <w:r w:rsidRPr="00F914AC">
        <w:rPr>
          <w:rFonts w:ascii="Calisto MT" w:hAnsi="Calisto MT" w:cs="Times New Roman"/>
          <w:sz w:val="24"/>
          <w:szCs w:val="24"/>
          <w:u w:val="single"/>
        </w:rPr>
        <w:t>Apparently Amos had in mind their rebellion against God’s universal covenant with humanity made at the time of Noah (Gen. 9:5-17).</w:t>
      </w:r>
      <w:r w:rsidRPr="00F914AC">
        <w:rPr>
          <w:rFonts w:ascii="Calisto MT" w:hAnsi="Calisto MT" w:cs="Times New Roman"/>
          <w:sz w:val="24"/>
          <w:szCs w:val="24"/>
        </w:rPr>
        <w:t xml:space="preserve"> In exchange for God’s suzerain promise never again to destroy the earth with a flood (Gen. 9:11), the vassal peoples were to refrain from shedding blood because disregard for human life is an assault on God’s own image in man (Gen. 9:5-6). Human life, rather than being destroyed or curtailed, was to multiply and increase on the earth (Gen. 9:7). This mutual agreement, whereby God would preserve the earth and people would honor and extend human life, was called an </w:t>
      </w:r>
      <w:r w:rsidRPr="00F914AC">
        <w:rPr>
          <w:rFonts w:ascii="Calisto MT" w:hAnsi="Calisto MT" w:cs="Times New Roman"/>
          <w:b/>
          <w:sz w:val="24"/>
          <w:szCs w:val="24"/>
        </w:rPr>
        <w:t>“everlasting covenant”</w:t>
      </w:r>
      <w:r w:rsidRPr="00F914AC">
        <w:rPr>
          <w:rFonts w:ascii="Calisto MT" w:hAnsi="Calisto MT" w:cs="Times New Roman"/>
          <w:sz w:val="24"/>
          <w:szCs w:val="24"/>
        </w:rPr>
        <w:t xml:space="preserve"> (Gen. 9:16).</w:t>
      </w:r>
    </w:p>
    <w:p w:rsidR="00F914AC" w:rsidRPr="00F914AC" w:rsidRDefault="00F914AC" w:rsidP="00F914AC">
      <w:pPr>
        <w:autoSpaceDE w:val="0"/>
        <w:autoSpaceDN w:val="0"/>
        <w:adjustRightInd w:val="0"/>
        <w:spacing w:after="0" w:line="240" w:lineRule="auto"/>
        <w:ind w:firstLine="360"/>
        <w:rPr>
          <w:rFonts w:ascii="Calisto MT" w:hAnsi="Calisto MT" w:cs="Times New Roman"/>
          <w:sz w:val="24"/>
          <w:szCs w:val="24"/>
        </w:rPr>
      </w:pPr>
      <w:r w:rsidRPr="00F914AC">
        <w:rPr>
          <w:rFonts w:ascii="Calisto MT" w:hAnsi="Calisto MT" w:cs="Times New Roman"/>
          <w:sz w:val="24"/>
          <w:szCs w:val="24"/>
        </w:rPr>
        <w:t xml:space="preserve">This is the covenant, Amos charged, that the Gentile nations had rebelled against. By their acts of barbarism (Amos 1:3), their wholesale deportations of slave populations (vv. 6, 9), their unnatural and stubborn hatreds (v. 11), their sickening atrocities (v. 13), and their desecrations of the dead (2:1), they had broken the covenant that forbade such inhuman acts. Because of these sins, the earth’s sovereign Lord declared, </w:t>
      </w:r>
      <w:r w:rsidRPr="00F914AC">
        <w:rPr>
          <w:rFonts w:ascii="Calisto MT" w:hAnsi="Calisto MT" w:cs="Times New Roman"/>
          <w:i/>
          <w:sz w:val="24"/>
          <w:szCs w:val="24"/>
        </w:rPr>
        <w:t xml:space="preserve">“I will not turn </w:t>
      </w:r>
      <w:r w:rsidR="00185317" w:rsidRPr="00185317">
        <w:rPr>
          <w:rFonts w:ascii="Calisto MT" w:hAnsi="Calisto MT" w:cs="Times New Roman"/>
          <w:i/>
          <w:sz w:val="24"/>
          <w:szCs w:val="24"/>
        </w:rPr>
        <w:t>away the punishment (wrath)</w:t>
      </w:r>
      <w:r w:rsidRPr="00F914AC">
        <w:rPr>
          <w:rFonts w:ascii="Calisto MT" w:hAnsi="Calisto MT" w:cs="Times New Roman"/>
          <w:i/>
          <w:sz w:val="24"/>
          <w:szCs w:val="24"/>
        </w:rPr>
        <w:t>.”</w:t>
      </w:r>
    </w:p>
    <w:p w:rsidR="00F914AC" w:rsidRPr="00F914AC" w:rsidRDefault="00F914AC" w:rsidP="00F914AC">
      <w:pPr>
        <w:autoSpaceDE w:val="0"/>
        <w:autoSpaceDN w:val="0"/>
        <w:adjustRightInd w:val="0"/>
        <w:spacing w:after="0" w:line="240" w:lineRule="auto"/>
        <w:ind w:firstLine="360"/>
        <w:rPr>
          <w:rFonts w:ascii="Calisto MT" w:hAnsi="Calisto MT" w:cs="Times New Roman"/>
          <w:sz w:val="24"/>
          <w:szCs w:val="24"/>
        </w:rPr>
      </w:pPr>
      <w:r w:rsidRPr="00F914AC">
        <w:rPr>
          <w:rFonts w:ascii="Calisto MT" w:hAnsi="Calisto MT" w:cs="Times New Roman"/>
          <w:sz w:val="24"/>
          <w:szCs w:val="24"/>
        </w:rPr>
        <w:t>Similarly Isaiah (Isa. 24:4-6; 26:20-21) sai</w:t>
      </w:r>
      <w:r w:rsidR="00185317">
        <w:rPr>
          <w:rFonts w:ascii="Calisto MT" w:hAnsi="Calisto MT" w:cs="Times New Roman"/>
          <w:sz w:val="24"/>
          <w:szCs w:val="24"/>
        </w:rPr>
        <w:t xml:space="preserve">d that God would bring a curse of drought </w:t>
      </w:r>
      <w:r w:rsidRPr="00F914AC">
        <w:rPr>
          <w:rFonts w:ascii="Calisto MT" w:hAnsi="Calisto MT" w:cs="Times New Roman"/>
          <w:sz w:val="24"/>
          <w:szCs w:val="24"/>
        </w:rPr>
        <w:t>to</w:t>
      </w:r>
      <w:r w:rsidR="00185317">
        <w:rPr>
          <w:rFonts w:ascii="Calisto MT" w:hAnsi="Calisto MT" w:cs="Times New Roman"/>
          <w:sz w:val="24"/>
          <w:szCs w:val="24"/>
        </w:rPr>
        <w:t xml:space="preserve"> punish the people of the earth</w:t>
      </w:r>
      <w:r w:rsidRPr="00F914AC">
        <w:rPr>
          <w:rFonts w:ascii="Calisto MT" w:hAnsi="Calisto MT" w:cs="Times New Roman"/>
          <w:sz w:val="24"/>
          <w:szCs w:val="24"/>
        </w:rPr>
        <w:t xml:space="preserve"> because they had “broken the everlasting covenant” by shedding blood. </w:t>
      </w:r>
      <w:r w:rsidRPr="00F914AC">
        <w:rPr>
          <w:rFonts w:ascii="Calisto MT" w:hAnsi="Calisto MT" w:cs="Times New Roman"/>
          <w:b/>
          <w:sz w:val="24"/>
          <w:szCs w:val="24"/>
        </w:rPr>
        <w:t>As the New Testament confirms, though Gentiles may not have received the spoken or written Law, the requirements of human decency are nevertheless known to them, and their own accusing conscience tells them when they violate God’s standard (Rom. 2:14-15).</w:t>
      </w:r>
    </w:p>
    <w:p w:rsidR="00F914AC" w:rsidRPr="00F914AC" w:rsidRDefault="00F914AC" w:rsidP="00F914AC">
      <w:pPr>
        <w:autoSpaceDE w:val="0"/>
        <w:autoSpaceDN w:val="0"/>
        <w:adjustRightInd w:val="0"/>
        <w:spacing w:after="0" w:line="240" w:lineRule="auto"/>
        <w:ind w:firstLine="360"/>
        <w:rPr>
          <w:rFonts w:ascii="Calisto MT" w:hAnsi="Calisto MT" w:cs="Times New Roman"/>
          <w:sz w:val="24"/>
          <w:szCs w:val="24"/>
        </w:rPr>
      </w:pPr>
      <w:r w:rsidRPr="00F914AC">
        <w:rPr>
          <w:rFonts w:ascii="Calisto MT" w:hAnsi="Calisto MT" w:cs="Times New Roman"/>
          <w:sz w:val="24"/>
          <w:szCs w:val="24"/>
        </w:rPr>
        <w:t xml:space="preserve">The culminating sin of Damascus, the capital of Aram, is that she threshed Gilead (also mentioned in Amos 1:13) of </w:t>
      </w:r>
      <w:proofErr w:type="spellStart"/>
      <w:r w:rsidRPr="00F914AC">
        <w:rPr>
          <w:rFonts w:ascii="Calisto MT" w:hAnsi="Calisto MT" w:cs="Times New Roman"/>
          <w:sz w:val="24"/>
          <w:szCs w:val="24"/>
        </w:rPr>
        <w:t>Transjordanian</w:t>
      </w:r>
      <w:proofErr w:type="spellEnd"/>
      <w:r w:rsidRPr="00F914AC">
        <w:rPr>
          <w:rFonts w:ascii="Calisto MT" w:hAnsi="Calisto MT" w:cs="Times New Roman"/>
          <w:sz w:val="24"/>
          <w:szCs w:val="24"/>
        </w:rPr>
        <w:t xml:space="preserve"> Israel with sledges having iron teeth. Threshing (cutting and separating the grain from the husks) was done on a threshing floor by pulling a heavy sledge over the grain. The sledge was a pair of roughly shaped boards, bent upward at the front, studded with iron prongs or knives. The reference here could be quite literal, describing a method of torturing prisoners; it is also a figure for harsh and thorough conquest (cf. Isa. 41:15; Micah 4:13; Hab. 3:12). Aram’s armies had raked across Gilead, slicing and crushing it as though it were grain on a threshing floor. This Israelite territory east of Jordan had suffered greatly during constant battles with the </w:t>
      </w:r>
      <w:proofErr w:type="spellStart"/>
      <w:r w:rsidRPr="00F914AC">
        <w:rPr>
          <w:rFonts w:ascii="Calisto MT" w:hAnsi="Calisto MT" w:cs="Times New Roman"/>
          <w:sz w:val="24"/>
          <w:szCs w:val="24"/>
        </w:rPr>
        <w:t>Arameans</w:t>
      </w:r>
      <w:proofErr w:type="spellEnd"/>
      <w:r w:rsidRPr="00F914AC">
        <w:rPr>
          <w:rFonts w:ascii="Calisto MT" w:hAnsi="Calisto MT" w:cs="Times New Roman"/>
          <w:sz w:val="24"/>
          <w:szCs w:val="24"/>
        </w:rPr>
        <w:t xml:space="preserve">, particularly during the time of </w:t>
      </w:r>
      <w:proofErr w:type="spellStart"/>
      <w:r w:rsidRPr="00F914AC">
        <w:rPr>
          <w:rFonts w:ascii="Calisto MT" w:hAnsi="Calisto MT" w:cs="Times New Roman"/>
          <w:sz w:val="24"/>
          <w:szCs w:val="24"/>
        </w:rPr>
        <w:t>Hazael</w:t>
      </w:r>
      <w:proofErr w:type="spellEnd"/>
      <w:r w:rsidRPr="00F914AC">
        <w:rPr>
          <w:rFonts w:ascii="Calisto MT" w:hAnsi="Calisto MT" w:cs="Times New Roman"/>
          <w:sz w:val="24"/>
          <w:szCs w:val="24"/>
        </w:rPr>
        <w:t xml:space="preserve"> (841-801 </w:t>
      </w:r>
      <w:proofErr w:type="spellStart"/>
      <w:r w:rsidRPr="00F914AC">
        <w:rPr>
          <w:rFonts w:ascii="Calisto MT" w:hAnsi="Calisto MT" w:cs="Times New Roman"/>
          <w:smallCaps/>
          <w:sz w:val="24"/>
          <w:szCs w:val="24"/>
        </w:rPr>
        <w:t>b.c.</w:t>
      </w:r>
      <w:proofErr w:type="spellEnd"/>
      <w:r w:rsidRPr="00F914AC">
        <w:rPr>
          <w:rFonts w:ascii="Calisto MT" w:hAnsi="Calisto MT" w:cs="Times New Roman"/>
          <w:sz w:val="24"/>
          <w:szCs w:val="24"/>
        </w:rPr>
        <w:t>) and his son and successor Ben-</w:t>
      </w:r>
      <w:proofErr w:type="spellStart"/>
      <w:r w:rsidRPr="00F914AC">
        <w:rPr>
          <w:rFonts w:ascii="Calisto MT" w:hAnsi="Calisto MT" w:cs="Times New Roman"/>
          <w:sz w:val="24"/>
          <w:szCs w:val="24"/>
        </w:rPr>
        <w:t>Hadad</w:t>
      </w:r>
      <w:proofErr w:type="spellEnd"/>
      <w:r w:rsidRPr="00F914AC">
        <w:rPr>
          <w:rFonts w:ascii="Calisto MT" w:hAnsi="Calisto MT" w:cs="Times New Roman"/>
          <w:sz w:val="24"/>
          <w:szCs w:val="24"/>
        </w:rPr>
        <w:t xml:space="preserve"> III (Amos 1:4; cf. 2 Kings 8:7-12; 10:32-33; 13:3-7; note the reference to “threshing” in </w:t>
      </w:r>
      <w:r w:rsidR="00185317">
        <w:rPr>
          <w:rFonts w:ascii="Calisto MT" w:hAnsi="Calisto MT" w:cs="Times New Roman"/>
          <w:sz w:val="24"/>
          <w:szCs w:val="24"/>
        </w:rPr>
        <w:br/>
      </w:r>
      <w:r w:rsidRPr="00F914AC">
        <w:rPr>
          <w:rFonts w:ascii="Calisto MT" w:hAnsi="Calisto MT" w:cs="Times New Roman"/>
          <w:sz w:val="24"/>
          <w:szCs w:val="24"/>
        </w:rPr>
        <w:t>2 Kings 13:7).</w:t>
      </w:r>
    </w:p>
    <w:p w:rsidR="00F914AC" w:rsidRPr="00F111A4" w:rsidRDefault="00F111A4" w:rsidP="00F914AC">
      <w:pPr>
        <w:autoSpaceDE w:val="0"/>
        <w:autoSpaceDN w:val="0"/>
        <w:adjustRightInd w:val="0"/>
        <w:spacing w:after="0" w:line="240" w:lineRule="auto"/>
        <w:ind w:firstLine="360"/>
        <w:rPr>
          <w:rFonts w:ascii="Calisto MT" w:hAnsi="Calisto MT" w:cs="Times New Roman"/>
          <w:sz w:val="24"/>
          <w:szCs w:val="24"/>
        </w:rPr>
      </w:pPr>
      <w:r w:rsidRPr="00F111A4">
        <w:rPr>
          <w:rFonts w:ascii="Calisto MT" w:hAnsi="Calisto MT" w:cs="Times New Roman"/>
          <w:b/>
          <w:sz w:val="24"/>
          <w:szCs w:val="24"/>
        </w:rPr>
        <w:t>(</w:t>
      </w:r>
      <w:r w:rsidR="00F914AC" w:rsidRPr="00F914AC">
        <w:rPr>
          <w:rFonts w:ascii="Calisto MT" w:hAnsi="Calisto MT" w:cs="Times New Roman"/>
          <w:b/>
          <w:sz w:val="24"/>
          <w:szCs w:val="24"/>
        </w:rPr>
        <w:t>1:4-5</w:t>
      </w:r>
      <w:r w:rsidRPr="00F111A4">
        <w:rPr>
          <w:rFonts w:ascii="Calisto MT" w:hAnsi="Calisto MT" w:cs="Times New Roman"/>
          <w:b/>
          <w:sz w:val="24"/>
          <w:szCs w:val="24"/>
        </w:rPr>
        <w:t>)</w:t>
      </w:r>
      <w:r w:rsidR="00F914AC" w:rsidRPr="00F914AC">
        <w:rPr>
          <w:rFonts w:ascii="Calisto MT" w:hAnsi="Calisto MT" w:cs="Times New Roman"/>
          <w:sz w:val="24"/>
          <w:szCs w:val="24"/>
        </w:rPr>
        <w:t xml:space="preserve"> </w:t>
      </w:r>
      <w:proofErr w:type="gramStart"/>
      <w:r w:rsidR="00F914AC" w:rsidRPr="00F914AC">
        <w:rPr>
          <w:rFonts w:ascii="Calisto MT" w:hAnsi="Calisto MT" w:cs="Times New Roman"/>
          <w:sz w:val="24"/>
          <w:szCs w:val="24"/>
        </w:rPr>
        <w:t>In</w:t>
      </w:r>
      <w:proofErr w:type="gramEnd"/>
      <w:r w:rsidR="00F914AC" w:rsidRPr="00F914AC">
        <w:rPr>
          <w:rFonts w:ascii="Calisto MT" w:hAnsi="Calisto MT" w:cs="Times New Roman"/>
          <w:sz w:val="24"/>
          <w:szCs w:val="24"/>
        </w:rPr>
        <w:t xml:space="preserve"> the judgment on each of the first seven nations God is pictured as a Lord who has brought his armies to punish a vassal city for its revolt. The attack begins in each case with a fire that would eventually consume the walls and/or fortresses of the city and leave it a smoldering ruin (vv. 4, 7, 10, 12, 14; 2:2, 5). In punishing Damascus God declared He would smash the bar of the city gate and break down the gate, stripping the city of its defenses. He would destroy the rebel king who reigned over the wicked and proud nations. Valley of </w:t>
      </w:r>
      <w:proofErr w:type="spellStart"/>
      <w:r w:rsidR="00F914AC" w:rsidRPr="00F914AC">
        <w:rPr>
          <w:rFonts w:ascii="Calisto MT" w:hAnsi="Calisto MT" w:cs="Times New Roman"/>
          <w:sz w:val="24"/>
          <w:szCs w:val="24"/>
        </w:rPr>
        <w:t>Aven</w:t>
      </w:r>
      <w:proofErr w:type="spellEnd"/>
      <w:r w:rsidR="00F914AC" w:rsidRPr="00F914AC">
        <w:rPr>
          <w:rFonts w:ascii="Calisto MT" w:hAnsi="Calisto MT" w:cs="Times New Roman"/>
          <w:sz w:val="24"/>
          <w:szCs w:val="24"/>
        </w:rPr>
        <w:t xml:space="preserve"> and Beth Eden may refer to other regions of Aram, Baalbek and Bit-</w:t>
      </w:r>
      <w:proofErr w:type="spellStart"/>
      <w:r w:rsidR="00F914AC" w:rsidRPr="00F914AC">
        <w:rPr>
          <w:rFonts w:ascii="Calisto MT" w:hAnsi="Calisto MT" w:cs="Times New Roman"/>
          <w:sz w:val="24"/>
          <w:szCs w:val="24"/>
        </w:rPr>
        <w:t>Adini</w:t>
      </w:r>
      <w:proofErr w:type="spellEnd"/>
      <w:r w:rsidR="00F914AC" w:rsidRPr="00F914AC">
        <w:rPr>
          <w:rFonts w:ascii="Calisto MT" w:hAnsi="Calisto MT" w:cs="Times New Roman"/>
          <w:sz w:val="24"/>
          <w:szCs w:val="24"/>
        </w:rPr>
        <w:t xml:space="preserve">. More likely, they are derogatory references to the area and palace of Damascus, meaning “Valley of Wickedness” and “House of Pleasure.” The house (dynasty) of </w:t>
      </w:r>
      <w:proofErr w:type="spellStart"/>
      <w:r w:rsidR="00F914AC" w:rsidRPr="00F914AC">
        <w:rPr>
          <w:rFonts w:ascii="Calisto MT" w:hAnsi="Calisto MT" w:cs="Times New Roman"/>
          <w:sz w:val="24"/>
          <w:szCs w:val="24"/>
        </w:rPr>
        <w:t>Hazael</w:t>
      </w:r>
      <w:proofErr w:type="spellEnd"/>
      <w:r w:rsidR="00F914AC" w:rsidRPr="00F914AC">
        <w:rPr>
          <w:rFonts w:ascii="Calisto MT" w:hAnsi="Calisto MT" w:cs="Times New Roman"/>
          <w:sz w:val="24"/>
          <w:szCs w:val="24"/>
        </w:rPr>
        <w:t xml:space="preserve"> would be terminated, and the </w:t>
      </w:r>
      <w:proofErr w:type="spellStart"/>
      <w:r w:rsidR="00F914AC" w:rsidRPr="00F914AC">
        <w:rPr>
          <w:rFonts w:ascii="Calisto MT" w:hAnsi="Calisto MT" w:cs="Times New Roman"/>
          <w:sz w:val="24"/>
          <w:szCs w:val="24"/>
        </w:rPr>
        <w:t>Arameans</w:t>
      </w:r>
      <w:proofErr w:type="spellEnd"/>
      <w:r w:rsidR="00F914AC" w:rsidRPr="00F914AC">
        <w:rPr>
          <w:rFonts w:ascii="Calisto MT" w:hAnsi="Calisto MT" w:cs="Times New Roman"/>
          <w:sz w:val="24"/>
          <w:szCs w:val="24"/>
        </w:rPr>
        <w:t xml:space="preserve"> would be exiled (cf. 1:15) back to their place of origin, a Mesopotamian site called </w:t>
      </w:r>
      <w:proofErr w:type="spellStart"/>
      <w:r w:rsidR="00F914AC" w:rsidRPr="00F914AC">
        <w:rPr>
          <w:rFonts w:ascii="Calisto MT" w:hAnsi="Calisto MT" w:cs="Times New Roman"/>
          <w:sz w:val="24"/>
          <w:szCs w:val="24"/>
        </w:rPr>
        <w:t>Kir</w:t>
      </w:r>
      <w:proofErr w:type="spellEnd"/>
      <w:r w:rsidR="00F914AC" w:rsidRPr="00F914AC">
        <w:rPr>
          <w:rFonts w:ascii="Calisto MT" w:hAnsi="Calisto MT" w:cs="Times New Roman"/>
          <w:sz w:val="24"/>
          <w:szCs w:val="24"/>
        </w:rPr>
        <w:t xml:space="preserve">. In essence, this punishment would be a complete reversal of Aram’s proud history. God, who had originally brought them out of </w:t>
      </w:r>
      <w:proofErr w:type="spellStart"/>
      <w:r w:rsidR="00F914AC" w:rsidRPr="00F914AC">
        <w:rPr>
          <w:rFonts w:ascii="Calisto MT" w:hAnsi="Calisto MT" w:cs="Times New Roman"/>
          <w:sz w:val="24"/>
          <w:szCs w:val="24"/>
        </w:rPr>
        <w:t>Kir</w:t>
      </w:r>
      <w:proofErr w:type="spellEnd"/>
      <w:r w:rsidR="00F914AC" w:rsidRPr="00F914AC">
        <w:rPr>
          <w:rFonts w:ascii="Calisto MT" w:hAnsi="Calisto MT" w:cs="Times New Roman"/>
          <w:sz w:val="24"/>
          <w:szCs w:val="24"/>
        </w:rPr>
        <w:t xml:space="preserve"> (9:7), would send them back, after obliterating all they had achieved. This judgment was carried out by the Assyrians under </w:t>
      </w:r>
      <w:proofErr w:type="spellStart"/>
      <w:r w:rsidR="00F914AC" w:rsidRPr="00F914AC">
        <w:rPr>
          <w:rFonts w:ascii="Calisto MT" w:hAnsi="Calisto MT" w:cs="Times New Roman"/>
          <w:sz w:val="24"/>
          <w:szCs w:val="24"/>
        </w:rPr>
        <w:t>Tiglath-Pileser</w:t>
      </w:r>
      <w:proofErr w:type="spellEnd"/>
      <w:r w:rsidR="00F914AC" w:rsidRPr="00F914AC">
        <w:rPr>
          <w:rFonts w:ascii="Calisto MT" w:hAnsi="Calisto MT" w:cs="Times New Roman"/>
          <w:sz w:val="24"/>
          <w:szCs w:val="24"/>
        </w:rPr>
        <w:t xml:space="preserve"> III in 732 </w:t>
      </w:r>
      <w:proofErr w:type="spellStart"/>
      <w:r w:rsidR="00F914AC" w:rsidRPr="00F914AC">
        <w:rPr>
          <w:rFonts w:ascii="Calisto MT" w:hAnsi="Calisto MT" w:cs="Times New Roman"/>
          <w:smallCaps/>
          <w:sz w:val="24"/>
          <w:szCs w:val="24"/>
        </w:rPr>
        <w:t>b.c.</w:t>
      </w:r>
      <w:proofErr w:type="spellEnd"/>
      <w:r w:rsidR="00F914AC" w:rsidRPr="00F914AC">
        <w:rPr>
          <w:rFonts w:ascii="Calisto MT" w:hAnsi="Calisto MT" w:cs="Times New Roman"/>
          <w:sz w:val="24"/>
          <w:szCs w:val="24"/>
        </w:rPr>
        <w:t xml:space="preserve"> (cf. 2 Kings 16:7-9).</w:t>
      </w:r>
    </w:p>
    <w:p w:rsidR="00F914AC" w:rsidRPr="00F914AC" w:rsidRDefault="00F111A4" w:rsidP="00F914AC">
      <w:pPr>
        <w:autoSpaceDE w:val="0"/>
        <w:autoSpaceDN w:val="0"/>
        <w:adjustRightInd w:val="0"/>
        <w:spacing w:after="0" w:line="240" w:lineRule="auto"/>
        <w:ind w:firstLine="360"/>
        <w:rPr>
          <w:rFonts w:ascii="Calisto MT" w:hAnsi="Calisto MT" w:cs="Times New Roman"/>
          <w:sz w:val="24"/>
          <w:szCs w:val="24"/>
        </w:rPr>
      </w:pPr>
      <w:r w:rsidRPr="00F111A4">
        <w:rPr>
          <w:rFonts w:ascii="Calisto MT" w:hAnsi="Calisto MT" w:cs="Times New Roman"/>
          <w:b/>
          <w:sz w:val="24"/>
          <w:szCs w:val="24"/>
        </w:rPr>
        <w:t>(</w:t>
      </w:r>
      <w:r w:rsidR="00F914AC" w:rsidRPr="00F914AC">
        <w:rPr>
          <w:rFonts w:ascii="Calisto MT" w:hAnsi="Calisto MT" w:cs="Times New Roman"/>
          <w:b/>
          <w:sz w:val="24"/>
          <w:szCs w:val="24"/>
        </w:rPr>
        <w:t>1:6</w:t>
      </w:r>
      <w:r w:rsidRPr="00F111A4">
        <w:rPr>
          <w:rFonts w:ascii="Calisto MT" w:hAnsi="Calisto MT" w:cs="Times New Roman"/>
          <w:b/>
          <w:sz w:val="24"/>
          <w:szCs w:val="24"/>
        </w:rPr>
        <w:t>)</w:t>
      </w:r>
      <w:r w:rsidR="00F914AC" w:rsidRPr="00F914AC">
        <w:rPr>
          <w:rFonts w:ascii="Calisto MT" w:hAnsi="Calisto MT" w:cs="Times New Roman"/>
          <w:sz w:val="24"/>
          <w:szCs w:val="24"/>
        </w:rPr>
        <w:t xml:space="preserve"> </w:t>
      </w:r>
      <w:proofErr w:type="gramStart"/>
      <w:r w:rsidR="00F914AC" w:rsidRPr="00F914AC">
        <w:rPr>
          <w:rFonts w:ascii="Calisto MT" w:hAnsi="Calisto MT" w:cs="Times New Roman"/>
          <w:sz w:val="24"/>
          <w:szCs w:val="24"/>
        </w:rPr>
        <w:t>In</w:t>
      </w:r>
      <w:proofErr w:type="gramEnd"/>
      <w:r w:rsidR="00F914AC" w:rsidRPr="00F914AC">
        <w:rPr>
          <w:rFonts w:ascii="Calisto MT" w:hAnsi="Calisto MT" w:cs="Times New Roman"/>
          <w:sz w:val="24"/>
          <w:szCs w:val="24"/>
        </w:rPr>
        <w:t xml:space="preserve"> verses 6-8 four of the five cities comprising the Philistine </w:t>
      </w:r>
      <w:proofErr w:type="spellStart"/>
      <w:r w:rsidR="00F914AC" w:rsidRPr="00F914AC">
        <w:rPr>
          <w:rFonts w:ascii="Calisto MT" w:hAnsi="Calisto MT" w:cs="Times New Roman"/>
          <w:sz w:val="24"/>
          <w:szCs w:val="24"/>
        </w:rPr>
        <w:t>pentapolis</w:t>
      </w:r>
      <w:proofErr w:type="spellEnd"/>
      <w:r w:rsidR="00185317">
        <w:rPr>
          <w:rFonts w:ascii="Calisto MT" w:hAnsi="Calisto MT" w:cs="Times New Roman"/>
          <w:sz w:val="24"/>
          <w:szCs w:val="24"/>
        </w:rPr>
        <w:t xml:space="preserve"> (5 cities)</w:t>
      </w:r>
      <w:r w:rsidR="00F914AC" w:rsidRPr="00F914AC">
        <w:rPr>
          <w:rFonts w:ascii="Calisto MT" w:hAnsi="Calisto MT" w:cs="Times New Roman"/>
          <w:sz w:val="24"/>
          <w:szCs w:val="24"/>
        </w:rPr>
        <w:t xml:space="preserve"> are mentioned—</w:t>
      </w:r>
      <w:r w:rsidR="00F914AC" w:rsidRPr="00F914AC">
        <w:rPr>
          <w:rFonts w:ascii="Calisto MT" w:hAnsi="Calisto MT" w:cs="Times New Roman"/>
          <w:b/>
          <w:sz w:val="24"/>
          <w:szCs w:val="24"/>
        </w:rPr>
        <w:t>Gaza, Ashdod, Ashkelon,</w:t>
      </w:r>
      <w:r w:rsidR="00F914AC" w:rsidRPr="00F914AC">
        <w:rPr>
          <w:rFonts w:ascii="Calisto MT" w:hAnsi="Calisto MT" w:cs="Times New Roman"/>
          <w:sz w:val="24"/>
          <w:szCs w:val="24"/>
        </w:rPr>
        <w:t xml:space="preserve"> and </w:t>
      </w:r>
      <w:proofErr w:type="spellStart"/>
      <w:r w:rsidR="00F914AC" w:rsidRPr="00F914AC">
        <w:rPr>
          <w:rFonts w:ascii="Calisto MT" w:hAnsi="Calisto MT" w:cs="Times New Roman"/>
          <w:b/>
          <w:sz w:val="24"/>
          <w:szCs w:val="24"/>
        </w:rPr>
        <w:t>Ekron</w:t>
      </w:r>
      <w:proofErr w:type="spellEnd"/>
      <w:r w:rsidR="00F914AC" w:rsidRPr="00F914AC">
        <w:rPr>
          <w:rFonts w:ascii="Calisto MT" w:hAnsi="Calisto MT" w:cs="Times New Roman"/>
          <w:b/>
          <w:sz w:val="24"/>
          <w:szCs w:val="24"/>
        </w:rPr>
        <w:t>.</w:t>
      </w:r>
      <w:r w:rsidR="00F914AC" w:rsidRPr="00F914AC">
        <w:rPr>
          <w:rFonts w:ascii="Calisto MT" w:hAnsi="Calisto MT" w:cs="Times New Roman"/>
          <w:sz w:val="24"/>
          <w:szCs w:val="24"/>
        </w:rPr>
        <w:t xml:space="preserve"> The omission of the fifth, </w:t>
      </w:r>
      <w:r w:rsidR="00F914AC" w:rsidRPr="00F914AC">
        <w:rPr>
          <w:rFonts w:ascii="Calisto MT" w:hAnsi="Calisto MT" w:cs="Times New Roman"/>
          <w:b/>
          <w:sz w:val="24"/>
          <w:szCs w:val="24"/>
        </w:rPr>
        <w:t>Gath</w:t>
      </w:r>
      <w:r w:rsidR="00F914AC" w:rsidRPr="00F914AC">
        <w:rPr>
          <w:rFonts w:ascii="Calisto MT" w:hAnsi="Calisto MT" w:cs="Times New Roman"/>
          <w:sz w:val="24"/>
          <w:szCs w:val="24"/>
        </w:rPr>
        <w:t xml:space="preserve">, may be due to its ruined condition at the time of Amos because of the </w:t>
      </w:r>
      <w:proofErr w:type="spellStart"/>
      <w:r w:rsidR="00F914AC" w:rsidRPr="00F914AC">
        <w:rPr>
          <w:rFonts w:ascii="Calisto MT" w:hAnsi="Calisto MT" w:cs="Times New Roman"/>
          <w:sz w:val="24"/>
          <w:szCs w:val="24"/>
        </w:rPr>
        <w:t>batterings</w:t>
      </w:r>
      <w:proofErr w:type="spellEnd"/>
      <w:r w:rsidR="00F914AC" w:rsidRPr="00F914AC">
        <w:rPr>
          <w:rFonts w:ascii="Calisto MT" w:hAnsi="Calisto MT" w:cs="Times New Roman"/>
          <w:sz w:val="24"/>
          <w:szCs w:val="24"/>
        </w:rPr>
        <w:t xml:space="preserve"> of </w:t>
      </w:r>
      <w:proofErr w:type="spellStart"/>
      <w:r w:rsidR="00F914AC" w:rsidRPr="00F914AC">
        <w:rPr>
          <w:rFonts w:ascii="Calisto MT" w:hAnsi="Calisto MT" w:cs="Times New Roman"/>
          <w:sz w:val="24"/>
          <w:szCs w:val="24"/>
        </w:rPr>
        <w:t>Hazael</w:t>
      </w:r>
      <w:proofErr w:type="spellEnd"/>
      <w:r w:rsidR="00F914AC" w:rsidRPr="00F914AC">
        <w:rPr>
          <w:rFonts w:ascii="Calisto MT" w:hAnsi="Calisto MT" w:cs="Times New Roman"/>
          <w:sz w:val="24"/>
          <w:szCs w:val="24"/>
        </w:rPr>
        <w:t xml:space="preserve"> in 815 </w:t>
      </w:r>
      <w:proofErr w:type="spellStart"/>
      <w:r w:rsidR="00F914AC" w:rsidRPr="00F914AC">
        <w:rPr>
          <w:rFonts w:ascii="Calisto MT" w:hAnsi="Calisto MT" w:cs="Times New Roman"/>
          <w:smallCaps/>
          <w:sz w:val="24"/>
          <w:szCs w:val="24"/>
        </w:rPr>
        <w:t>b.c.</w:t>
      </w:r>
      <w:proofErr w:type="spellEnd"/>
      <w:r w:rsidR="00F914AC" w:rsidRPr="00F914AC">
        <w:rPr>
          <w:rFonts w:ascii="Calisto MT" w:hAnsi="Calisto MT" w:cs="Times New Roman"/>
          <w:sz w:val="24"/>
          <w:szCs w:val="24"/>
        </w:rPr>
        <w:t xml:space="preserve"> and </w:t>
      </w:r>
      <w:proofErr w:type="spellStart"/>
      <w:r w:rsidR="00F914AC" w:rsidRPr="00F914AC">
        <w:rPr>
          <w:rFonts w:ascii="Calisto MT" w:hAnsi="Calisto MT" w:cs="Times New Roman"/>
          <w:sz w:val="24"/>
          <w:szCs w:val="24"/>
        </w:rPr>
        <w:t>Uzziah</w:t>
      </w:r>
      <w:proofErr w:type="spellEnd"/>
      <w:r w:rsidR="00F914AC" w:rsidRPr="00F914AC">
        <w:rPr>
          <w:rFonts w:ascii="Calisto MT" w:hAnsi="Calisto MT" w:cs="Times New Roman"/>
          <w:sz w:val="24"/>
          <w:szCs w:val="24"/>
        </w:rPr>
        <w:t xml:space="preserve"> in 760 </w:t>
      </w:r>
      <w:proofErr w:type="spellStart"/>
      <w:r w:rsidR="00F914AC" w:rsidRPr="00F914AC">
        <w:rPr>
          <w:rFonts w:ascii="Calisto MT" w:hAnsi="Calisto MT" w:cs="Times New Roman"/>
          <w:smallCaps/>
          <w:sz w:val="24"/>
          <w:szCs w:val="24"/>
        </w:rPr>
        <w:t>b.c.</w:t>
      </w:r>
      <w:proofErr w:type="spellEnd"/>
      <w:r w:rsidR="00F914AC" w:rsidRPr="00F914AC">
        <w:rPr>
          <w:rFonts w:ascii="Calisto MT" w:hAnsi="Calisto MT" w:cs="Times New Roman"/>
          <w:sz w:val="24"/>
          <w:szCs w:val="24"/>
        </w:rPr>
        <w:t xml:space="preserve"> (cf. 2 Kings 12:17; 2 Chron. 26:6; Amos 6:2). The Philistines’ crime against humanity </w:t>
      </w:r>
      <w:r w:rsidR="00F914AC" w:rsidRPr="00F914AC">
        <w:rPr>
          <w:rFonts w:ascii="Calisto MT" w:hAnsi="Calisto MT" w:cs="Times New Roman"/>
          <w:sz w:val="24"/>
          <w:szCs w:val="24"/>
        </w:rPr>
        <w:lastRenderedPageBreak/>
        <w:t>was that they captured whole communities in slave raids and sold them for commercial profit. Defenseless people were treated as mere objects and auctioned off in the slave markets of Edom, from which they were shipped to other parts of the world (cf. Joel 3:4-8).</w:t>
      </w:r>
    </w:p>
    <w:p w:rsidR="00F914AC" w:rsidRPr="00F111A4" w:rsidRDefault="00F111A4" w:rsidP="00F111A4">
      <w:pPr>
        <w:autoSpaceDE w:val="0"/>
        <w:autoSpaceDN w:val="0"/>
        <w:adjustRightInd w:val="0"/>
        <w:spacing w:after="0" w:line="240" w:lineRule="auto"/>
        <w:ind w:firstLine="360"/>
        <w:rPr>
          <w:rFonts w:ascii="Calisto MT" w:hAnsi="Calisto MT" w:cs="Times New Roman"/>
          <w:sz w:val="24"/>
          <w:szCs w:val="24"/>
          <w:vertAlign w:val="superscript"/>
        </w:rPr>
      </w:pPr>
      <w:r w:rsidRPr="00F111A4">
        <w:rPr>
          <w:rFonts w:ascii="Calisto MT" w:hAnsi="Calisto MT" w:cs="Times New Roman"/>
          <w:b/>
          <w:sz w:val="24"/>
          <w:szCs w:val="24"/>
        </w:rPr>
        <w:t>(</w:t>
      </w:r>
      <w:r w:rsidR="00F914AC" w:rsidRPr="00F914AC">
        <w:rPr>
          <w:rFonts w:ascii="Calisto MT" w:hAnsi="Calisto MT" w:cs="Times New Roman"/>
          <w:b/>
          <w:sz w:val="24"/>
          <w:szCs w:val="24"/>
        </w:rPr>
        <w:t>1:7-8</w:t>
      </w:r>
      <w:r w:rsidRPr="00F111A4">
        <w:rPr>
          <w:rFonts w:ascii="Calisto MT" w:hAnsi="Calisto MT" w:cs="Times New Roman"/>
          <w:b/>
          <w:sz w:val="24"/>
          <w:szCs w:val="24"/>
        </w:rPr>
        <w:t>)</w:t>
      </w:r>
      <w:r w:rsidR="00F914AC" w:rsidRPr="00F914AC">
        <w:rPr>
          <w:rFonts w:ascii="Calisto MT" w:hAnsi="Calisto MT" w:cs="Times New Roman"/>
          <w:sz w:val="24"/>
          <w:szCs w:val="24"/>
        </w:rPr>
        <w:t xml:space="preserve"> </w:t>
      </w:r>
      <w:proofErr w:type="gramStart"/>
      <w:r w:rsidR="00F914AC" w:rsidRPr="00F914AC">
        <w:rPr>
          <w:rFonts w:ascii="Calisto MT" w:hAnsi="Calisto MT" w:cs="Times New Roman"/>
          <w:sz w:val="24"/>
          <w:szCs w:val="24"/>
        </w:rPr>
        <w:t>For</w:t>
      </w:r>
      <w:proofErr w:type="gramEnd"/>
      <w:r w:rsidR="00F914AC" w:rsidRPr="00F914AC">
        <w:rPr>
          <w:rFonts w:ascii="Calisto MT" w:hAnsi="Calisto MT" w:cs="Times New Roman"/>
          <w:sz w:val="24"/>
          <w:szCs w:val="24"/>
        </w:rPr>
        <w:t xml:space="preserve"> this sin, the Philistine cities would be completely annihilated—buildings, king, and people. God would turn His hand against them till the last of the Philistines was dead. This judgment was partially fulfilled in the subjugation of the Philistines to the Assyrians later in the eighth century </w:t>
      </w:r>
      <w:proofErr w:type="spellStart"/>
      <w:r w:rsidR="00F914AC" w:rsidRPr="00F914AC">
        <w:rPr>
          <w:rFonts w:ascii="Calisto MT" w:hAnsi="Calisto MT" w:cs="Times New Roman"/>
          <w:smallCaps/>
          <w:sz w:val="24"/>
          <w:szCs w:val="24"/>
        </w:rPr>
        <w:t>b.c.</w:t>
      </w:r>
      <w:proofErr w:type="spellEnd"/>
      <w:r w:rsidR="00F914AC" w:rsidRPr="00F914AC">
        <w:rPr>
          <w:rFonts w:ascii="Calisto MT" w:hAnsi="Calisto MT" w:cs="Times New Roman"/>
          <w:sz w:val="24"/>
          <w:szCs w:val="24"/>
        </w:rPr>
        <w:t xml:space="preserve">, and more completely during the Maccabean period (168-134 </w:t>
      </w:r>
      <w:proofErr w:type="spellStart"/>
      <w:r w:rsidR="00F914AC" w:rsidRPr="00F914AC">
        <w:rPr>
          <w:rFonts w:ascii="Calisto MT" w:hAnsi="Calisto MT" w:cs="Times New Roman"/>
          <w:smallCaps/>
          <w:sz w:val="24"/>
          <w:szCs w:val="24"/>
        </w:rPr>
        <w:t>b.c.</w:t>
      </w:r>
      <w:proofErr w:type="spellEnd"/>
      <w:r w:rsidR="00F914AC" w:rsidRPr="00F914AC">
        <w:rPr>
          <w:rFonts w:ascii="Calisto MT" w:hAnsi="Calisto MT" w:cs="Times New Roman"/>
          <w:sz w:val="24"/>
          <w:szCs w:val="24"/>
        </w:rPr>
        <w:t xml:space="preserve">). </w:t>
      </w:r>
      <w:r w:rsidR="00F914AC" w:rsidRPr="00F914AC">
        <w:rPr>
          <w:rFonts w:ascii="Calisto MT" w:hAnsi="Calisto MT" w:cs="Times New Roman"/>
          <w:b/>
          <w:sz w:val="24"/>
          <w:szCs w:val="24"/>
        </w:rPr>
        <w:t xml:space="preserve">Sovereign </w:t>
      </w:r>
      <w:r w:rsidR="00F914AC" w:rsidRPr="00F914AC">
        <w:rPr>
          <w:rFonts w:ascii="Calisto MT" w:hAnsi="Calisto MT" w:cs="Times New Roman"/>
          <w:b/>
          <w:smallCaps/>
          <w:sz w:val="24"/>
          <w:szCs w:val="24"/>
        </w:rPr>
        <w:t>Lord</w:t>
      </w:r>
      <w:r w:rsidR="00F914AC" w:rsidRPr="00F914AC">
        <w:rPr>
          <w:rFonts w:ascii="Calisto MT" w:hAnsi="Calisto MT" w:cs="Times New Roman"/>
          <w:b/>
          <w:sz w:val="24"/>
          <w:szCs w:val="24"/>
        </w:rPr>
        <w:t xml:space="preserve"> (’</w:t>
      </w:r>
      <w:proofErr w:type="spellStart"/>
      <w:r w:rsidR="00F914AC" w:rsidRPr="00F914AC">
        <w:rPr>
          <w:rFonts w:ascii="Times New Roman" w:hAnsi="Times New Roman" w:cs="Times New Roman"/>
          <w:b/>
          <w:sz w:val="24"/>
          <w:szCs w:val="24"/>
        </w:rPr>
        <w:t>ăḏō</w:t>
      </w:r>
      <w:r w:rsidR="00F914AC" w:rsidRPr="00F914AC">
        <w:rPr>
          <w:rFonts w:ascii="Calisto MT" w:hAnsi="Calisto MT" w:cs="Times New Roman"/>
          <w:b/>
          <w:sz w:val="24"/>
          <w:szCs w:val="24"/>
        </w:rPr>
        <w:t>n</w:t>
      </w:r>
      <w:r w:rsidR="00F914AC" w:rsidRPr="00F914AC">
        <w:rPr>
          <w:rFonts w:ascii="Times New Roman" w:hAnsi="Times New Roman" w:cs="Times New Roman"/>
          <w:b/>
          <w:sz w:val="24"/>
          <w:szCs w:val="24"/>
        </w:rPr>
        <w:t>ā</w:t>
      </w:r>
      <w:r w:rsidR="00F914AC" w:rsidRPr="00F914AC">
        <w:rPr>
          <w:rFonts w:ascii="Calisto MT" w:hAnsi="Calisto MT" w:cs="Times New Roman"/>
          <w:b/>
          <w:sz w:val="24"/>
          <w:szCs w:val="24"/>
        </w:rPr>
        <w:t>y</w:t>
      </w:r>
      <w:proofErr w:type="spellEnd"/>
      <w:r w:rsidR="00F914AC" w:rsidRPr="00F914AC">
        <w:rPr>
          <w:rFonts w:ascii="Calisto MT" w:hAnsi="Calisto MT" w:cs="Times New Roman"/>
          <w:b/>
          <w:sz w:val="24"/>
          <w:szCs w:val="24"/>
        </w:rPr>
        <w:t xml:space="preserve"> Yahweh) occurs 19 times in Amos, but only 5 other times in all the Minor Prophets</w:t>
      </w:r>
      <w:r w:rsidR="00F914AC" w:rsidRPr="00F914AC">
        <w:rPr>
          <w:rFonts w:ascii="Calisto MT" w:hAnsi="Calisto MT" w:cs="Times New Roman"/>
          <w:sz w:val="24"/>
          <w:szCs w:val="24"/>
        </w:rPr>
        <w:t xml:space="preserve"> (Obad. 1; Micah 1:2; Hab. 3:19; Zeph. 1:7; Zech. 9:14). That title stresses both His lordship and His covenant relationship with His people.</w:t>
      </w:r>
    </w:p>
    <w:p w:rsidR="00F111A4" w:rsidRPr="00F111A4" w:rsidRDefault="00F111A4" w:rsidP="00F111A4">
      <w:pPr>
        <w:autoSpaceDE w:val="0"/>
        <w:autoSpaceDN w:val="0"/>
        <w:adjustRightInd w:val="0"/>
        <w:spacing w:after="0" w:line="240" w:lineRule="auto"/>
        <w:ind w:firstLine="360"/>
        <w:rPr>
          <w:rFonts w:ascii="Calisto MT" w:hAnsi="Calisto MT" w:cs="Times New Roman"/>
          <w:sz w:val="24"/>
          <w:szCs w:val="24"/>
        </w:rPr>
      </w:pPr>
      <w:r w:rsidRPr="00F111A4">
        <w:rPr>
          <w:rFonts w:ascii="Calisto MT" w:hAnsi="Calisto MT" w:cs="Times New Roman"/>
          <w:b/>
          <w:sz w:val="24"/>
          <w:szCs w:val="24"/>
        </w:rPr>
        <w:t xml:space="preserve">(1:9) </w:t>
      </w:r>
      <w:proofErr w:type="gramStart"/>
      <w:r w:rsidRPr="00F111A4">
        <w:rPr>
          <w:rFonts w:ascii="Calisto MT" w:hAnsi="Calisto MT" w:cs="Times New Roman"/>
          <w:sz w:val="24"/>
          <w:szCs w:val="24"/>
        </w:rPr>
        <w:t>The</w:t>
      </w:r>
      <w:proofErr w:type="gramEnd"/>
      <w:r w:rsidRPr="00F111A4">
        <w:rPr>
          <w:rFonts w:ascii="Calisto MT" w:hAnsi="Calisto MT" w:cs="Times New Roman"/>
          <w:sz w:val="24"/>
          <w:szCs w:val="24"/>
        </w:rPr>
        <w:t xml:space="preserve"> sin of </w:t>
      </w:r>
      <w:proofErr w:type="spellStart"/>
      <w:r w:rsidRPr="00F111A4">
        <w:rPr>
          <w:rFonts w:ascii="Calisto MT" w:hAnsi="Calisto MT" w:cs="Times New Roman"/>
          <w:sz w:val="24"/>
          <w:szCs w:val="24"/>
        </w:rPr>
        <w:t>Tyre</w:t>
      </w:r>
      <w:proofErr w:type="spellEnd"/>
      <w:r w:rsidRPr="00F111A4">
        <w:rPr>
          <w:rFonts w:ascii="Calisto MT" w:hAnsi="Calisto MT" w:cs="Times New Roman"/>
          <w:sz w:val="24"/>
          <w:szCs w:val="24"/>
        </w:rPr>
        <w:t>, Phoenicia’s leading city, was even more callous than Gaza’s. Not only did she sell whole communities of captives to Edom (cf. v. 6), but she did so in violation of a treaty of brotherhood, a protective covenant between two partners. If Israel was the injured partner, the reference is probably to the pact between Solomon and Hiram (1 Kings 5) or perhaps to the later relations established through the marriage of Ahab and Jezebel (1 Kings 16:29-31).</w:t>
      </w:r>
    </w:p>
    <w:p w:rsidR="00F111A4" w:rsidRPr="00F111A4" w:rsidRDefault="00F111A4" w:rsidP="00F111A4">
      <w:pPr>
        <w:autoSpaceDE w:val="0"/>
        <w:autoSpaceDN w:val="0"/>
        <w:adjustRightInd w:val="0"/>
        <w:spacing w:after="0" w:line="240" w:lineRule="auto"/>
        <w:ind w:firstLine="360"/>
        <w:rPr>
          <w:rFonts w:ascii="Calisto MT" w:hAnsi="Calisto MT" w:cs="Times New Roman"/>
          <w:sz w:val="24"/>
          <w:szCs w:val="24"/>
          <w:vertAlign w:val="superscript"/>
        </w:rPr>
      </w:pPr>
      <w:r w:rsidRPr="00F111A4">
        <w:rPr>
          <w:rFonts w:ascii="Calisto MT" w:hAnsi="Calisto MT" w:cs="Times New Roman"/>
          <w:b/>
          <w:sz w:val="24"/>
          <w:szCs w:val="24"/>
        </w:rPr>
        <w:t>(1:10)</w:t>
      </w:r>
      <w:r w:rsidRPr="00F111A4">
        <w:rPr>
          <w:rFonts w:ascii="Calisto MT" w:hAnsi="Calisto MT" w:cs="Times New Roman"/>
          <w:sz w:val="24"/>
          <w:szCs w:val="24"/>
        </w:rPr>
        <w:t xml:space="preserve"> </w:t>
      </w:r>
      <w:proofErr w:type="spellStart"/>
      <w:r w:rsidRPr="00F111A4">
        <w:rPr>
          <w:rFonts w:ascii="Calisto MT" w:hAnsi="Calisto MT" w:cs="Times New Roman"/>
          <w:sz w:val="24"/>
          <w:szCs w:val="24"/>
        </w:rPr>
        <w:t>Tyre’s</w:t>
      </w:r>
      <w:proofErr w:type="spellEnd"/>
      <w:r w:rsidRPr="00F111A4">
        <w:rPr>
          <w:rFonts w:ascii="Calisto MT" w:hAnsi="Calisto MT" w:cs="Times New Roman"/>
          <w:sz w:val="24"/>
          <w:szCs w:val="24"/>
        </w:rPr>
        <w:t xml:space="preserve"> punishment is similar to that described in verse 7. Alexander the Great overran the city of </w:t>
      </w:r>
      <w:proofErr w:type="spellStart"/>
      <w:r w:rsidRPr="00F111A4">
        <w:rPr>
          <w:rFonts w:ascii="Calisto MT" w:hAnsi="Calisto MT" w:cs="Times New Roman"/>
          <w:sz w:val="24"/>
          <w:szCs w:val="24"/>
        </w:rPr>
        <w:t>Tyre</w:t>
      </w:r>
      <w:proofErr w:type="spellEnd"/>
      <w:r w:rsidRPr="00F111A4">
        <w:rPr>
          <w:rFonts w:ascii="Calisto MT" w:hAnsi="Calisto MT" w:cs="Times New Roman"/>
          <w:sz w:val="24"/>
          <w:szCs w:val="24"/>
        </w:rPr>
        <w:t xml:space="preserve"> in 332 </w:t>
      </w:r>
      <w:proofErr w:type="spellStart"/>
      <w:r w:rsidRPr="00F111A4">
        <w:rPr>
          <w:rFonts w:ascii="Calisto MT" w:hAnsi="Calisto MT" w:cs="Times New Roman"/>
          <w:smallCaps/>
          <w:sz w:val="24"/>
          <w:szCs w:val="24"/>
        </w:rPr>
        <w:t>b.c.</w:t>
      </w:r>
      <w:proofErr w:type="spellEnd"/>
      <w:r w:rsidRPr="00F111A4">
        <w:rPr>
          <w:rFonts w:ascii="Calisto MT" w:hAnsi="Calisto MT" w:cs="Times New Roman"/>
          <w:sz w:val="24"/>
          <w:szCs w:val="24"/>
        </w:rPr>
        <w:t xml:space="preserve"> after besieging it for seven months. Six thousand people were slain outright, 2,000 were crucified, and 30,000 were sold as slaves. </w:t>
      </w:r>
      <w:proofErr w:type="spellStart"/>
      <w:r w:rsidRPr="00F111A4">
        <w:rPr>
          <w:rFonts w:ascii="Calisto MT" w:hAnsi="Calisto MT" w:cs="Times New Roman"/>
          <w:i/>
          <w:sz w:val="24"/>
          <w:szCs w:val="24"/>
        </w:rPr>
        <w:t>Tyre</w:t>
      </w:r>
      <w:proofErr w:type="spellEnd"/>
      <w:r w:rsidRPr="00F111A4">
        <w:rPr>
          <w:rFonts w:ascii="Calisto MT" w:hAnsi="Calisto MT" w:cs="Times New Roman"/>
          <w:i/>
          <w:sz w:val="24"/>
          <w:szCs w:val="24"/>
        </w:rPr>
        <w:t xml:space="preserve"> had sold Israelites to Edom as captives; later many </w:t>
      </w:r>
      <w:proofErr w:type="spellStart"/>
      <w:r w:rsidRPr="00F111A4">
        <w:rPr>
          <w:rFonts w:ascii="Calisto MT" w:hAnsi="Calisto MT" w:cs="Times New Roman"/>
          <w:i/>
          <w:sz w:val="24"/>
          <w:szCs w:val="24"/>
        </w:rPr>
        <w:t>Tyrians</w:t>
      </w:r>
      <w:proofErr w:type="spellEnd"/>
      <w:r w:rsidRPr="00F111A4">
        <w:rPr>
          <w:rFonts w:ascii="Calisto MT" w:hAnsi="Calisto MT" w:cs="Times New Roman"/>
          <w:i/>
          <w:sz w:val="24"/>
          <w:szCs w:val="24"/>
        </w:rPr>
        <w:t xml:space="preserve"> became captives.</w:t>
      </w:r>
    </w:p>
    <w:p w:rsidR="00F111A4" w:rsidRPr="00F111A4" w:rsidRDefault="00F111A4" w:rsidP="00F111A4">
      <w:pPr>
        <w:autoSpaceDE w:val="0"/>
        <w:autoSpaceDN w:val="0"/>
        <w:adjustRightInd w:val="0"/>
        <w:spacing w:after="0" w:line="240" w:lineRule="auto"/>
        <w:ind w:firstLine="360"/>
        <w:rPr>
          <w:rFonts w:ascii="Calisto MT" w:hAnsi="Calisto MT" w:cs="Times New Roman"/>
          <w:sz w:val="24"/>
          <w:szCs w:val="24"/>
        </w:rPr>
      </w:pPr>
      <w:r w:rsidRPr="00F111A4">
        <w:rPr>
          <w:rFonts w:ascii="Calisto MT" w:hAnsi="Calisto MT" w:cs="Times New Roman"/>
          <w:b/>
          <w:sz w:val="24"/>
          <w:szCs w:val="24"/>
        </w:rPr>
        <w:t>(1:11)</w:t>
      </w:r>
      <w:r w:rsidRPr="00F111A4">
        <w:rPr>
          <w:rFonts w:ascii="Calisto MT" w:hAnsi="Calisto MT" w:cs="Times New Roman"/>
          <w:sz w:val="24"/>
          <w:szCs w:val="24"/>
        </w:rPr>
        <w:t xml:space="preserve"> </w:t>
      </w:r>
      <w:proofErr w:type="gramStart"/>
      <w:r w:rsidRPr="00F111A4">
        <w:rPr>
          <w:rFonts w:ascii="Calisto MT" w:hAnsi="Calisto MT" w:cs="Times New Roman"/>
          <w:sz w:val="24"/>
          <w:szCs w:val="24"/>
        </w:rPr>
        <w:t>The</w:t>
      </w:r>
      <w:proofErr w:type="gramEnd"/>
      <w:r w:rsidRPr="00F111A4">
        <w:rPr>
          <w:rFonts w:ascii="Calisto MT" w:hAnsi="Calisto MT" w:cs="Times New Roman"/>
          <w:sz w:val="24"/>
          <w:szCs w:val="24"/>
        </w:rPr>
        <w:t xml:space="preserve"> sin of Edom was his persistent and unfeeling hostility against his brother. “Brother” could refer to some unknown treaty partner (cf. v. 9). </w:t>
      </w:r>
      <w:r w:rsidRPr="00F111A4">
        <w:rPr>
          <w:rFonts w:ascii="Calisto MT" w:hAnsi="Calisto MT" w:cs="Times New Roman"/>
          <w:b/>
          <w:sz w:val="24"/>
          <w:szCs w:val="24"/>
        </w:rPr>
        <w:t>But the frequent references in the Old Testament to Edom’s brotherhood with Israel suggest that this refers to the physical kinship between the two nations that began with Esau and Jacob</w:t>
      </w:r>
      <w:r w:rsidRPr="00F111A4">
        <w:rPr>
          <w:rFonts w:ascii="Calisto MT" w:hAnsi="Calisto MT" w:cs="Times New Roman"/>
          <w:sz w:val="24"/>
          <w:szCs w:val="24"/>
        </w:rPr>
        <w:t xml:space="preserve"> (Gen. 25:29-30; Num. 20:14; Deut. 2:4; 23:7). At some point in Israel’s history Edom relentlessly pursued his defeated brother with a sword (cf. Obad. 10). Without any natural feelings of compassion, Edom let his anger rage continually, like a beast tearing its captured prey. He brooded over his fury, nourishing it so it flamed unchecked.</w:t>
      </w:r>
    </w:p>
    <w:p w:rsidR="00F111A4" w:rsidRPr="00F111A4" w:rsidRDefault="00F111A4" w:rsidP="00F111A4">
      <w:pPr>
        <w:autoSpaceDE w:val="0"/>
        <w:autoSpaceDN w:val="0"/>
        <w:adjustRightInd w:val="0"/>
        <w:spacing w:after="0" w:line="240" w:lineRule="auto"/>
        <w:ind w:firstLine="360"/>
        <w:rPr>
          <w:rFonts w:ascii="Calisto MT" w:hAnsi="Calisto MT" w:cs="Times New Roman"/>
          <w:sz w:val="24"/>
          <w:szCs w:val="24"/>
          <w:vertAlign w:val="superscript"/>
        </w:rPr>
      </w:pPr>
      <w:r w:rsidRPr="00F111A4">
        <w:rPr>
          <w:rFonts w:ascii="Calisto MT" w:hAnsi="Calisto MT" w:cs="Times New Roman"/>
          <w:b/>
          <w:sz w:val="24"/>
          <w:szCs w:val="24"/>
        </w:rPr>
        <w:t>(1:12)</w:t>
      </w:r>
      <w:r w:rsidRPr="00F111A4">
        <w:rPr>
          <w:rFonts w:ascii="Calisto MT" w:hAnsi="Calisto MT" w:cs="Times New Roman"/>
          <w:sz w:val="24"/>
          <w:szCs w:val="24"/>
        </w:rPr>
        <w:t xml:space="preserve"> Because of this unnatural and vindictive hatred, God would send fire upon </w:t>
      </w:r>
      <w:proofErr w:type="spellStart"/>
      <w:r w:rsidRPr="00F111A4">
        <w:rPr>
          <w:rFonts w:ascii="Calisto MT" w:hAnsi="Calisto MT" w:cs="Times New Roman"/>
          <w:sz w:val="24"/>
          <w:szCs w:val="24"/>
        </w:rPr>
        <w:t>Teman</w:t>
      </w:r>
      <w:proofErr w:type="spellEnd"/>
      <w:r w:rsidRPr="00F111A4">
        <w:rPr>
          <w:rFonts w:ascii="Calisto MT" w:hAnsi="Calisto MT" w:cs="Times New Roman"/>
          <w:sz w:val="24"/>
          <w:szCs w:val="24"/>
        </w:rPr>
        <w:t xml:space="preserve"> and </w:t>
      </w:r>
      <w:proofErr w:type="spellStart"/>
      <w:r w:rsidRPr="00F111A4">
        <w:rPr>
          <w:rFonts w:ascii="Calisto MT" w:hAnsi="Calisto MT" w:cs="Times New Roman"/>
          <w:sz w:val="24"/>
          <w:szCs w:val="24"/>
        </w:rPr>
        <w:t>Bozrah</w:t>
      </w:r>
      <w:proofErr w:type="spellEnd"/>
      <w:r w:rsidRPr="00F111A4">
        <w:rPr>
          <w:rFonts w:ascii="Calisto MT" w:hAnsi="Calisto MT" w:cs="Times New Roman"/>
          <w:sz w:val="24"/>
          <w:szCs w:val="24"/>
        </w:rPr>
        <w:t xml:space="preserve">. </w:t>
      </w:r>
      <w:proofErr w:type="spellStart"/>
      <w:r w:rsidRPr="00F111A4">
        <w:rPr>
          <w:rFonts w:ascii="Calisto MT" w:hAnsi="Calisto MT" w:cs="Times New Roman"/>
          <w:sz w:val="24"/>
          <w:szCs w:val="24"/>
        </w:rPr>
        <w:t>Teman</w:t>
      </w:r>
      <w:proofErr w:type="spellEnd"/>
      <w:r w:rsidRPr="00F111A4">
        <w:rPr>
          <w:rFonts w:ascii="Calisto MT" w:hAnsi="Calisto MT" w:cs="Times New Roman"/>
          <w:sz w:val="24"/>
          <w:szCs w:val="24"/>
        </w:rPr>
        <w:t xml:space="preserve"> was Edom’s largest southern city; </w:t>
      </w:r>
      <w:proofErr w:type="spellStart"/>
      <w:r w:rsidRPr="00F111A4">
        <w:rPr>
          <w:rFonts w:ascii="Calisto MT" w:hAnsi="Calisto MT" w:cs="Times New Roman"/>
          <w:sz w:val="24"/>
          <w:szCs w:val="24"/>
        </w:rPr>
        <w:t>Bozrah</w:t>
      </w:r>
      <w:proofErr w:type="spellEnd"/>
      <w:r w:rsidRPr="00F111A4">
        <w:rPr>
          <w:rFonts w:ascii="Calisto MT" w:hAnsi="Calisto MT" w:cs="Times New Roman"/>
          <w:sz w:val="24"/>
          <w:szCs w:val="24"/>
        </w:rPr>
        <w:t xml:space="preserve"> was her fortress stronghold in the north. The two cities thus stand for the whole nation under God’s wrath.</w:t>
      </w:r>
      <w:r w:rsidR="004E48BD">
        <w:rPr>
          <w:rFonts w:ascii="Calisto MT" w:hAnsi="Calisto MT" w:cs="Times New Roman"/>
          <w:sz w:val="24"/>
          <w:szCs w:val="24"/>
        </w:rPr>
        <w:t xml:space="preserve"> B</w:t>
      </w:r>
      <w:r w:rsidRPr="00F111A4">
        <w:rPr>
          <w:rFonts w:ascii="Calisto MT" w:hAnsi="Calisto MT" w:cs="Times New Roman"/>
          <w:sz w:val="24"/>
          <w:szCs w:val="24"/>
        </w:rPr>
        <w:t xml:space="preserve">oth were major Edomite cities (cf. references to </w:t>
      </w:r>
      <w:proofErr w:type="spellStart"/>
      <w:r w:rsidRPr="00F111A4">
        <w:rPr>
          <w:rFonts w:ascii="Calisto MT" w:hAnsi="Calisto MT" w:cs="Times New Roman"/>
          <w:sz w:val="24"/>
          <w:szCs w:val="24"/>
        </w:rPr>
        <w:t>Teman</w:t>
      </w:r>
      <w:proofErr w:type="spellEnd"/>
      <w:r w:rsidRPr="00F111A4">
        <w:rPr>
          <w:rFonts w:ascii="Calisto MT" w:hAnsi="Calisto MT" w:cs="Times New Roman"/>
          <w:sz w:val="24"/>
          <w:szCs w:val="24"/>
        </w:rPr>
        <w:t xml:space="preserve"> in Jer. 49:7, 20; Ezek. 25:13; Obad. 9; Hab. 3:3). Edom was subjugated by the Assyrians in the eighth century </w:t>
      </w:r>
      <w:proofErr w:type="spellStart"/>
      <w:r w:rsidRPr="00F111A4">
        <w:rPr>
          <w:rFonts w:ascii="Calisto MT" w:hAnsi="Calisto MT" w:cs="Times New Roman"/>
          <w:smallCaps/>
          <w:sz w:val="24"/>
          <w:szCs w:val="24"/>
        </w:rPr>
        <w:t>b.c.</w:t>
      </w:r>
      <w:proofErr w:type="spellEnd"/>
      <w:r w:rsidRPr="00F111A4">
        <w:rPr>
          <w:rFonts w:ascii="Calisto MT" w:hAnsi="Calisto MT" w:cs="Times New Roman"/>
          <w:sz w:val="24"/>
          <w:szCs w:val="24"/>
        </w:rPr>
        <w:t xml:space="preserve">, turned into a desolate wasteland by the fifth century </w:t>
      </w:r>
      <w:proofErr w:type="spellStart"/>
      <w:r w:rsidRPr="00F111A4">
        <w:rPr>
          <w:rFonts w:ascii="Calisto MT" w:hAnsi="Calisto MT" w:cs="Times New Roman"/>
          <w:smallCaps/>
          <w:sz w:val="24"/>
          <w:szCs w:val="24"/>
        </w:rPr>
        <w:t>b.c.</w:t>
      </w:r>
      <w:proofErr w:type="spellEnd"/>
      <w:r w:rsidRPr="00F111A4">
        <w:rPr>
          <w:rFonts w:ascii="Calisto MT" w:hAnsi="Calisto MT" w:cs="Times New Roman"/>
          <w:sz w:val="24"/>
          <w:szCs w:val="24"/>
        </w:rPr>
        <w:t xml:space="preserve"> (Mal. 1:3), and overtaken by the </w:t>
      </w:r>
      <w:proofErr w:type="spellStart"/>
      <w:r w:rsidRPr="00F111A4">
        <w:rPr>
          <w:rFonts w:ascii="Calisto MT" w:hAnsi="Calisto MT" w:cs="Times New Roman"/>
          <w:sz w:val="24"/>
          <w:szCs w:val="24"/>
        </w:rPr>
        <w:t>Nabateans</w:t>
      </w:r>
      <w:proofErr w:type="spellEnd"/>
      <w:r w:rsidRPr="00F111A4">
        <w:rPr>
          <w:rFonts w:ascii="Calisto MT" w:hAnsi="Calisto MT" w:cs="Times New Roman"/>
          <w:sz w:val="24"/>
          <w:szCs w:val="24"/>
        </w:rPr>
        <w:t xml:space="preserve">, an Arabian tribe, around 400-300 </w:t>
      </w:r>
      <w:proofErr w:type="spellStart"/>
      <w:r w:rsidRPr="00F111A4">
        <w:rPr>
          <w:rFonts w:ascii="Calisto MT" w:hAnsi="Calisto MT" w:cs="Times New Roman"/>
          <w:smallCaps/>
          <w:sz w:val="24"/>
          <w:szCs w:val="24"/>
        </w:rPr>
        <w:t>b.c.</w:t>
      </w:r>
      <w:proofErr w:type="spellEnd"/>
    </w:p>
    <w:p w:rsidR="00F111A4" w:rsidRPr="00F111A4" w:rsidRDefault="00F111A4" w:rsidP="00F111A4">
      <w:pPr>
        <w:autoSpaceDE w:val="0"/>
        <w:autoSpaceDN w:val="0"/>
        <w:adjustRightInd w:val="0"/>
        <w:spacing w:after="0" w:line="240" w:lineRule="auto"/>
        <w:ind w:firstLine="360"/>
        <w:rPr>
          <w:rFonts w:ascii="Calisto MT" w:hAnsi="Calisto MT" w:cs="Times New Roman"/>
          <w:sz w:val="24"/>
          <w:szCs w:val="24"/>
        </w:rPr>
      </w:pPr>
      <w:r w:rsidRPr="00F111A4">
        <w:rPr>
          <w:rFonts w:ascii="Calisto MT" w:hAnsi="Calisto MT" w:cs="Times New Roman"/>
          <w:b/>
          <w:sz w:val="24"/>
          <w:szCs w:val="24"/>
        </w:rPr>
        <w:t>(1:13)</w:t>
      </w:r>
      <w:r w:rsidRPr="00F111A4">
        <w:rPr>
          <w:rFonts w:ascii="Calisto MT" w:hAnsi="Calisto MT" w:cs="Times New Roman"/>
          <w:sz w:val="24"/>
          <w:szCs w:val="24"/>
        </w:rPr>
        <w:t xml:space="preserve"> </w:t>
      </w:r>
      <w:proofErr w:type="gramStart"/>
      <w:r w:rsidRPr="00F111A4">
        <w:rPr>
          <w:rFonts w:ascii="Calisto MT" w:hAnsi="Calisto MT" w:cs="Times New Roman"/>
          <w:sz w:val="24"/>
          <w:szCs w:val="24"/>
        </w:rPr>
        <w:t>The</w:t>
      </w:r>
      <w:proofErr w:type="gramEnd"/>
      <w:r w:rsidRPr="00F111A4">
        <w:rPr>
          <w:rFonts w:ascii="Calisto MT" w:hAnsi="Calisto MT" w:cs="Times New Roman"/>
          <w:sz w:val="24"/>
          <w:szCs w:val="24"/>
        </w:rPr>
        <w:t xml:space="preserve"> terrible cruelty of Ammon was that he ripped open the pregnant women of Gilead (cf. “Gilead” in v. 3). This atrocity, sometimes a feature of ancient warfare (cf. 2 Kings 8:12; 15:16; Hosea 13:16), was designed to terrorize and decimate an enemy. The Ammonites executed this crime against defenseless women and unborn children</w:t>
      </w:r>
      <w:r w:rsidR="00063C0F">
        <w:rPr>
          <w:rFonts w:ascii="Calisto MT" w:hAnsi="Calisto MT" w:cs="Times New Roman"/>
          <w:sz w:val="24"/>
          <w:szCs w:val="24"/>
        </w:rPr>
        <w:t xml:space="preserve"> </w:t>
      </w:r>
      <w:r w:rsidR="00063C0F" w:rsidRPr="00063C0F">
        <w:rPr>
          <w:rFonts w:ascii="Calisto MT" w:hAnsi="Calisto MT" w:cs="Times New Roman"/>
          <w:i/>
          <w:sz w:val="24"/>
          <w:szCs w:val="24"/>
        </w:rPr>
        <w:t>(parallel to today’s abortion industry)</w:t>
      </w:r>
      <w:r w:rsidRPr="00F111A4">
        <w:rPr>
          <w:rFonts w:ascii="Calisto MT" w:hAnsi="Calisto MT" w:cs="Times New Roman"/>
          <w:sz w:val="24"/>
          <w:szCs w:val="24"/>
        </w:rPr>
        <w:t>, not for self-preservation, but simply in order to extend their borders.</w:t>
      </w:r>
    </w:p>
    <w:p w:rsidR="00F0483F" w:rsidRDefault="00F111A4" w:rsidP="00F111A4">
      <w:pPr>
        <w:autoSpaceDE w:val="0"/>
        <w:autoSpaceDN w:val="0"/>
        <w:adjustRightInd w:val="0"/>
        <w:spacing w:after="0" w:line="240" w:lineRule="auto"/>
        <w:ind w:firstLine="360"/>
        <w:rPr>
          <w:rFonts w:ascii="Calisto MT" w:hAnsi="Calisto MT" w:cs="Times New Roman"/>
          <w:smallCaps/>
          <w:sz w:val="24"/>
          <w:szCs w:val="24"/>
        </w:rPr>
      </w:pPr>
      <w:r w:rsidRPr="00F111A4">
        <w:rPr>
          <w:rFonts w:ascii="Calisto MT" w:hAnsi="Calisto MT" w:cs="Times New Roman"/>
          <w:b/>
          <w:sz w:val="24"/>
          <w:szCs w:val="24"/>
        </w:rPr>
        <w:t>(1:14-15)</w:t>
      </w:r>
      <w:r w:rsidRPr="00F111A4">
        <w:rPr>
          <w:rFonts w:ascii="Calisto MT" w:hAnsi="Calisto MT" w:cs="Times New Roman"/>
          <w:sz w:val="24"/>
          <w:szCs w:val="24"/>
        </w:rPr>
        <w:t xml:space="preserve"> Because of this heartlessness God would set fire to the walls (cf. vv. 7, 10) of </w:t>
      </w:r>
      <w:proofErr w:type="spellStart"/>
      <w:r w:rsidRPr="00F111A4">
        <w:rPr>
          <w:rFonts w:ascii="Calisto MT" w:hAnsi="Calisto MT" w:cs="Times New Roman"/>
          <w:sz w:val="24"/>
          <w:szCs w:val="24"/>
        </w:rPr>
        <w:t>Rabbah</w:t>
      </w:r>
      <w:proofErr w:type="spellEnd"/>
      <w:r w:rsidRPr="00F111A4">
        <w:rPr>
          <w:rFonts w:ascii="Calisto MT" w:hAnsi="Calisto MT" w:cs="Times New Roman"/>
          <w:sz w:val="24"/>
          <w:szCs w:val="24"/>
        </w:rPr>
        <w:t xml:space="preserve">, Ammon’s capital city. Amid the engulfing flames the inhabitants would hear the war cries (cf. 2:2) of the attackers as they fell on their victims. Violent winds, symbolizing God’s own awesome power (cf. Ps. 83:15; Jer. 23:19; 30:23), would lash at the city. And the enemy would take both king and officials (cf. Amos 2:3) into exile (cf. 1:5). This judgment was fulfilled through the Assyrian conquest under </w:t>
      </w:r>
      <w:proofErr w:type="spellStart"/>
      <w:r w:rsidRPr="00F111A4">
        <w:rPr>
          <w:rFonts w:ascii="Calisto MT" w:hAnsi="Calisto MT" w:cs="Times New Roman"/>
          <w:sz w:val="24"/>
          <w:szCs w:val="24"/>
        </w:rPr>
        <w:t>Tiglath-Pileser</w:t>
      </w:r>
      <w:proofErr w:type="spellEnd"/>
      <w:r w:rsidRPr="00F111A4">
        <w:rPr>
          <w:rFonts w:ascii="Calisto MT" w:hAnsi="Calisto MT" w:cs="Times New Roman"/>
          <w:sz w:val="24"/>
          <w:szCs w:val="24"/>
        </w:rPr>
        <w:t xml:space="preserve"> III in 734 </w:t>
      </w:r>
      <w:proofErr w:type="spellStart"/>
      <w:r w:rsidRPr="00F111A4">
        <w:rPr>
          <w:rFonts w:ascii="Calisto MT" w:hAnsi="Calisto MT" w:cs="Times New Roman"/>
          <w:smallCaps/>
          <w:sz w:val="24"/>
          <w:szCs w:val="24"/>
        </w:rPr>
        <w:t>b.c.</w:t>
      </w:r>
      <w:proofErr w:type="spellEnd"/>
    </w:p>
    <w:p w:rsidR="001F6ECB" w:rsidRDefault="001F6ECB" w:rsidP="001F6ECB">
      <w:pPr>
        <w:autoSpaceDE w:val="0"/>
        <w:autoSpaceDN w:val="0"/>
        <w:adjustRightInd w:val="0"/>
        <w:spacing w:after="0" w:line="240" w:lineRule="auto"/>
        <w:rPr>
          <w:rFonts w:ascii="Calisto MT" w:hAnsi="Calisto MT" w:cs="Times New Roman"/>
          <w:smallCaps/>
          <w:sz w:val="24"/>
          <w:szCs w:val="24"/>
        </w:rPr>
      </w:pPr>
    </w:p>
    <w:p w:rsidR="001F6ECB" w:rsidRDefault="001F6ECB" w:rsidP="001F6ECB">
      <w:pPr>
        <w:autoSpaceDE w:val="0"/>
        <w:autoSpaceDN w:val="0"/>
        <w:adjustRightInd w:val="0"/>
        <w:spacing w:after="0" w:line="240" w:lineRule="auto"/>
        <w:rPr>
          <w:rFonts w:ascii="Calisto MT" w:hAnsi="Calisto MT" w:cs="Times New Roman"/>
          <w:smallCaps/>
          <w:sz w:val="24"/>
          <w:szCs w:val="24"/>
        </w:rPr>
      </w:pPr>
    </w:p>
    <w:p w:rsidR="001F6ECB" w:rsidRDefault="001F6ECB" w:rsidP="001F6ECB">
      <w:pPr>
        <w:autoSpaceDE w:val="0"/>
        <w:autoSpaceDN w:val="0"/>
        <w:adjustRightInd w:val="0"/>
        <w:spacing w:after="0" w:line="240" w:lineRule="auto"/>
        <w:rPr>
          <w:rFonts w:ascii="Calisto MT" w:hAnsi="Calisto MT" w:cs="Times New Roman"/>
          <w:smallCaps/>
          <w:sz w:val="24"/>
          <w:szCs w:val="24"/>
        </w:rPr>
      </w:pPr>
    </w:p>
    <w:p w:rsidR="001F6ECB" w:rsidRPr="001F6ECB" w:rsidRDefault="001F6ECB" w:rsidP="001F6ECB">
      <w:pPr>
        <w:autoSpaceDE w:val="0"/>
        <w:autoSpaceDN w:val="0"/>
        <w:adjustRightInd w:val="0"/>
        <w:spacing w:after="0" w:line="240" w:lineRule="auto"/>
        <w:ind w:firstLine="360"/>
        <w:rPr>
          <w:rFonts w:ascii="Calisto MT" w:hAnsi="Calisto MT" w:cs="Times New Roman"/>
          <w:sz w:val="24"/>
          <w:szCs w:val="24"/>
        </w:rPr>
      </w:pPr>
      <w:r w:rsidRPr="001F6ECB">
        <w:rPr>
          <w:rFonts w:ascii="Calisto MT" w:hAnsi="Calisto MT" w:cs="Times New Roman"/>
          <w:b/>
          <w:sz w:val="24"/>
          <w:szCs w:val="24"/>
        </w:rPr>
        <w:lastRenderedPageBreak/>
        <w:t>(2:1)</w:t>
      </w:r>
      <w:r w:rsidRPr="001F6ECB">
        <w:rPr>
          <w:rFonts w:ascii="Calisto MT" w:hAnsi="Calisto MT" w:cs="Times New Roman"/>
          <w:sz w:val="24"/>
          <w:szCs w:val="24"/>
        </w:rPr>
        <w:t xml:space="preserve"> In ancient times much importance was placed on a dead man’s body being peacefully placed in the family burial site, so that he could be “gathered to his fathers” and find rest in the grave. To rob, disturb, or desecrate a grave was an offense of the highest order. Many surviving tomb inscriptions utter violent curses against anyone who would commit such an outrage</w:t>
      </w:r>
      <w:r w:rsidR="00FB451C">
        <w:rPr>
          <w:rFonts w:ascii="Calisto MT" w:hAnsi="Calisto MT" w:cs="Times New Roman"/>
          <w:sz w:val="24"/>
          <w:szCs w:val="24"/>
        </w:rPr>
        <w:t>.</w:t>
      </w:r>
      <w:r w:rsidRPr="001F6ECB">
        <w:rPr>
          <w:rFonts w:ascii="Calisto MT" w:hAnsi="Calisto MT" w:cs="Times New Roman"/>
          <w:sz w:val="24"/>
          <w:szCs w:val="24"/>
        </w:rPr>
        <w:t xml:space="preserve"> Moab, in a war against Edom (perhaps the incident referred to in 2 Kings 3:26-27), drove their opponents back to their own territory, opened the royal graves, and burned, as if to lime, the bones of Edom’s king. This sacrilege was so thorough that bone ashes became as fine and white as powdered chalk.</w:t>
      </w:r>
    </w:p>
    <w:p w:rsidR="001F6ECB" w:rsidRPr="001F6ECB" w:rsidRDefault="001F6ECB" w:rsidP="001F6ECB">
      <w:pPr>
        <w:autoSpaceDE w:val="0"/>
        <w:autoSpaceDN w:val="0"/>
        <w:adjustRightInd w:val="0"/>
        <w:spacing w:after="0" w:line="240" w:lineRule="auto"/>
        <w:ind w:firstLine="360"/>
        <w:rPr>
          <w:rFonts w:ascii="Calisto MT" w:hAnsi="Calisto MT" w:cs="Times New Roman"/>
          <w:sz w:val="24"/>
          <w:szCs w:val="24"/>
          <w:vertAlign w:val="superscript"/>
        </w:rPr>
      </w:pPr>
      <w:r w:rsidRPr="001F6ECB">
        <w:rPr>
          <w:rFonts w:ascii="Calisto MT" w:hAnsi="Calisto MT" w:cs="Times New Roman"/>
          <w:b/>
          <w:sz w:val="24"/>
          <w:szCs w:val="24"/>
        </w:rPr>
        <w:t>(2:2-3)</w:t>
      </w:r>
      <w:r w:rsidRPr="001F6ECB">
        <w:rPr>
          <w:rFonts w:ascii="Calisto MT" w:hAnsi="Calisto MT" w:cs="Times New Roman"/>
          <w:sz w:val="24"/>
          <w:szCs w:val="24"/>
        </w:rPr>
        <w:t xml:space="preserve"> </w:t>
      </w:r>
      <w:proofErr w:type="gramStart"/>
      <w:r w:rsidRPr="001F6ECB">
        <w:rPr>
          <w:rFonts w:ascii="Calisto MT" w:hAnsi="Calisto MT" w:cs="Times New Roman"/>
          <w:sz w:val="24"/>
          <w:szCs w:val="24"/>
        </w:rPr>
        <w:t>Though</w:t>
      </w:r>
      <w:proofErr w:type="gramEnd"/>
      <w:r w:rsidRPr="001F6ECB">
        <w:rPr>
          <w:rFonts w:ascii="Calisto MT" w:hAnsi="Calisto MT" w:cs="Times New Roman"/>
          <w:sz w:val="24"/>
          <w:szCs w:val="24"/>
        </w:rPr>
        <w:t xml:space="preserve"> this was not a crime against Israel, it was nevertheless a sin of rebellion (</w:t>
      </w:r>
      <w:proofErr w:type="spellStart"/>
      <w:r w:rsidRPr="001F6ECB">
        <w:rPr>
          <w:rFonts w:ascii="Calisto MT" w:hAnsi="Calisto MT" w:cs="Times New Roman"/>
          <w:sz w:val="24"/>
          <w:szCs w:val="24"/>
        </w:rPr>
        <w:t>peša</w:t>
      </w:r>
      <w:proofErr w:type="spellEnd"/>
      <w:r w:rsidRPr="001F6ECB">
        <w:rPr>
          <w:rFonts w:ascii="Calisto MT" w:hAnsi="Calisto MT" w:cs="Times New Roman"/>
          <w:sz w:val="24"/>
          <w:szCs w:val="24"/>
        </w:rPr>
        <w:t xml:space="preserve">‘; see comments on 1:3) against the sovereign </w:t>
      </w:r>
      <w:r w:rsidRPr="001F6ECB">
        <w:rPr>
          <w:rFonts w:ascii="Calisto MT" w:hAnsi="Calisto MT" w:cs="Times New Roman"/>
          <w:smallCaps/>
          <w:sz w:val="24"/>
          <w:szCs w:val="24"/>
        </w:rPr>
        <w:t>Lord</w:t>
      </w:r>
      <w:r w:rsidRPr="001F6ECB">
        <w:rPr>
          <w:rFonts w:ascii="Calisto MT" w:hAnsi="Calisto MT" w:cs="Times New Roman"/>
          <w:sz w:val="24"/>
          <w:szCs w:val="24"/>
        </w:rPr>
        <w:t xml:space="preserve"> of the universe, an assault against His own image in people. For such contempt and defilement, God would militarily annihilate Moab. A fire would consume … </w:t>
      </w:r>
      <w:proofErr w:type="spellStart"/>
      <w:r w:rsidRPr="001F6ECB">
        <w:rPr>
          <w:rFonts w:ascii="Calisto MT" w:hAnsi="Calisto MT" w:cs="Times New Roman"/>
          <w:sz w:val="24"/>
          <w:szCs w:val="24"/>
        </w:rPr>
        <w:t>Kerioth</w:t>
      </w:r>
      <w:proofErr w:type="spellEnd"/>
      <w:r w:rsidRPr="001F6ECB">
        <w:rPr>
          <w:rFonts w:ascii="Calisto MT" w:hAnsi="Calisto MT" w:cs="Times New Roman"/>
          <w:sz w:val="24"/>
          <w:szCs w:val="24"/>
        </w:rPr>
        <w:t xml:space="preserve">, perhaps an alternate name for the capital </w:t>
      </w:r>
      <w:proofErr w:type="spellStart"/>
      <w:r w:rsidRPr="001F6ECB">
        <w:rPr>
          <w:rFonts w:ascii="Calisto MT" w:hAnsi="Calisto MT" w:cs="Times New Roman"/>
          <w:sz w:val="24"/>
          <w:szCs w:val="24"/>
        </w:rPr>
        <w:t>Ar</w:t>
      </w:r>
      <w:proofErr w:type="spellEnd"/>
      <w:r w:rsidRPr="001F6ECB">
        <w:rPr>
          <w:rFonts w:ascii="Calisto MT" w:hAnsi="Calisto MT" w:cs="Times New Roman"/>
          <w:sz w:val="24"/>
          <w:szCs w:val="24"/>
        </w:rPr>
        <w:t xml:space="preserve"> (cf. Num. 21:28; Isa. 15:1). In the tumult of battle, with war cries (cf. Amos 1:14) and the blast of the trumpet signaling her doom, Moab would go down—the people, ruler, and all … officials (cf. 1:15). Moab, like Ammon, fell to the Assyrians under </w:t>
      </w:r>
      <w:proofErr w:type="spellStart"/>
      <w:r w:rsidRPr="001F6ECB">
        <w:rPr>
          <w:rFonts w:ascii="Calisto MT" w:hAnsi="Calisto MT" w:cs="Times New Roman"/>
          <w:sz w:val="24"/>
          <w:szCs w:val="24"/>
        </w:rPr>
        <w:t>Tiglath-Pileser</w:t>
      </w:r>
      <w:proofErr w:type="spellEnd"/>
      <w:r w:rsidRPr="001F6ECB">
        <w:rPr>
          <w:rFonts w:ascii="Calisto MT" w:hAnsi="Calisto MT" w:cs="Times New Roman"/>
          <w:sz w:val="24"/>
          <w:szCs w:val="24"/>
        </w:rPr>
        <w:t xml:space="preserve"> III.</w:t>
      </w:r>
    </w:p>
    <w:p w:rsidR="001F6ECB" w:rsidRPr="001F6ECB" w:rsidRDefault="001F6ECB" w:rsidP="001F6ECB">
      <w:pPr>
        <w:autoSpaceDE w:val="0"/>
        <w:autoSpaceDN w:val="0"/>
        <w:adjustRightInd w:val="0"/>
        <w:spacing w:after="0" w:line="240" w:lineRule="auto"/>
        <w:ind w:firstLine="360"/>
        <w:rPr>
          <w:rFonts w:ascii="Calisto MT" w:hAnsi="Calisto MT" w:cs="Times New Roman"/>
          <w:sz w:val="24"/>
          <w:szCs w:val="24"/>
        </w:rPr>
      </w:pPr>
      <w:r w:rsidRPr="001F6ECB">
        <w:rPr>
          <w:rFonts w:ascii="Calisto MT" w:hAnsi="Calisto MT" w:cs="Times New Roman"/>
          <w:b/>
          <w:sz w:val="24"/>
          <w:szCs w:val="24"/>
        </w:rPr>
        <w:t>(2:4)</w:t>
      </w:r>
      <w:r w:rsidRPr="001F6ECB">
        <w:rPr>
          <w:rFonts w:ascii="Calisto MT" w:hAnsi="Calisto MT" w:cs="Times New Roman"/>
          <w:sz w:val="24"/>
          <w:szCs w:val="24"/>
        </w:rPr>
        <w:t xml:space="preserve"> The Gentile nations had rebelled against the “everlasting covenant” God made with them at the time of Noah (Gen. 9:5-17). But Judah’s sins (</w:t>
      </w:r>
      <w:proofErr w:type="spellStart"/>
      <w:r w:rsidRPr="001F6ECB">
        <w:rPr>
          <w:rFonts w:ascii="Calisto MT" w:hAnsi="Calisto MT" w:cs="Times New Roman"/>
          <w:sz w:val="24"/>
          <w:szCs w:val="24"/>
        </w:rPr>
        <w:t>peša</w:t>
      </w:r>
      <w:proofErr w:type="spellEnd"/>
      <w:r w:rsidRPr="001F6ECB">
        <w:rPr>
          <w:rFonts w:ascii="Calisto MT" w:hAnsi="Calisto MT" w:cs="Times New Roman"/>
          <w:sz w:val="24"/>
          <w:szCs w:val="24"/>
        </w:rPr>
        <w:t xml:space="preserve">‘) were against the </w:t>
      </w:r>
      <w:r w:rsidRPr="001F6ECB">
        <w:rPr>
          <w:rFonts w:ascii="Calisto MT" w:hAnsi="Calisto MT" w:cs="Times New Roman"/>
          <w:b/>
          <w:sz w:val="24"/>
          <w:szCs w:val="24"/>
        </w:rPr>
        <w:t>Mosaic Covenant</w:t>
      </w:r>
      <w:r w:rsidRPr="001F6ECB">
        <w:rPr>
          <w:rFonts w:ascii="Calisto MT" w:hAnsi="Calisto MT" w:cs="Times New Roman"/>
          <w:sz w:val="24"/>
          <w:szCs w:val="24"/>
        </w:rPr>
        <w:t xml:space="preserve">. They had rejected the Law of the </w:t>
      </w:r>
      <w:r w:rsidRPr="001F6ECB">
        <w:rPr>
          <w:rFonts w:ascii="Calisto MT" w:hAnsi="Calisto MT" w:cs="Times New Roman"/>
          <w:smallCaps/>
          <w:sz w:val="24"/>
          <w:szCs w:val="24"/>
        </w:rPr>
        <w:t>Lord</w:t>
      </w:r>
      <w:r w:rsidRPr="001F6ECB">
        <w:rPr>
          <w:rFonts w:ascii="Calisto MT" w:hAnsi="Calisto MT" w:cs="Times New Roman"/>
          <w:sz w:val="24"/>
          <w:szCs w:val="24"/>
        </w:rPr>
        <w:t xml:space="preserve">. They had not observed the decrees, or stipulations, of His unique agreement with them. Instead of holding to His objective truth, they let themselves be led astray by the same false gods which had deceived many of their ancestors. The word for false god is </w:t>
      </w:r>
      <w:proofErr w:type="spellStart"/>
      <w:r w:rsidRPr="001F6ECB">
        <w:rPr>
          <w:rFonts w:ascii="Calisto MT" w:hAnsi="Calisto MT" w:cs="Times New Roman"/>
          <w:sz w:val="24"/>
          <w:szCs w:val="24"/>
        </w:rPr>
        <w:t>k</w:t>
      </w:r>
      <w:r w:rsidRPr="001F6ECB">
        <w:rPr>
          <w:rFonts w:ascii="Times New Roman" w:hAnsi="Times New Roman" w:cs="Times New Roman"/>
          <w:sz w:val="24"/>
          <w:szCs w:val="24"/>
        </w:rPr>
        <w:t>ā</w:t>
      </w:r>
      <w:r w:rsidRPr="001F6ECB">
        <w:rPr>
          <w:rFonts w:ascii="Calisto MT" w:hAnsi="Calisto MT" w:cs="Times New Roman"/>
          <w:sz w:val="24"/>
          <w:szCs w:val="24"/>
        </w:rPr>
        <w:t>z</w:t>
      </w:r>
      <w:r w:rsidRPr="001F6ECB">
        <w:rPr>
          <w:rFonts w:ascii="Times New Roman" w:hAnsi="Times New Roman" w:cs="Times New Roman"/>
          <w:sz w:val="24"/>
          <w:szCs w:val="24"/>
        </w:rPr>
        <w:t>āḇ</w:t>
      </w:r>
      <w:proofErr w:type="spellEnd"/>
      <w:r w:rsidRPr="001F6ECB">
        <w:rPr>
          <w:rFonts w:ascii="Calisto MT" w:hAnsi="Calisto MT" w:cs="Times New Roman"/>
          <w:sz w:val="24"/>
          <w:szCs w:val="24"/>
        </w:rPr>
        <w:t xml:space="preserve">, “a lie or something deceptive.” </w:t>
      </w:r>
      <w:r w:rsidRPr="001F6ECB">
        <w:rPr>
          <w:rFonts w:ascii="Calisto MT" w:hAnsi="Calisto MT" w:cs="Times New Roman"/>
          <w:b/>
          <w:sz w:val="24"/>
          <w:szCs w:val="24"/>
        </w:rPr>
        <w:t>The idols were deceptive for they were unable to help the people</w:t>
      </w:r>
      <w:r w:rsidRPr="001F6ECB">
        <w:rPr>
          <w:rFonts w:ascii="Calisto MT" w:hAnsi="Calisto MT" w:cs="Times New Roman"/>
          <w:sz w:val="24"/>
          <w:szCs w:val="24"/>
        </w:rPr>
        <w:t>. In Deuteronomy</w:t>
      </w:r>
      <w:r w:rsidR="00FB451C">
        <w:rPr>
          <w:rFonts w:ascii="Calisto MT" w:hAnsi="Calisto MT" w:cs="Times New Roman"/>
          <w:sz w:val="24"/>
          <w:szCs w:val="24"/>
        </w:rPr>
        <w:t>,</w:t>
      </w:r>
      <w:r w:rsidRPr="001F6ECB">
        <w:rPr>
          <w:rFonts w:ascii="Calisto MT" w:hAnsi="Calisto MT" w:cs="Times New Roman"/>
          <w:sz w:val="24"/>
          <w:szCs w:val="24"/>
        </w:rPr>
        <w:t xml:space="preserve"> God constantly warned the Israelites not to follow false gods (Deut. 6:14; 7:16; 8:19; 11:16, 28; etc.).</w:t>
      </w:r>
    </w:p>
    <w:p w:rsidR="001F6ECB" w:rsidRPr="001F6ECB" w:rsidRDefault="001F6ECB" w:rsidP="001F6ECB">
      <w:pPr>
        <w:autoSpaceDE w:val="0"/>
        <w:autoSpaceDN w:val="0"/>
        <w:adjustRightInd w:val="0"/>
        <w:spacing w:after="0" w:line="240" w:lineRule="auto"/>
        <w:ind w:firstLine="360"/>
        <w:rPr>
          <w:rFonts w:ascii="Calisto MT" w:hAnsi="Calisto MT" w:cs="Times New Roman"/>
          <w:sz w:val="24"/>
          <w:szCs w:val="24"/>
          <w:vertAlign w:val="superscript"/>
        </w:rPr>
      </w:pPr>
      <w:r w:rsidRPr="001F6ECB">
        <w:rPr>
          <w:rFonts w:ascii="Calisto MT" w:hAnsi="Calisto MT" w:cs="Times New Roman"/>
          <w:b/>
          <w:sz w:val="24"/>
          <w:szCs w:val="24"/>
        </w:rPr>
        <w:t>(2:5)</w:t>
      </w:r>
      <w:r w:rsidRPr="001F6ECB">
        <w:rPr>
          <w:rFonts w:ascii="Calisto MT" w:hAnsi="Calisto MT" w:cs="Times New Roman"/>
          <w:sz w:val="24"/>
          <w:szCs w:val="24"/>
        </w:rPr>
        <w:t xml:space="preserve"> The punishment for this faithlessness would be the destruction of the nation, fulfilled in </w:t>
      </w:r>
      <w:r w:rsidRPr="001F6ECB">
        <w:rPr>
          <w:rFonts w:ascii="Calisto MT" w:hAnsi="Calisto MT" w:cs="Times New Roman"/>
          <w:b/>
          <w:sz w:val="24"/>
          <w:szCs w:val="24"/>
        </w:rPr>
        <w:t xml:space="preserve">586 </w:t>
      </w:r>
      <w:proofErr w:type="spellStart"/>
      <w:r w:rsidRPr="001F6ECB">
        <w:rPr>
          <w:rFonts w:ascii="Calisto MT" w:hAnsi="Calisto MT" w:cs="Times New Roman"/>
          <w:b/>
          <w:smallCaps/>
          <w:sz w:val="24"/>
          <w:szCs w:val="24"/>
        </w:rPr>
        <w:t>b.c.</w:t>
      </w:r>
      <w:proofErr w:type="spellEnd"/>
      <w:r w:rsidRPr="001F6ECB">
        <w:rPr>
          <w:rFonts w:ascii="Calisto MT" w:hAnsi="Calisto MT" w:cs="Times New Roman"/>
          <w:b/>
          <w:sz w:val="24"/>
          <w:szCs w:val="24"/>
        </w:rPr>
        <w:t xml:space="preserve"> </w:t>
      </w:r>
      <w:r w:rsidRPr="001F6ECB">
        <w:rPr>
          <w:rFonts w:ascii="Calisto MT" w:hAnsi="Calisto MT" w:cs="Times New Roman"/>
          <w:sz w:val="24"/>
          <w:szCs w:val="24"/>
        </w:rPr>
        <w:t>when Nebuchadnezzar, after a lengthy siege, broke through Jerusalem’s defenses, slaughtered the royal family, burned the temple, the palace, and all houses in the city, and deported almost the entire population to Babylon (2 Kings 25:1-12).</w:t>
      </w:r>
    </w:p>
    <w:p w:rsidR="001F6ECB" w:rsidRPr="001F6ECB" w:rsidRDefault="001F6ECB" w:rsidP="001F6ECB">
      <w:pPr>
        <w:autoSpaceDE w:val="0"/>
        <w:autoSpaceDN w:val="0"/>
        <w:adjustRightInd w:val="0"/>
        <w:spacing w:after="0" w:line="240" w:lineRule="auto"/>
        <w:rPr>
          <w:rFonts w:ascii="Calisto MT" w:hAnsi="Calisto MT" w:cs="Times New Roman"/>
          <w:sz w:val="24"/>
          <w:szCs w:val="24"/>
          <w:vertAlign w:val="superscript"/>
        </w:rPr>
      </w:pPr>
      <w:r w:rsidRPr="001F6ECB">
        <w:rPr>
          <w:rFonts w:ascii="Calisto MT" w:hAnsi="Calisto MT" w:cs="Times New Roman"/>
          <w:sz w:val="24"/>
          <w:szCs w:val="24"/>
        </w:rPr>
        <w:t>Having shown that the Lord is sovereign over the universe and holds all nations accountable for their rebellion against Him, Amos now addressed the Northern tribes of Israel. His message was that God would also judge them, because they had broken His covenant, despite His gracious acts on their behalf.</w:t>
      </w:r>
    </w:p>
    <w:p w:rsidR="001F6ECB" w:rsidRPr="001F6ECB" w:rsidRDefault="001F6ECB" w:rsidP="001F6ECB">
      <w:pPr>
        <w:autoSpaceDE w:val="0"/>
        <w:autoSpaceDN w:val="0"/>
        <w:adjustRightInd w:val="0"/>
        <w:spacing w:after="0" w:line="240" w:lineRule="auto"/>
        <w:ind w:firstLine="360"/>
        <w:rPr>
          <w:rFonts w:ascii="Calisto MT" w:hAnsi="Calisto MT" w:cs="Times New Roman"/>
          <w:sz w:val="24"/>
          <w:szCs w:val="24"/>
        </w:rPr>
      </w:pPr>
      <w:r w:rsidRPr="001F6ECB">
        <w:rPr>
          <w:rFonts w:ascii="Calisto MT" w:hAnsi="Calisto MT" w:cs="Times New Roman"/>
          <w:sz w:val="24"/>
          <w:szCs w:val="24"/>
        </w:rPr>
        <w:t>Israel had violated the Mosaic Covenant in several ways, including social injustice (v. 6b), legal perversion (v. 7a), sexual sin (v. 7b), abuse of collateral</w:t>
      </w:r>
      <w:r w:rsidR="00FB451C">
        <w:rPr>
          <w:rFonts w:ascii="Calisto MT" w:hAnsi="Calisto MT" w:cs="Times New Roman"/>
          <w:sz w:val="24"/>
          <w:szCs w:val="24"/>
        </w:rPr>
        <w:t xml:space="preserve"> (pledges)</w:t>
      </w:r>
      <w:r w:rsidRPr="001F6ECB">
        <w:rPr>
          <w:rFonts w:ascii="Calisto MT" w:hAnsi="Calisto MT" w:cs="Times New Roman"/>
          <w:sz w:val="24"/>
          <w:szCs w:val="24"/>
        </w:rPr>
        <w:t xml:space="preserve"> (v. 8a), and idolatry (v. 8b).</w:t>
      </w:r>
    </w:p>
    <w:p w:rsidR="001F6ECB" w:rsidRPr="001F6ECB" w:rsidRDefault="001F6ECB" w:rsidP="001F6ECB">
      <w:pPr>
        <w:autoSpaceDE w:val="0"/>
        <w:autoSpaceDN w:val="0"/>
        <w:adjustRightInd w:val="0"/>
        <w:spacing w:after="0" w:line="240" w:lineRule="auto"/>
        <w:ind w:firstLine="360"/>
        <w:rPr>
          <w:rFonts w:ascii="Calisto MT" w:hAnsi="Calisto MT" w:cs="Times New Roman"/>
          <w:sz w:val="24"/>
          <w:szCs w:val="24"/>
        </w:rPr>
      </w:pPr>
      <w:r w:rsidRPr="001F6ECB">
        <w:rPr>
          <w:rFonts w:ascii="Calisto MT" w:hAnsi="Calisto MT" w:cs="Times New Roman"/>
          <w:b/>
          <w:sz w:val="24"/>
          <w:szCs w:val="24"/>
        </w:rPr>
        <w:t>(2:6)</w:t>
      </w:r>
      <w:r w:rsidRPr="001F6ECB">
        <w:rPr>
          <w:rFonts w:ascii="Calisto MT" w:hAnsi="Calisto MT" w:cs="Times New Roman"/>
          <w:sz w:val="24"/>
          <w:szCs w:val="24"/>
        </w:rPr>
        <w:t xml:space="preserve"> </w:t>
      </w:r>
      <w:proofErr w:type="gramStart"/>
      <w:r w:rsidRPr="001F6ECB">
        <w:rPr>
          <w:rFonts w:ascii="Calisto MT" w:hAnsi="Calisto MT" w:cs="Times New Roman"/>
          <w:sz w:val="24"/>
          <w:szCs w:val="24"/>
        </w:rPr>
        <w:t>The</w:t>
      </w:r>
      <w:proofErr w:type="gramEnd"/>
      <w:r w:rsidRPr="001F6ECB">
        <w:rPr>
          <w:rFonts w:ascii="Calisto MT" w:hAnsi="Calisto MT" w:cs="Times New Roman"/>
          <w:sz w:val="24"/>
          <w:szCs w:val="24"/>
        </w:rPr>
        <w:t xml:space="preserve"> first charge against the Israelites is that they callously sold into slavery the poor who could not pay their debts (cf. 2 Kings 4:1-7). Honest people (the righteous) who could be trusted to repay eventually, were sold for the silver they owed. The desperately poor (the needy) were enslaved because they could not pay back the insignificant sum they owed for a pair of sandals (cf. Amos 8:6). </w:t>
      </w:r>
      <w:r w:rsidRPr="001F6ECB">
        <w:rPr>
          <w:rFonts w:ascii="Calisto MT" w:hAnsi="Calisto MT" w:cs="Times New Roman"/>
          <w:i/>
          <w:sz w:val="24"/>
          <w:szCs w:val="24"/>
        </w:rPr>
        <w:t>These sandals might refer to the custom of giving one’s sandals as a kind of mortgage deed or title to confirm the legal transfer of land (cf. Ruth 4:7)</w:t>
      </w:r>
      <w:r w:rsidRPr="001F6ECB">
        <w:rPr>
          <w:rFonts w:ascii="Calisto MT" w:hAnsi="Calisto MT" w:cs="Times New Roman"/>
          <w:sz w:val="24"/>
          <w:szCs w:val="24"/>
        </w:rPr>
        <w:t xml:space="preserve">. The meaning would then be that the poor were being sold for either money or land. Such hardheartedness against Israel’s own people, not against a foreign nation, was rebellion against God’s covenant which called for </w:t>
      </w:r>
      <w:r w:rsidRPr="001F6ECB">
        <w:rPr>
          <w:rFonts w:ascii="Calisto MT" w:hAnsi="Calisto MT" w:cs="Times New Roman"/>
          <w:b/>
          <w:sz w:val="24"/>
          <w:szCs w:val="24"/>
        </w:rPr>
        <w:t>generosity</w:t>
      </w:r>
      <w:r w:rsidRPr="001F6ECB">
        <w:rPr>
          <w:rFonts w:ascii="Calisto MT" w:hAnsi="Calisto MT" w:cs="Times New Roman"/>
          <w:sz w:val="24"/>
          <w:szCs w:val="24"/>
        </w:rPr>
        <w:t xml:space="preserve"> and </w:t>
      </w:r>
      <w:r w:rsidRPr="001F6ECB">
        <w:rPr>
          <w:rFonts w:ascii="Calisto MT" w:hAnsi="Calisto MT" w:cs="Times New Roman"/>
          <w:b/>
          <w:sz w:val="24"/>
          <w:szCs w:val="24"/>
        </w:rPr>
        <w:t>openhandedness</w:t>
      </w:r>
      <w:r w:rsidRPr="001F6ECB">
        <w:rPr>
          <w:rFonts w:ascii="Calisto MT" w:hAnsi="Calisto MT" w:cs="Times New Roman"/>
          <w:sz w:val="24"/>
          <w:szCs w:val="24"/>
        </w:rPr>
        <w:t xml:space="preserve"> toward the </w:t>
      </w:r>
      <w:r w:rsidRPr="001F6ECB">
        <w:rPr>
          <w:rFonts w:ascii="Calisto MT" w:hAnsi="Calisto MT" w:cs="Times New Roman"/>
          <w:b/>
          <w:sz w:val="24"/>
          <w:szCs w:val="24"/>
        </w:rPr>
        <w:t>poor</w:t>
      </w:r>
      <w:r w:rsidRPr="001F6ECB">
        <w:rPr>
          <w:rFonts w:ascii="Calisto MT" w:hAnsi="Calisto MT" w:cs="Times New Roman"/>
          <w:sz w:val="24"/>
          <w:szCs w:val="24"/>
        </w:rPr>
        <w:t xml:space="preserve"> (Deut. 15:7-11).</w:t>
      </w:r>
    </w:p>
    <w:p w:rsidR="001F6ECB" w:rsidRDefault="001F6ECB" w:rsidP="001F6ECB">
      <w:pPr>
        <w:autoSpaceDE w:val="0"/>
        <w:autoSpaceDN w:val="0"/>
        <w:adjustRightInd w:val="0"/>
        <w:spacing w:after="0" w:line="240" w:lineRule="auto"/>
        <w:ind w:firstLine="360"/>
        <w:rPr>
          <w:rFonts w:ascii="Calisto MT" w:hAnsi="Calisto MT" w:cs="Times New Roman"/>
          <w:sz w:val="24"/>
          <w:szCs w:val="24"/>
        </w:rPr>
      </w:pPr>
      <w:r w:rsidRPr="001F6ECB">
        <w:rPr>
          <w:rFonts w:ascii="Calisto MT" w:hAnsi="Calisto MT" w:cs="Times New Roman"/>
          <w:b/>
          <w:sz w:val="24"/>
          <w:szCs w:val="24"/>
        </w:rPr>
        <w:t>(2:7a)</w:t>
      </w:r>
      <w:r w:rsidRPr="001F6ECB">
        <w:rPr>
          <w:rFonts w:ascii="Calisto MT" w:hAnsi="Calisto MT" w:cs="Times New Roman"/>
          <w:sz w:val="24"/>
          <w:szCs w:val="24"/>
        </w:rPr>
        <w:t xml:space="preserve"> Amos’ second accusation against Israel was that legal procedures were being perverted to exploit the poor. Contrary to the covenant commands (Ex. 23:6; Deut. 16:19), the courts had gone into collusion with the creditors and were denying justice to the oppressed. This oppression was so terrible and painful it was like trampling on their heads.</w:t>
      </w:r>
    </w:p>
    <w:p w:rsidR="005127D1" w:rsidRPr="001F6ECB" w:rsidRDefault="005127D1" w:rsidP="001F6ECB">
      <w:pPr>
        <w:autoSpaceDE w:val="0"/>
        <w:autoSpaceDN w:val="0"/>
        <w:adjustRightInd w:val="0"/>
        <w:spacing w:after="0" w:line="240" w:lineRule="auto"/>
        <w:ind w:firstLine="360"/>
        <w:rPr>
          <w:rFonts w:ascii="Calisto MT" w:hAnsi="Calisto MT" w:cs="Times New Roman"/>
          <w:sz w:val="24"/>
          <w:szCs w:val="24"/>
        </w:rPr>
      </w:pPr>
    </w:p>
    <w:p w:rsidR="001F6ECB" w:rsidRPr="001F6ECB" w:rsidRDefault="001F6ECB" w:rsidP="001F6ECB">
      <w:pPr>
        <w:autoSpaceDE w:val="0"/>
        <w:autoSpaceDN w:val="0"/>
        <w:adjustRightInd w:val="0"/>
        <w:spacing w:after="0" w:line="240" w:lineRule="auto"/>
        <w:ind w:firstLine="360"/>
        <w:rPr>
          <w:rFonts w:ascii="Calisto MT" w:hAnsi="Calisto MT" w:cs="Times New Roman"/>
          <w:sz w:val="24"/>
          <w:szCs w:val="24"/>
        </w:rPr>
      </w:pPr>
      <w:r w:rsidRPr="001F6ECB">
        <w:rPr>
          <w:rFonts w:ascii="Calisto MT" w:hAnsi="Calisto MT" w:cs="Times New Roman"/>
          <w:b/>
          <w:sz w:val="24"/>
          <w:szCs w:val="24"/>
        </w:rPr>
        <w:lastRenderedPageBreak/>
        <w:t>(2:7b)</w:t>
      </w:r>
      <w:r w:rsidRPr="001F6ECB">
        <w:rPr>
          <w:rFonts w:ascii="Calisto MT" w:hAnsi="Calisto MT" w:cs="Times New Roman"/>
          <w:sz w:val="24"/>
          <w:szCs w:val="24"/>
        </w:rPr>
        <w:t xml:space="preserve"> </w:t>
      </w:r>
      <w:proofErr w:type="gramStart"/>
      <w:r w:rsidRPr="001F6ECB">
        <w:rPr>
          <w:rFonts w:ascii="Calisto MT" w:hAnsi="Calisto MT" w:cs="Times New Roman"/>
          <w:sz w:val="24"/>
          <w:szCs w:val="24"/>
        </w:rPr>
        <w:t>The</w:t>
      </w:r>
      <w:proofErr w:type="gramEnd"/>
      <w:r w:rsidRPr="001F6ECB">
        <w:rPr>
          <w:rFonts w:ascii="Calisto MT" w:hAnsi="Calisto MT" w:cs="Times New Roman"/>
          <w:sz w:val="24"/>
          <w:szCs w:val="24"/>
        </w:rPr>
        <w:t xml:space="preserve"> third crime is that father and son were having sexual </w:t>
      </w:r>
      <w:r w:rsidR="005127D1">
        <w:rPr>
          <w:rFonts w:ascii="Calisto MT" w:hAnsi="Calisto MT" w:cs="Times New Roman"/>
          <w:sz w:val="24"/>
          <w:szCs w:val="24"/>
        </w:rPr>
        <w:t>relationships</w:t>
      </w:r>
      <w:r w:rsidRPr="001F6ECB">
        <w:rPr>
          <w:rFonts w:ascii="Calisto MT" w:hAnsi="Calisto MT" w:cs="Times New Roman"/>
          <w:sz w:val="24"/>
          <w:szCs w:val="24"/>
        </w:rPr>
        <w:t xml:space="preserve"> with the same girl, either a temple prostitute or a servant taken as a concubine (Ex. 21:7-9; Lev. 18:8, 15). By such promiscuity the men were showing their disregard for the Lord of the covenant and were profaning (i.e., treating as common) His holy name. God’s </w:t>
      </w:r>
      <w:r w:rsidRPr="005127D1">
        <w:rPr>
          <w:rFonts w:ascii="Calisto MT" w:hAnsi="Calisto MT" w:cs="Times New Roman"/>
          <w:b/>
          <w:sz w:val="24"/>
          <w:szCs w:val="24"/>
        </w:rPr>
        <w:t>“name”</w:t>
      </w:r>
      <w:r w:rsidRPr="001F6ECB">
        <w:rPr>
          <w:rFonts w:ascii="Calisto MT" w:hAnsi="Calisto MT" w:cs="Times New Roman"/>
          <w:sz w:val="24"/>
          <w:szCs w:val="24"/>
        </w:rPr>
        <w:t xml:space="preserve"> (see comments on Ex. 3:13-15) spoke of His character and His unique commitment to Israel. To flaunt His commandments openly was to mock His character and to disdain His special place in their lives.</w:t>
      </w:r>
    </w:p>
    <w:p w:rsidR="001F6ECB" w:rsidRPr="001F6ECB" w:rsidRDefault="001F6ECB" w:rsidP="001F6ECB">
      <w:pPr>
        <w:autoSpaceDE w:val="0"/>
        <w:autoSpaceDN w:val="0"/>
        <w:adjustRightInd w:val="0"/>
        <w:spacing w:after="0" w:line="240" w:lineRule="auto"/>
        <w:ind w:firstLine="360"/>
        <w:rPr>
          <w:rFonts w:ascii="Calisto MT" w:hAnsi="Calisto MT" w:cs="Times New Roman"/>
          <w:sz w:val="24"/>
          <w:szCs w:val="24"/>
        </w:rPr>
      </w:pPr>
      <w:r w:rsidRPr="001F6ECB">
        <w:rPr>
          <w:rFonts w:ascii="Calisto MT" w:hAnsi="Calisto MT" w:cs="Times New Roman"/>
          <w:b/>
          <w:sz w:val="24"/>
          <w:szCs w:val="24"/>
        </w:rPr>
        <w:t>(2:8a)</w:t>
      </w:r>
      <w:r w:rsidRPr="001F6ECB">
        <w:rPr>
          <w:rFonts w:ascii="Calisto MT" w:hAnsi="Calisto MT" w:cs="Times New Roman"/>
          <w:sz w:val="24"/>
          <w:szCs w:val="24"/>
        </w:rPr>
        <w:t xml:space="preserve"> Fourth, God’s Law placed restrictions on items which could be taken as collateral. Millstones were not to be taken since they were needed for grinding grain and thus were essential to sustaining life (Deut. 24:6). The cloak of a poor man was not to be kept as a pledge overnight </w:t>
      </w:r>
      <w:r w:rsidR="005127D1">
        <w:rPr>
          <w:rFonts w:ascii="Calisto MT" w:hAnsi="Calisto MT" w:cs="Times New Roman"/>
          <w:sz w:val="24"/>
          <w:szCs w:val="24"/>
        </w:rPr>
        <w:br/>
      </w:r>
      <w:r w:rsidRPr="001F6ECB">
        <w:rPr>
          <w:rFonts w:ascii="Calisto MT" w:hAnsi="Calisto MT" w:cs="Times New Roman"/>
          <w:sz w:val="24"/>
          <w:szCs w:val="24"/>
        </w:rPr>
        <w:t>(Ex. 22:26-27; Deut. 24:10-13; also note Job 22:6); a widow’s garment could not be taken in pledge at all (Deut. 24:17). Yet the people openly and flagrantly were lying down with the forbidden garments, going so far in their contempt for the Law as to spread them at the sacrificial feasts by every altar (cf. 1 Sam. 9:12-13).</w:t>
      </w:r>
    </w:p>
    <w:p w:rsidR="001F6ECB" w:rsidRPr="001F6ECB" w:rsidRDefault="001F6ECB" w:rsidP="001F6ECB">
      <w:pPr>
        <w:autoSpaceDE w:val="0"/>
        <w:autoSpaceDN w:val="0"/>
        <w:adjustRightInd w:val="0"/>
        <w:spacing w:after="0" w:line="240" w:lineRule="auto"/>
        <w:ind w:firstLine="360"/>
        <w:rPr>
          <w:rFonts w:ascii="Calisto MT" w:hAnsi="Calisto MT" w:cs="Times New Roman"/>
          <w:sz w:val="24"/>
          <w:szCs w:val="24"/>
          <w:vertAlign w:val="superscript"/>
        </w:rPr>
      </w:pPr>
      <w:r w:rsidRPr="001F6ECB">
        <w:rPr>
          <w:rFonts w:ascii="Calisto MT" w:hAnsi="Calisto MT" w:cs="Times New Roman"/>
          <w:b/>
          <w:sz w:val="24"/>
          <w:szCs w:val="24"/>
        </w:rPr>
        <w:t>(2:8b)</w:t>
      </w:r>
      <w:r w:rsidRPr="001F6ECB">
        <w:rPr>
          <w:rFonts w:ascii="Calisto MT" w:hAnsi="Calisto MT" w:cs="Times New Roman"/>
          <w:sz w:val="24"/>
          <w:szCs w:val="24"/>
        </w:rPr>
        <w:t xml:space="preserve"> Fifth, Israel had rebelled against the most basic covenant stipulation of all—they were worshiping other gods (as Judah was doing, v. 4). The wine they had unjustly extracted from the poor as fines was being raised in honor to a heathen god.</w:t>
      </w:r>
    </w:p>
    <w:p w:rsidR="001F6ECB" w:rsidRPr="001F6ECB" w:rsidRDefault="001F6ECB" w:rsidP="001F6ECB">
      <w:pPr>
        <w:autoSpaceDE w:val="0"/>
        <w:autoSpaceDN w:val="0"/>
        <w:adjustRightInd w:val="0"/>
        <w:spacing w:after="0" w:line="240" w:lineRule="auto"/>
        <w:ind w:firstLine="360"/>
        <w:rPr>
          <w:rFonts w:ascii="Calisto MT" w:hAnsi="Calisto MT" w:cs="Times New Roman"/>
          <w:sz w:val="24"/>
          <w:szCs w:val="24"/>
        </w:rPr>
      </w:pPr>
      <w:r w:rsidRPr="001F6ECB">
        <w:rPr>
          <w:rFonts w:ascii="Calisto MT" w:hAnsi="Calisto MT" w:cs="Times New Roman"/>
          <w:b/>
          <w:sz w:val="24"/>
          <w:szCs w:val="24"/>
        </w:rPr>
        <w:t>(2:9)</w:t>
      </w:r>
      <w:r w:rsidRPr="001F6ECB">
        <w:rPr>
          <w:rFonts w:ascii="Calisto MT" w:hAnsi="Calisto MT" w:cs="Times New Roman"/>
          <w:sz w:val="24"/>
          <w:szCs w:val="24"/>
        </w:rPr>
        <w:t xml:space="preserve"> Instead of announcing the punishment immediately after the accusation, as was done in the judgments against the seven other nations, God heightened Israel’s guilt by setting her rebellion against the backdrop of His own gracious acts toward them. Israel’s existence as a nation was only because of His intervention. By themselves they could never have conquered the Canaanites. </w:t>
      </w:r>
      <w:proofErr w:type="gramStart"/>
      <w:r w:rsidRPr="001F6ECB">
        <w:rPr>
          <w:rFonts w:ascii="Calisto MT" w:hAnsi="Calisto MT" w:cs="Times New Roman"/>
          <w:sz w:val="24"/>
          <w:szCs w:val="24"/>
        </w:rPr>
        <w:t xml:space="preserve">The Amorite, as the most formidable, stands for all the nations in Canaan at the time of the Conquest </w:t>
      </w:r>
      <w:r w:rsidR="005127D1">
        <w:rPr>
          <w:rFonts w:ascii="Calisto MT" w:hAnsi="Calisto MT" w:cs="Times New Roman"/>
          <w:sz w:val="24"/>
          <w:szCs w:val="24"/>
        </w:rPr>
        <w:br/>
      </w:r>
      <w:r w:rsidRPr="001F6ECB">
        <w:rPr>
          <w:rFonts w:ascii="Calisto MT" w:hAnsi="Calisto MT" w:cs="Times New Roman"/>
          <w:sz w:val="24"/>
          <w:szCs w:val="24"/>
        </w:rPr>
        <w:t>(cf. Gen. 15:16-21; Josh. 24:8-15).</w:t>
      </w:r>
      <w:proofErr w:type="gramEnd"/>
      <w:r w:rsidRPr="001F6ECB">
        <w:rPr>
          <w:rFonts w:ascii="Calisto MT" w:hAnsi="Calisto MT" w:cs="Times New Roman"/>
          <w:sz w:val="24"/>
          <w:szCs w:val="24"/>
        </w:rPr>
        <w:t xml:space="preserve"> The inhabitants of the land were the greatest of men, tall as the cedars and strong as the oaks (cf. Num. 13:28-33; Deut. 1:26-28). Yet God uprooted them, totally destroying them, both fruit above and roots below.</w:t>
      </w:r>
    </w:p>
    <w:p w:rsidR="001F6ECB" w:rsidRPr="001F6ECB" w:rsidRDefault="001F6ECB" w:rsidP="001F6ECB">
      <w:pPr>
        <w:autoSpaceDE w:val="0"/>
        <w:autoSpaceDN w:val="0"/>
        <w:adjustRightInd w:val="0"/>
        <w:spacing w:after="0" w:line="240" w:lineRule="auto"/>
        <w:ind w:firstLine="360"/>
        <w:rPr>
          <w:rFonts w:ascii="Calisto MT" w:hAnsi="Calisto MT" w:cs="Times New Roman"/>
          <w:sz w:val="24"/>
          <w:szCs w:val="24"/>
        </w:rPr>
      </w:pPr>
      <w:r w:rsidRPr="001F6ECB">
        <w:rPr>
          <w:rFonts w:ascii="Calisto MT" w:hAnsi="Calisto MT" w:cs="Times New Roman"/>
          <w:b/>
          <w:sz w:val="24"/>
          <w:szCs w:val="24"/>
        </w:rPr>
        <w:t>(2:10)</w:t>
      </w:r>
      <w:r w:rsidRPr="001F6ECB">
        <w:rPr>
          <w:rFonts w:ascii="Calisto MT" w:hAnsi="Calisto MT" w:cs="Times New Roman"/>
          <w:sz w:val="24"/>
          <w:szCs w:val="24"/>
        </w:rPr>
        <w:t xml:space="preserve"> The Exodus from Egypt and God’s preservation of Israel during 40 years in the desert evidenced His kindness and good intentions toward her. </w:t>
      </w:r>
    </w:p>
    <w:p w:rsidR="001F6ECB" w:rsidRPr="001F6ECB" w:rsidRDefault="001F6ECB" w:rsidP="001F6ECB">
      <w:pPr>
        <w:autoSpaceDE w:val="0"/>
        <w:autoSpaceDN w:val="0"/>
        <w:adjustRightInd w:val="0"/>
        <w:spacing w:after="0" w:line="240" w:lineRule="auto"/>
        <w:ind w:firstLine="360"/>
        <w:rPr>
          <w:rFonts w:ascii="Calisto MT" w:hAnsi="Calisto MT" w:cs="Times New Roman"/>
          <w:sz w:val="24"/>
          <w:szCs w:val="24"/>
        </w:rPr>
      </w:pPr>
      <w:r w:rsidRPr="001F6ECB">
        <w:rPr>
          <w:rFonts w:ascii="Calisto MT" w:hAnsi="Calisto MT" w:cs="Times New Roman"/>
          <w:b/>
          <w:sz w:val="24"/>
          <w:szCs w:val="24"/>
        </w:rPr>
        <w:t>(2:11)</w:t>
      </w:r>
      <w:r w:rsidRPr="001F6ECB">
        <w:rPr>
          <w:rFonts w:ascii="Calisto MT" w:hAnsi="Calisto MT" w:cs="Times New Roman"/>
          <w:sz w:val="24"/>
          <w:szCs w:val="24"/>
        </w:rPr>
        <w:t xml:space="preserve"> God also </w:t>
      </w:r>
      <w:proofErr w:type="gramStart"/>
      <w:r w:rsidRPr="001F6ECB">
        <w:rPr>
          <w:rFonts w:ascii="Calisto MT" w:hAnsi="Calisto MT" w:cs="Times New Roman"/>
          <w:sz w:val="24"/>
          <w:szCs w:val="24"/>
        </w:rPr>
        <w:t>raised</w:t>
      </w:r>
      <w:proofErr w:type="gramEnd"/>
      <w:r w:rsidRPr="001F6ECB">
        <w:rPr>
          <w:rFonts w:ascii="Calisto MT" w:hAnsi="Calisto MT" w:cs="Times New Roman"/>
          <w:sz w:val="24"/>
          <w:szCs w:val="24"/>
        </w:rPr>
        <w:t xml:space="preserve"> up spiritual leaders for the nation. Prophets from among their own sons conveyed His words to them, and </w:t>
      </w:r>
      <w:proofErr w:type="spellStart"/>
      <w:r w:rsidRPr="001F6ECB">
        <w:rPr>
          <w:rFonts w:ascii="Calisto MT" w:hAnsi="Calisto MT" w:cs="Times New Roman"/>
          <w:sz w:val="24"/>
          <w:szCs w:val="24"/>
        </w:rPr>
        <w:t>Nazirites</w:t>
      </w:r>
      <w:proofErr w:type="spellEnd"/>
      <w:r w:rsidRPr="001F6ECB">
        <w:rPr>
          <w:rFonts w:ascii="Calisto MT" w:hAnsi="Calisto MT" w:cs="Times New Roman"/>
          <w:sz w:val="24"/>
          <w:szCs w:val="24"/>
        </w:rPr>
        <w:t>, who consecrated themselves by vows for limited periods of time (cf. Num. 6:1-21), portrayed the depth of commitment that all Israel was supposed to share.</w:t>
      </w:r>
    </w:p>
    <w:p w:rsidR="001F6ECB" w:rsidRPr="001F6ECB" w:rsidRDefault="001F6ECB" w:rsidP="001F6ECB">
      <w:pPr>
        <w:autoSpaceDE w:val="0"/>
        <w:autoSpaceDN w:val="0"/>
        <w:adjustRightInd w:val="0"/>
        <w:spacing w:after="0" w:line="240" w:lineRule="auto"/>
        <w:ind w:firstLine="360"/>
        <w:rPr>
          <w:rFonts w:ascii="Calisto MT" w:hAnsi="Calisto MT" w:cs="Times New Roman"/>
          <w:sz w:val="24"/>
          <w:szCs w:val="24"/>
          <w:vertAlign w:val="superscript"/>
        </w:rPr>
      </w:pPr>
      <w:r w:rsidRPr="001F6ECB">
        <w:rPr>
          <w:rFonts w:ascii="Calisto MT" w:hAnsi="Calisto MT" w:cs="Times New Roman"/>
          <w:b/>
          <w:sz w:val="24"/>
          <w:szCs w:val="24"/>
        </w:rPr>
        <w:t>(2:12)</w:t>
      </w:r>
      <w:r w:rsidRPr="001F6ECB">
        <w:rPr>
          <w:rFonts w:ascii="Calisto MT" w:hAnsi="Calisto MT" w:cs="Times New Roman"/>
          <w:sz w:val="24"/>
          <w:szCs w:val="24"/>
        </w:rPr>
        <w:t xml:space="preserve"> But despite these gracious acts Israel added two more sins to her account. She intimidated the </w:t>
      </w:r>
      <w:proofErr w:type="spellStart"/>
      <w:r w:rsidRPr="001F6ECB">
        <w:rPr>
          <w:rFonts w:ascii="Calisto MT" w:hAnsi="Calisto MT" w:cs="Times New Roman"/>
          <w:sz w:val="24"/>
          <w:szCs w:val="24"/>
        </w:rPr>
        <w:t>Nazirites</w:t>
      </w:r>
      <w:proofErr w:type="spellEnd"/>
      <w:r w:rsidRPr="001F6ECB">
        <w:rPr>
          <w:rFonts w:ascii="Calisto MT" w:hAnsi="Calisto MT" w:cs="Times New Roman"/>
          <w:sz w:val="24"/>
          <w:szCs w:val="24"/>
        </w:rPr>
        <w:t xml:space="preserve"> (cf. v. 11) to break their vows and drink wine, and she commanded the prophets not to prophesy (cf. 7:10-16). In so doing Israel revealed her own lack of commitment to God and her unwillingness to hear His Word.</w:t>
      </w:r>
    </w:p>
    <w:p w:rsidR="001F6ECB" w:rsidRPr="001F6ECB" w:rsidRDefault="001F6ECB" w:rsidP="001F6ECB">
      <w:pPr>
        <w:autoSpaceDE w:val="0"/>
        <w:autoSpaceDN w:val="0"/>
        <w:adjustRightInd w:val="0"/>
        <w:spacing w:after="0" w:line="240" w:lineRule="auto"/>
        <w:ind w:firstLine="360"/>
        <w:rPr>
          <w:rFonts w:ascii="Calisto MT" w:hAnsi="Calisto MT" w:cs="Times New Roman"/>
          <w:sz w:val="24"/>
          <w:szCs w:val="24"/>
        </w:rPr>
      </w:pPr>
      <w:r w:rsidRPr="001F6ECB">
        <w:rPr>
          <w:rFonts w:ascii="Calisto MT" w:hAnsi="Calisto MT" w:cs="Times New Roman"/>
          <w:b/>
          <w:sz w:val="24"/>
          <w:szCs w:val="24"/>
        </w:rPr>
        <w:t>(2:13-16)</w:t>
      </w:r>
      <w:r w:rsidRPr="001F6ECB">
        <w:rPr>
          <w:rFonts w:ascii="Calisto MT" w:hAnsi="Calisto MT" w:cs="Times New Roman"/>
          <w:sz w:val="24"/>
          <w:szCs w:val="24"/>
        </w:rPr>
        <w:t xml:space="preserve"> Because of these sins God would not turn back His wrath (v. 6). He would crush rebellious Israel as a cart crushes when loaded with grain. There would be no hope in the devastating day of battle. Out of the entire army, none would be able to save his life—not </w:t>
      </w:r>
      <w:r w:rsidRPr="005127D1">
        <w:rPr>
          <w:rFonts w:ascii="Calisto MT" w:hAnsi="Calisto MT" w:cs="Times New Roman"/>
          <w:b/>
          <w:color w:val="C00000"/>
          <w:sz w:val="24"/>
          <w:szCs w:val="24"/>
        </w:rPr>
        <w:t xml:space="preserve">(a) </w:t>
      </w:r>
      <w:r w:rsidRPr="005127D1">
        <w:rPr>
          <w:rFonts w:ascii="Calisto MT" w:hAnsi="Calisto MT" w:cs="Times New Roman"/>
          <w:b/>
          <w:sz w:val="24"/>
          <w:szCs w:val="24"/>
        </w:rPr>
        <w:t xml:space="preserve">the swift, </w:t>
      </w:r>
      <w:r w:rsidRPr="005127D1">
        <w:rPr>
          <w:rFonts w:ascii="Calisto MT" w:hAnsi="Calisto MT" w:cs="Times New Roman"/>
          <w:b/>
          <w:color w:val="C00000"/>
          <w:sz w:val="24"/>
          <w:szCs w:val="24"/>
        </w:rPr>
        <w:t xml:space="preserve">(b) </w:t>
      </w:r>
      <w:r w:rsidRPr="005127D1">
        <w:rPr>
          <w:rFonts w:ascii="Calisto MT" w:hAnsi="Calisto MT" w:cs="Times New Roman"/>
          <w:b/>
          <w:sz w:val="24"/>
          <w:szCs w:val="24"/>
        </w:rPr>
        <w:t xml:space="preserve">the strong, </w:t>
      </w:r>
      <w:r w:rsidRPr="005127D1">
        <w:rPr>
          <w:rFonts w:ascii="Calisto MT" w:hAnsi="Calisto MT" w:cs="Times New Roman"/>
          <w:b/>
          <w:color w:val="C00000"/>
          <w:sz w:val="24"/>
          <w:szCs w:val="24"/>
        </w:rPr>
        <w:t xml:space="preserve">(c) </w:t>
      </w:r>
      <w:r w:rsidRPr="005127D1">
        <w:rPr>
          <w:rFonts w:ascii="Calisto MT" w:hAnsi="Calisto MT" w:cs="Times New Roman"/>
          <w:b/>
          <w:sz w:val="24"/>
          <w:szCs w:val="24"/>
        </w:rPr>
        <w:t xml:space="preserve">the warrior, </w:t>
      </w:r>
      <w:r w:rsidRPr="005127D1">
        <w:rPr>
          <w:rFonts w:ascii="Calisto MT" w:hAnsi="Calisto MT" w:cs="Times New Roman"/>
          <w:b/>
          <w:color w:val="C00000"/>
          <w:sz w:val="24"/>
          <w:szCs w:val="24"/>
        </w:rPr>
        <w:t xml:space="preserve">(d) </w:t>
      </w:r>
      <w:r w:rsidRPr="005127D1">
        <w:rPr>
          <w:rFonts w:ascii="Calisto MT" w:hAnsi="Calisto MT" w:cs="Times New Roman"/>
          <w:b/>
          <w:sz w:val="24"/>
          <w:szCs w:val="24"/>
        </w:rPr>
        <w:t xml:space="preserve">the archer, </w:t>
      </w:r>
      <w:r w:rsidRPr="005127D1">
        <w:rPr>
          <w:rFonts w:ascii="Calisto MT" w:hAnsi="Calisto MT" w:cs="Times New Roman"/>
          <w:b/>
          <w:color w:val="C00000"/>
          <w:sz w:val="24"/>
          <w:szCs w:val="24"/>
        </w:rPr>
        <w:t xml:space="preserve">(e) </w:t>
      </w:r>
      <w:r w:rsidRPr="005127D1">
        <w:rPr>
          <w:rFonts w:ascii="Calisto MT" w:hAnsi="Calisto MT" w:cs="Times New Roman"/>
          <w:b/>
          <w:sz w:val="24"/>
          <w:szCs w:val="24"/>
        </w:rPr>
        <w:t xml:space="preserve">the fleet-footed soldier, or </w:t>
      </w:r>
      <w:r w:rsidRPr="005127D1">
        <w:rPr>
          <w:rFonts w:ascii="Calisto MT" w:hAnsi="Calisto MT" w:cs="Times New Roman"/>
          <w:b/>
          <w:color w:val="C00000"/>
          <w:sz w:val="24"/>
          <w:szCs w:val="24"/>
        </w:rPr>
        <w:t xml:space="preserve">(f) </w:t>
      </w:r>
      <w:r w:rsidRPr="005127D1">
        <w:rPr>
          <w:rFonts w:ascii="Calisto MT" w:hAnsi="Calisto MT" w:cs="Times New Roman"/>
          <w:b/>
          <w:sz w:val="24"/>
          <w:szCs w:val="24"/>
        </w:rPr>
        <w:t xml:space="preserve">the horseman. So overpowering would be the onslaught that even </w:t>
      </w:r>
      <w:r w:rsidRPr="005127D1">
        <w:rPr>
          <w:rFonts w:ascii="Calisto MT" w:hAnsi="Calisto MT" w:cs="Times New Roman"/>
          <w:b/>
          <w:color w:val="C00000"/>
          <w:sz w:val="24"/>
          <w:szCs w:val="24"/>
        </w:rPr>
        <w:t xml:space="preserve">(g) </w:t>
      </w:r>
      <w:r w:rsidRPr="005127D1">
        <w:rPr>
          <w:rFonts w:ascii="Calisto MT" w:hAnsi="Calisto MT" w:cs="Times New Roman"/>
          <w:b/>
          <w:sz w:val="24"/>
          <w:szCs w:val="24"/>
        </w:rPr>
        <w:t>the bravest warriors would drop their weapons and cloaks in a futile attempt to flee.</w:t>
      </w:r>
      <w:r w:rsidRPr="001F6ECB">
        <w:rPr>
          <w:rFonts w:ascii="Calisto MT" w:hAnsi="Calisto MT" w:cs="Times New Roman"/>
          <w:sz w:val="24"/>
          <w:szCs w:val="24"/>
        </w:rPr>
        <w:t xml:space="preserve"> This wartime panic was </w:t>
      </w:r>
      <w:r w:rsidRPr="005127D1">
        <w:rPr>
          <w:rFonts w:ascii="Calisto MT" w:hAnsi="Calisto MT" w:cs="Times New Roman"/>
          <w:b/>
          <w:sz w:val="24"/>
          <w:szCs w:val="24"/>
        </w:rPr>
        <w:t>sevenfold</w:t>
      </w:r>
      <w:r w:rsidRPr="001F6ECB">
        <w:rPr>
          <w:rFonts w:ascii="Calisto MT" w:hAnsi="Calisto MT" w:cs="Times New Roman"/>
          <w:sz w:val="24"/>
          <w:szCs w:val="24"/>
        </w:rPr>
        <w:t xml:space="preserve"> just as Israel’s sins were </w:t>
      </w:r>
      <w:r w:rsidRPr="005127D1">
        <w:rPr>
          <w:rFonts w:ascii="Calisto MT" w:hAnsi="Calisto MT" w:cs="Times New Roman"/>
          <w:b/>
          <w:sz w:val="24"/>
          <w:szCs w:val="24"/>
        </w:rPr>
        <w:t>seven</w:t>
      </w:r>
      <w:r w:rsidRPr="001F6ECB">
        <w:rPr>
          <w:rFonts w:ascii="Calisto MT" w:hAnsi="Calisto MT" w:cs="Times New Roman"/>
          <w:sz w:val="24"/>
          <w:szCs w:val="24"/>
        </w:rPr>
        <w:t xml:space="preserve"> (vv. 6b-8, 12).</w:t>
      </w:r>
    </w:p>
    <w:p w:rsidR="001F6ECB" w:rsidRPr="001F6ECB" w:rsidRDefault="001F6ECB" w:rsidP="001F6ECB">
      <w:pPr>
        <w:autoSpaceDE w:val="0"/>
        <w:autoSpaceDN w:val="0"/>
        <w:adjustRightInd w:val="0"/>
        <w:spacing w:after="0" w:line="240" w:lineRule="auto"/>
        <w:ind w:firstLine="360"/>
        <w:rPr>
          <w:rFonts w:ascii="Calisto MT" w:hAnsi="Calisto MT" w:cs="Times New Roman"/>
          <w:sz w:val="24"/>
          <w:szCs w:val="24"/>
        </w:rPr>
      </w:pPr>
      <w:r w:rsidRPr="001F6ECB">
        <w:rPr>
          <w:rFonts w:ascii="Calisto MT" w:hAnsi="Calisto MT" w:cs="Times New Roman"/>
          <w:sz w:val="24"/>
          <w:szCs w:val="24"/>
        </w:rPr>
        <w:t xml:space="preserve">The history of the Northern Kingdom came to an end only a few decades later with the Assyrian Captivity in 722 </w:t>
      </w:r>
      <w:proofErr w:type="spellStart"/>
      <w:r w:rsidRPr="001F6ECB">
        <w:rPr>
          <w:rFonts w:ascii="Calisto MT" w:hAnsi="Calisto MT" w:cs="Times New Roman"/>
          <w:smallCaps/>
          <w:sz w:val="24"/>
          <w:szCs w:val="24"/>
        </w:rPr>
        <w:t>b.c.</w:t>
      </w:r>
      <w:proofErr w:type="spellEnd"/>
      <w:r w:rsidRPr="001F6ECB">
        <w:rPr>
          <w:rFonts w:ascii="Calisto MT" w:hAnsi="Calisto MT" w:cs="Times New Roman"/>
          <w:sz w:val="24"/>
          <w:szCs w:val="24"/>
        </w:rPr>
        <w:t xml:space="preserve"> (2 Kings 17:1-23).</w:t>
      </w:r>
    </w:p>
    <w:p w:rsidR="001F6ECB" w:rsidRDefault="001F6ECB" w:rsidP="001F6ECB">
      <w:pPr>
        <w:autoSpaceDE w:val="0"/>
        <w:autoSpaceDN w:val="0"/>
        <w:adjustRightInd w:val="0"/>
        <w:spacing w:after="0" w:line="240" w:lineRule="auto"/>
        <w:ind w:firstLine="360"/>
        <w:rPr>
          <w:rFonts w:ascii="Calisto MT" w:hAnsi="Calisto MT" w:cs="Times New Roman"/>
          <w:sz w:val="24"/>
          <w:szCs w:val="24"/>
        </w:rPr>
      </w:pPr>
      <w:r w:rsidRPr="001F6ECB">
        <w:rPr>
          <w:rFonts w:ascii="Calisto MT" w:hAnsi="Calisto MT" w:cs="Times New Roman"/>
          <w:sz w:val="24"/>
          <w:szCs w:val="24"/>
        </w:rPr>
        <w:t xml:space="preserve">The roar of judgment ended. The </w:t>
      </w:r>
      <w:r w:rsidRPr="001F6ECB">
        <w:rPr>
          <w:rFonts w:ascii="Calisto MT" w:hAnsi="Calisto MT" w:cs="Times New Roman"/>
          <w:smallCaps/>
          <w:sz w:val="24"/>
          <w:szCs w:val="24"/>
        </w:rPr>
        <w:t>Lord</w:t>
      </w:r>
      <w:r w:rsidRPr="001F6ECB">
        <w:rPr>
          <w:rFonts w:ascii="Calisto MT" w:hAnsi="Calisto MT" w:cs="Times New Roman"/>
          <w:sz w:val="24"/>
          <w:szCs w:val="24"/>
        </w:rPr>
        <w:t>, the Sovereign of the earth, had spoken. He would come as a mighty Warrior to judge the surrounding nations for their rebellion against His authority. He would judge Israel too, because she also had broken His covenant despite His grace toward her.</w:t>
      </w:r>
    </w:p>
    <w:p w:rsidR="00A531ED" w:rsidRDefault="00A531ED" w:rsidP="00A531ED">
      <w:pPr>
        <w:autoSpaceDE w:val="0"/>
        <w:autoSpaceDN w:val="0"/>
        <w:adjustRightInd w:val="0"/>
        <w:spacing w:after="0" w:line="240" w:lineRule="auto"/>
        <w:rPr>
          <w:rFonts w:ascii="Calisto MT" w:hAnsi="Calisto MT" w:cs="Times New Roman"/>
          <w:sz w:val="24"/>
          <w:szCs w:val="24"/>
        </w:rPr>
      </w:pPr>
    </w:p>
    <w:p w:rsidR="00A531ED" w:rsidRPr="00A531ED" w:rsidRDefault="00A531ED" w:rsidP="00A531ED">
      <w:pPr>
        <w:tabs>
          <w:tab w:val="left" w:pos="360"/>
        </w:tabs>
        <w:autoSpaceDE w:val="0"/>
        <w:autoSpaceDN w:val="0"/>
        <w:adjustRightInd w:val="0"/>
        <w:spacing w:before="80" w:after="80" w:line="240" w:lineRule="auto"/>
        <w:ind w:left="360" w:right="720" w:hanging="360"/>
        <w:rPr>
          <w:rFonts w:ascii="Calisto MT" w:hAnsi="Calisto MT" w:cs="Times New Roman"/>
          <w:i/>
          <w:sz w:val="24"/>
          <w:szCs w:val="24"/>
        </w:rPr>
      </w:pPr>
      <w:r w:rsidRPr="00A531ED">
        <w:rPr>
          <w:rFonts w:ascii="Calisto MT" w:hAnsi="Calisto MT" w:cs="Times New Roman"/>
          <w:i/>
          <w:sz w:val="24"/>
          <w:szCs w:val="24"/>
        </w:rPr>
        <w:lastRenderedPageBreak/>
        <w:t>The Reasons for Judgment (chaps. 3-6)</w:t>
      </w:r>
    </w:p>
    <w:p w:rsidR="00A531ED" w:rsidRPr="00A531ED" w:rsidRDefault="00A531ED" w:rsidP="00A531ED">
      <w:pPr>
        <w:autoSpaceDE w:val="0"/>
        <w:autoSpaceDN w:val="0"/>
        <w:adjustRightInd w:val="0"/>
        <w:spacing w:after="0" w:line="240" w:lineRule="auto"/>
        <w:ind w:firstLine="360"/>
        <w:rPr>
          <w:rFonts w:ascii="Calisto MT" w:hAnsi="Calisto MT" w:cs="Times New Roman"/>
          <w:sz w:val="24"/>
          <w:szCs w:val="24"/>
        </w:rPr>
      </w:pPr>
      <w:r w:rsidRPr="00A531ED">
        <w:rPr>
          <w:rFonts w:ascii="Calisto MT" w:hAnsi="Calisto MT" w:cs="Times New Roman"/>
          <w:sz w:val="24"/>
          <w:szCs w:val="24"/>
        </w:rPr>
        <w:t xml:space="preserve">After announcing the judgment that would come against the Northern Kingdom, Amos gave a series of five messages to explain more fully the reasons for God’s judgment. The first three messages are marked by the phrase </w:t>
      </w:r>
      <w:r w:rsidRPr="00A531ED">
        <w:rPr>
          <w:rFonts w:ascii="Calisto MT" w:hAnsi="Calisto MT" w:cs="Times New Roman"/>
          <w:b/>
          <w:sz w:val="24"/>
          <w:szCs w:val="24"/>
        </w:rPr>
        <w:t>“Hear this word”</w:t>
      </w:r>
      <w:r w:rsidRPr="00A531ED">
        <w:rPr>
          <w:rFonts w:ascii="Calisto MT" w:hAnsi="Calisto MT" w:cs="Times New Roman"/>
          <w:sz w:val="24"/>
          <w:szCs w:val="24"/>
        </w:rPr>
        <w:t xml:space="preserve"> (3:1; 4:1; 5:1); the last two begin with </w:t>
      </w:r>
      <w:r w:rsidR="007013BB">
        <w:rPr>
          <w:rFonts w:ascii="Calisto MT" w:hAnsi="Calisto MT" w:cs="Times New Roman"/>
          <w:b/>
          <w:sz w:val="24"/>
          <w:szCs w:val="24"/>
        </w:rPr>
        <w:t>“Woe</w:t>
      </w:r>
      <w:r w:rsidRPr="00A531ED">
        <w:rPr>
          <w:rFonts w:ascii="Calisto MT" w:hAnsi="Calisto MT" w:cs="Times New Roman"/>
          <w:b/>
          <w:sz w:val="24"/>
          <w:szCs w:val="24"/>
        </w:rPr>
        <w:t>”</w:t>
      </w:r>
      <w:r w:rsidRPr="00A531ED">
        <w:rPr>
          <w:rFonts w:ascii="Calisto MT" w:hAnsi="Calisto MT" w:cs="Times New Roman"/>
          <w:sz w:val="24"/>
          <w:szCs w:val="24"/>
        </w:rPr>
        <w:t xml:space="preserve"> (5:18; 6:1). Each message describes in more detail the religious, legal, political, and social rebellion which had brought God’s wrath against the nation. Within the messages are appeals for repentance and instructions as to how individuals could escape the awful calamity that was coming.</w:t>
      </w:r>
    </w:p>
    <w:p w:rsidR="00A531ED" w:rsidRPr="00A531ED" w:rsidRDefault="00A531ED" w:rsidP="00A531ED">
      <w:pPr>
        <w:autoSpaceDE w:val="0"/>
        <w:autoSpaceDN w:val="0"/>
        <w:adjustRightInd w:val="0"/>
        <w:spacing w:after="0" w:line="240" w:lineRule="auto"/>
        <w:ind w:firstLine="360"/>
        <w:rPr>
          <w:rFonts w:ascii="Calisto MT" w:hAnsi="Calisto MT" w:cs="Times New Roman"/>
          <w:sz w:val="24"/>
          <w:szCs w:val="24"/>
        </w:rPr>
      </w:pPr>
      <w:r w:rsidRPr="00A531ED">
        <w:rPr>
          <w:rFonts w:ascii="Calisto MT" w:hAnsi="Calisto MT" w:cs="Times New Roman"/>
          <w:sz w:val="24"/>
          <w:szCs w:val="24"/>
        </w:rPr>
        <w:t xml:space="preserve">In this message Amos declared that </w:t>
      </w:r>
      <w:r w:rsidRPr="00A531ED">
        <w:rPr>
          <w:rFonts w:ascii="Calisto MT" w:hAnsi="Calisto MT" w:cs="Times New Roman"/>
          <w:i/>
          <w:sz w:val="24"/>
          <w:szCs w:val="24"/>
        </w:rPr>
        <w:t>Israel would be punished because of her unique relationship with God.</w:t>
      </w:r>
      <w:r w:rsidRPr="00A531ED">
        <w:rPr>
          <w:rFonts w:ascii="Calisto MT" w:hAnsi="Calisto MT" w:cs="Times New Roman"/>
          <w:sz w:val="24"/>
          <w:szCs w:val="24"/>
        </w:rPr>
        <w:t xml:space="preserve"> Her judgment was inevitable because of her unparalleled oppression of people. The message was addressed initially to both Israel and Judah (vv. 1-2), but then it was primarily directed to the Northern Kingdom (cf. vv. 9, 12).</w:t>
      </w:r>
    </w:p>
    <w:p w:rsidR="00A531ED" w:rsidRPr="00A531ED" w:rsidRDefault="00A531ED" w:rsidP="00A531ED">
      <w:pPr>
        <w:autoSpaceDE w:val="0"/>
        <w:autoSpaceDN w:val="0"/>
        <w:adjustRightInd w:val="0"/>
        <w:spacing w:after="0" w:line="240" w:lineRule="auto"/>
        <w:ind w:firstLine="360"/>
        <w:rPr>
          <w:rFonts w:ascii="Calisto MT" w:hAnsi="Calisto MT" w:cs="Times New Roman"/>
          <w:sz w:val="24"/>
          <w:szCs w:val="24"/>
        </w:rPr>
      </w:pPr>
      <w:r w:rsidRPr="00A531ED">
        <w:rPr>
          <w:rFonts w:ascii="Calisto MT" w:hAnsi="Calisto MT" w:cs="Times New Roman"/>
          <w:b/>
          <w:sz w:val="24"/>
          <w:szCs w:val="24"/>
        </w:rPr>
        <w:t>(3:1-2)</w:t>
      </w:r>
      <w:r w:rsidRPr="00A531ED">
        <w:rPr>
          <w:rFonts w:ascii="Calisto MT" w:hAnsi="Calisto MT" w:cs="Times New Roman"/>
          <w:sz w:val="24"/>
          <w:szCs w:val="24"/>
        </w:rPr>
        <w:t xml:space="preserve"> The reason God spoke this word … against … Israel and Judah —whom He brought up out of Egypt—was because they only had been chosen of all the families of the earth. </w:t>
      </w:r>
      <w:r w:rsidR="007013BB">
        <w:rPr>
          <w:rFonts w:ascii="Calisto MT" w:hAnsi="Calisto MT" w:cs="Times New Roman"/>
          <w:sz w:val="24"/>
          <w:szCs w:val="24"/>
        </w:rPr>
        <w:t>“Known</w:t>
      </w:r>
      <w:r w:rsidRPr="00A531ED">
        <w:rPr>
          <w:rFonts w:ascii="Calisto MT" w:hAnsi="Calisto MT" w:cs="Times New Roman"/>
          <w:sz w:val="24"/>
          <w:szCs w:val="24"/>
        </w:rPr>
        <w:t xml:space="preserve">” (from </w:t>
      </w:r>
      <w:proofErr w:type="spellStart"/>
      <w:r w:rsidRPr="00A531ED">
        <w:rPr>
          <w:rFonts w:ascii="Calisto MT" w:hAnsi="Calisto MT" w:cs="Times New Roman"/>
          <w:sz w:val="24"/>
          <w:szCs w:val="24"/>
        </w:rPr>
        <w:t>y</w:t>
      </w:r>
      <w:r w:rsidRPr="00A531ED">
        <w:rPr>
          <w:rFonts w:ascii="Times New Roman" w:hAnsi="Times New Roman" w:cs="Times New Roman"/>
          <w:sz w:val="24"/>
          <w:szCs w:val="24"/>
        </w:rPr>
        <w:t>āḏ</w:t>
      </w:r>
      <w:r w:rsidRPr="00A531ED">
        <w:rPr>
          <w:rFonts w:ascii="Calisto MT" w:hAnsi="Calisto MT" w:cs="Times New Roman"/>
          <w:sz w:val="24"/>
          <w:szCs w:val="24"/>
        </w:rPr>
        <w:t>a</w:t>
      </w:r>
      <w:proofErr w:type="spellEnd"/>
      <w:r w:rsidRPr="00A531ED">
        <w:rPr>
          <w:rFonts w:ascii="Calisto MT" w:hAnsi="Calisto MT" w:cs="Times New Roman"/>
          <w:sz w:val="24"/>
          <w:szCs w:val="24"/>
        </w:rPr>
        <w:t>‘, lit., “to know”) was used in ancient treaties to describe a sovereign’s commitment to a vassal in a special covenant relationship</w:t>
      </w:r>
      <w:r w:rsidR="007013BB">
        <w:rPr>
          <w:rFonts w:ascii="Calisto MT" w:hAnsi="Calisto MT" w:cs="Times New Roman"/>
          <w:sz w:val="24"/>
          <w:szCs w:val="24"/>
        </w:rPr>
        <w:t>.</w:t>
      </w:r>
      <w:r w:rsidRPr="00A531ED">
        <w:rPr>
          <w:rFonts w:ascii="Calisto MT" w:hAnsi="Calisto MT" w:cs="Times New Roman"/>
          <w:sz w:val="24"/>
          <w:szCs w:val="24"/>
        </w:rPr>
        <w:t xml:space="preserve"> They alone were God’s people, the only nation He had ever really chosen to watch over and care for.</w:t>
      </w:r>
      <w:r w:rsidR="007013BB">
        <w:rPr>
          <w:rFonts w:ascii="Calisto MT" w:hAnsi="Calisto MT" w:cs="Times New Roman"/>
          <w:sz w:val="24"/>
          <w:szCs w:val="24"/>
        </w:rPr>
        <w:t xml:space="preserve"> </w:t>
      </w:r>
      <w:r w:rsidRPr="00A531ED">
        <w:rPr>
          <w:rFonts w:ascii="Calisto MT" w:hAnsi="Calisto MT" w:cs="Times New Roman"/>
          <w:sz w:val="24"/>
          <w:szCs w:val="24"/>
        </w:rPr>
        <w:t xml:space="preserve">Therefore He would punish them for their sins. Because He had chosen them, intimately revealed Himself to them, and made available to them the greatest covenantal blessings a </w:t>
      </w:r>
      <w:r w:rsidR="007013BB">
        <w:rPr>
          <w:rFonts w:ascii="Calisto MT" w:hAnsi="Calisto MT" w:cs="Times New Roman"/>
          <w:sz w:val="24"/>
          <w:szCs w:val="24"/>
        </w:rPr>
        <w:t>lord</w:t>
      </w:r>
      <w:r w:rsidRPr="00A531ED">
        <w:rPr>
          <w:rFonts w:ascii="Calisto MT" w:hAnsi="Calisto MT" w:cs="Times New Roman"/>
          <w:sz w:val="24"/>
          <w:szCs w:val="24"/>
        </w:rPr>
        <w:t xml:space="preserve"> ever offered a vassal (Ex. 19:3-6; Deut. 28:1-14), they should have in return wanted to know Him and please Him. </w:t>
      </w:r>
      <w:r w:rsidRPr="00A531ED">
        <w:rPr>
          <w:rFonts w:ascii="Calisto MT" w:hAnsi="Calisto MT" w:cs="Times New Roman"/>
          <w:b/>
          <w:sz w:val="24"/>
          <w:szCs w:val="24"/>
        </w:rPr>
        <w:t>Because of His special commitment, their iniquities were even more terrible.</w:t>
      </w:r>
    </w:p>
    <w:p w:rsidR="00A531ED" w:rsidRPr="00A531ED" w:rsidRDefault="00A531ED" w:rsidP="00A531ED">
      <w:pPr>
        <w:autoSpaceDE w:val="0"/>
        <w:autoSpaceDN w:val="0"/>
        <w:adjustRightInd w:val="0"/>
        <w:spacing w:after="0" w:line="240" w:lineRule="auto"/>
        <w:ind w:firstLine="360"/>
        <w:rPr>
          <w:rFonts w:ascii="Calisto MT" w:hAnsi="Calisto MT" w:cs="Times New Roman"/>
          <w:sz w:val="24"/>
          <w:szCs w:val="24"/>
        </w:rPr>
      </w:pPr>
      <w:r w:rsidRPr="00A531ED">
        <w:rPr>
          <w:rFonts w:ascii="Calisto MT" w:hAnsi="Calisto MT" w:cs="Times New Roman"/>
          <w:sz w:val="24"/>
          <w:szCs w:val="24"/>
        </w:rPr>
        <w:t xml:space="preserve">God’s </w:t>
      </w:r>
      <w:r w:rsidR="007013BB">
        <w:rPr>
          <w:rFonts w:ascii="Calisto MT" w:hAnsi="Calisto MT" w:cs="Times New Roman"/>
          <w:sz w:val="24"/>
          <w:szCs w:val="24"/>
        </w:rPr>
        <w:t>unmerited</w:t>
      </w:r>
      <w:r w:rsidRPr="00A531ED">
        <w:rPr>
          <w:rFonts w:ascii="Calisto MT" w:hAnsi="Calisto MT" w:cs="Times New Roman"/>
          <w:sz w:val="24"/>
          <w:szCs w:val="24"/>
        </w:rPr>
        <w:t xml:space="preserve"> grace is always meant to influence one’s conduct. His special commitments and blessings often contain special chastisements to discipline and to purge (Luke 12:47-48; 1 Cor. 11:27-32; Heb. 12:4-11; 1 Peter 1:7-9; 4:17). Because His love is so great, His people must be holy.</w:t>
      </w:r>
    </w:p>
    <w:p w:rsidR="00A531ED" w:rsidRPr="00A531ED" w:rsidRDefault="00A531ED" w:rsidP="00A531ED">
      <w:pPr>
        <w:autoSpaceDE w:val="0"/>
        <w:autoSpaceDN w:val="0"/>
        <w:adjustRightInd w:val="0"/>
        <w:spacing w:after="0" w:line="240" w:lineRule="auto"/>
        <w:ind w:firstLine="360"/>
        <w:rPr>
          <w:rFonts w:ascii="Calisto MT" w:hAnsi="Calisto MT" w:cs="Times New Roman"/>
          <w:sz w:val="24"/>
          <w:szCs w:val="24"/>
        </w:rPr>
      </w:pPr>
      <w:r w:rsidRPr="00A531ED">
        <w:rPr>
          <w:rFonts w:ascii="Calisto MT" w:hAnsi="Calisto MT" w:cs="Times New Roman"/>
          <w:sz w:val="24"/>
          <w:szCs w:val="24"/>
        </w:rPr>
        <w:t>These verses show that Israel’s punishment was inevitable. Much as there is often an inseparable link between two events in ordinary life</w:t>
      </w:r>
      <w:r w:rsidR="007013BB">
        <w:rPr>
          <w:rFonts w:ascii="Calisto MT" w:hAnsi="Calisto MT" w:cs="Times New Roman"/>
          <w:sz w:val="24"/>
          <w:szCs w:val="24"/>
        </w:rPr>
        <w:t xml:space="preserve"> </w:t>
      </w:r>
      <w:r w:rsidR="007013BB" w:rsidRPr="00E15D30">
        <w:rPr>
          <w:rFonts w:ascii="Calisto MT" w:hAnsi="Calisto MT" w:cs="Times New Roman"/>
          <w:i/>
          <w:sz w:val="24"/>
          <w:szCs w:val="24"/>
        </w:rPr>
        <w:t>(cause and effect)</w:t>
      </w:r>
      <w:r w:rsidRPr="00A531ED">
        <w:rPr>
          <w:rFonts w:ascii="Calisto MT" w:hAnsi="Calisto MT" w:cs="Times New Roman"/>
          <w:sz w:val="24"/>
          <w:szCs w:val="24"/>
        </w:rPr>
        <w:t>, so there was an inseparable link between God’s revelation to Amos and the inevitable appearance of judgment.</w:t>
      </w:r>
    </w:p>
    <w:p w:rsidR="00A531ED" w:rsidRPr="00A531ED" w:rsidRDefault="00A531ED" w:rsidP="00A531ED">
      <w:pPr>
        <w:autoSpaceDE w:val="0"/>
        <w:autoSpaceDN w:val="0"/>
        <w:adjustRightInd w:val="0"/>
        <w:spacing w:after="0" w:line="240" w:lineRule="auto"/>
        <w:ind w:firstLine="360"/>
        <w:rPr>
          <w:rFonts w:ascii="Calisto MT" w:hAnsi="Calisto MT" w:cs="Times New Roman"/>
          <w:sz w:val="24"/>
          <w:szCs w:val="24"/>
        </w:rPr>
      </w:pPr>
      <w:r w:rsidRPr="00A531ED">
        <w:rPr>
          <w:rFonts w:ascii="Calisto MT" w:hAnsi="Calisto MT" w:cs="Times New Roman"/>
          <w:b/>
          <w:sz w:val="24"/>
          <w:szCs w:val="24"/>
        </w:rPr>
        <w:t>(3:3)</w:t>
      </w:r>
      <w:r w:rsidRPr="00A531ED">
        <w:rPr>
          <w:rFonts w:ascii="Calisto MT" w:hAnsi="Calisto MT" w:cs="Times New Roman"/>
          <w:sz w:val="24"/>
          <w:szCs w:val="24"/>
        </w:rPr>
        <w:t xml:space="preserve"> </w:t>
      </w:r>
      <w:proofErr w:type="gramStart"/>
      <w:r w:rsidRPr="00A531ED">
        <w:rPr>
          <w:rFonts w:ascii="Calisto MT" w:hAnsi="Calisto MT" w:cs="Times New Roman"/>
          <w:sz w:val="24"/>
          <w:szCs w:val="24"/>
        </w:rPr>
        <w:t>Through</w:t>
      </w:r>
      <w:proofErr w:type="gramEnd"/>
      <w:r w:rsidRPr="00A531ED">
        <w:rPr>
          <w:rFonts w:ascii="Calisto MT" w:hAnsi="Calisto MT" w:cs="Times New Roman"/>
          <w:sz w:val="24"/>
          <w:szCs w:val="24"/>
        </w:rPr>
        <w:t xml:space="preserve"> a series of </w:t>
      </w:r>
      <w:r w:rsidRPr="00A531ED">
        <w:rPr>
          <w:rFonts w:ascii="Calisto MT" w:hAnsi="Calisto MT" w:cs="Times New Roman"/>
          <w:b/>
          <w:sz w:val="24"/>
          <w:szCs w:val="24"/>
        </w:rPr>
        <w:t>seven</w:t>
      </w:r>
      <w:r w:rsidRPr="00A531ED">
        <w:rPr>
          <w:rFonts w:ascii="Calisto MT" w:hAnsi="Calisto MT" w:cs="Times New Roman"/>
          <w:sz w:val="24"/>
          <w:szCs w:val="24"/>
        </w:rPr>
        <w:t xml:space="preserve"> rhetorical questions (in vv. 3-6) Amos reminded his listeners that certain events are inseparably connected (cf. Amos’ other sevens in 2:6b-8, 11-12, 14-16). </w:t>
      </w:r>
      <w:r w:rsidRPr="00A531ED">
        <w:rPr>
          <w:rFonts w:ascii="Calisto MT" w:hAnsi="Calisto MT" w:cs="Times New Roman"/>
          <w:sz w:val="24"/>
          <w:szCs w:val="24"/>
          <w:u w:val="single"/>
        </w:rPr>
        <w:t>A second event does not happen unless it has been preceded by a necessary first event; once the first event has taken place the second is sure to follow.</w:t>
      </w:r>
    </w:p>
    <w:p w:rsidR="00A531ED" w:rsidRPr="00A531ED" w:rsidRDefault="00A531ED" w:rsidP="00A531ED">
      <w:pPr>
        <w:autoSpaceDE w:val="0"/>
        <w:autoSpaceDN w:val="0"/>
        <w:adjustRightInd w:val="0"/>
        <w:spacing w:after="0" w:line="240" w:lineRule="auto"/>
        <w:ind w:firstLine="360"/>
        <w:rPr>
          <w:rFonts w:ascii="Calisto MT" w:hAnsi="Calisto MT" w:cs="Times New Roman"/>
          <w:sz w:val="24"/>
          <w:szCs w:val="24"/>
        </w:rPr>
      </w:pPr>
      <w:r w:rsidRPr="00A531ED">
        <w:rPr>
          <w:rFonts w:ascii="Calisto MT" w:hAnsi="Calisto MT" w:cs="Times New Roman"/>
          <w:b/>
          <w:sz w:val="24"/>
          <w:szCs w:val="24"/>
        </w:rPr>
        <w:t>First</w:t>
      </w:r>
      <w:r w:rsidRPr="00A531ED">
        <w:rPr>
          <w:rFonts w:ascii="Calisto MT" w:hAnsi="Calisto MT" w:cs="Times New Roman"/>
          <w:sz w:val="24"/>
          <w:szCs w:val="24"/>
        </w:rPr>
        <w:t xml:space="preserve">, two do not walk together along a road unless they have first met, </w:t>
      </w:r>
      <w:r w:rsidR="00071B44">
        <w:rPr>
          <w:rFonts w:ascii="Calisto MT" w:hAnsi="Calisto MT" w:cs="Times New Roman"/>
          <w:sz w:val="24"/>
          <w:szCs w:val="24"/>
        </w:rPr>
        <w:t>conversed</w:t>
      </w:r>
      <w:r w:rsidRPr="00A531ED">
        <w:rPr>
          <w:rFonts w:ascii="Calisto MT" w:hAnsi="Calisto MT" w:cs="Times New Roman"/>
          <w:sz w:val="24"/>
          <w:szCs w:val="24"/>
        </w:rPr>
        <w:t>, and agreed to continue on together</w:t>
      </w:r>
      <w:r w:rsidR="00071B44">
        <w:rPr>
          <w:rFonts w:ascii="Calisto MT" w:hAnsi="Calisto MT" w:cs="Times New Roman"/>
          <w:sz w:val="24"/>
          <w:szCs w:val="24"/>
        </w:rPr>
        <w:t xml:space="preserve"> </w:t>
      </w:r>
      <w:r w:rsidR="00071B44" w:rsidRPr="00E15D30">
        <w:rPr>
          <w:rFonts w:ascii="Calisto MT" w:hAnsi="Calisto MT" w:cs="Times New Roman"/>
          <w:i/>
          <w:sz w:val="24"/>
          <w:szCs w:val="24"/>
        </w:rPr>
        <w:t>(you wouldn’t simply begin to walk with a stranger)</w:t>
      </w:r>
      <w:r w:rsidRPr="00A531ED">
        <w:rPr>
          <w:rFonts w:ascii="Calisto MT" w:hAnsi="Calisto MT" w:cs="Times New Roman"/>
          <w:sz w:val="24"/>
          <w:szCs w:val="24"/>
        </w:rPr>
        <w:t>.</w:t>
      </w:r>
    </w:p>
    <w:p w:rsidR="00A531ED" w:rsidRPr="00A531ED" w:rsidRDefault="00A531ED" w:rsidP="00A531ED">
      <w:pPr>
        <w:autoSpaceDE w:val="0"/>
        <w:autoSpaceDN w:val="0"/>
        <w:adjustRightInd w:val="0"/>
        <w:spacing w:after="0" w:line="240" w:lineRule="auto"/>
        <w:ind w:firstLine="360"/>
        <w:rPr>
          <w:rFonts w:ascii="Calisto MT" w:hAnsi="Calisto MT" w:cs="Times New Roman"/>
          <w:sz w:val="24"/>
          <w:szCs w:val="24"/>
        </w:rPr>
      </w:pPr>
      <w:r w:rsidRPr="00A531ED">
        <w:rPr>
          <w:rFonts w:ascii="Calisto MT" w:hAnsi="Calisto MT" w:cs="Times New Roman"/>
          <w:b/>
          <w:sz w:val="24"/>
          <w:szCs w:val="24"/>
        </w:rPr>
        <w:t>(3:4)</w:t>
      </w:r>
      <w:r w:rsidRPr="00A531ED">
        <w:rPr>
          <w:rFonts w:ascii="Calisto MT" w:hAnsi="Calisto MT" w:cs="Times New Roman"/>
          <w:sz w:val="24"/>
          <w:szCs w:val="24"/>
        </w:rPr>
        <w:t xml:space="preserve"> </w:t>
      </w:r>
      <w:r w:rsidRPr="00A531ED">
        <w:rPr>
          <w:rFonts w:ascii="Calisto MT" w:hAnsi="Calisto MT" w:cs="Times New Roman"/>
          <w:b/>
          <w:sz w:val="24"/>
          <w:szCs w:val="24"/>
        </w:rPr>
        <w:t>Second</w:t>
      </w:r>
      <w:r w:rsidRPr="00A531ED">
        <w:rPr>
          <w:rFonts w:ascii="Calisto MT" w:hAnsi="Calisto MT" w:cs="Times New Roman"/>
          <w:sz w:val="24"/>
          <w:szCs w:val="24"/>
        </w:rPr>
        <w:t>, a lion, does not roar in the thicket unless he has spotted his prey and begun his fearful charge (cf. Jud. 14:5). But once he has begun his savage rush, the paralyzing roar is inevitable. Third, in a similar way a lion’s contented growl in his den is a sure sign that something has been caught; a successful hunt leads to his satisfied rumble.</w:t>
      </w:r>
    </w:p>
    <w:p w:rsidR="00A531ED" w:rsidRPr="00A531ED" w:rsidRDefault="00A531ED" w:rsidP="00A531ED">
      <w:pPr>
        <w:autoSpaceDE w:val="0"/>
        <w:autoSpaceDN w:val="0"/>
        <w:adjustRightInd w:val="0"/>
        <w:spacing w:after="0" w:line="240" w:lineRule="auto"/>
        <w:ind w:firstLine="360"/>
        <w:rPr>
          <w:rFonts w:ascii="Calisto MT" w:hAnsi="Calisto MT" w:cs="Times New Roman"/>
          <w:sz w:val="24"/>
          <w:szCs w:val="24"/>
        </w:rPr>
      </w:pPr>
      <w:r w:rsidRPr="00A531ED">
        <w:rPr>
          <w:rFonts w:ascii="Calisto MT" w:hAnsi="Calisto MT" w:cs="Times New Roman"/>
          <w:b/>
          <w:sz w:val="24"/>
          <w:szCs w:val="24"/>
        </w:rPr>
        <w:t>(3:5)</w:t>
      </w:r>
      <w:r w:rsidRPr="00A531ED">
        <w:rPr>
          <w:rFonts w:ascii="Calisto MT" w:hAnsi="Calisto MT" w:cs="Times New Roman"/>
          <w:sz w:val="24"/>
          <w:szCs w:val="24"/>
        </w:rPr>
        <w:t xml:space="preserve"> </w:t>
      </w:r>
      <w:r w:rsidRPr="00A531ED">
        <w:rPr>
          <w:rFonts w:ascii="Calisto MT" w:hAnsi="Calisto MT" w:cs="Times New Roman"/>
          <w:b/>
          <w:sz w:val="24"/>
          <w:szCs w:val="24"/>
        </w:rPr>
        <w:t>Fourth</w:t>
      </w:r>
      <w:r w:rsidRPr="00A531ED">
        <w:rPr>
          <w:rFonts w:ascii="Calisto MT" w:hAnsi="Calisto MT" w:cs="Times New Roman"/>
          <w:sz w:val="24"/>
          <w:szCs w:val="24"/>
        </w:rPr>
        <w:t xml:space="preserve">, a bird does not fall into a trap unless a snare has first been baited and set. Nor, </w:t>
      </w:r>
      <w:r w:rsidRPr="00A531ED">
        <w:rPr>
          <w:rFonts w:ascii="Calisto MT" w:hAnsi="Calisto MT" w:cs="Times New Roman"/>
          <w:b/>
          <w:sz w:val="24"/>
          <w:szCs w:val="24"/>
        </w:rPr>
        <w:t>fifth</w:t>
      </w:r>
      <w:r w:rsidRPr="00A531ED">
        <w:rPr>
          <w:rFonts w:ascii="Calisto MT" w:hAnsi="Calisto MT" w:cs="Times New Roman"/>
          <w:sz w:val="24"/>
          <w:szCs w:val="24"/>
        </w:rPr>
        <w:t xml:space="preserve">, does a trap spring up from the earth unless something catchable has triggered it. A </w:t>
      </w:r>
      <w:r w:rsidRPr="00A531ED">
        <w:rPr>
          <w:rFonts w:ascii="Calisto MT" w:hAnsi="Calisto MT" w:cs="Times New Roman"/>
          <w:i/>
          <w:sz w:val="24"/>
          <w:szCs w:val="24"/>
        </w:rPr>
        <w:t xml:space="preserve">captured </w:t>
      </w:r>
      <w:r w:rsidRPr="00A531ED">
        <w:rPr>
          <w:rFonts w:ascii="Calisto MT" w:hAnsi="Calisto MT" w:cs="Times New Roman"/>
          <w:sz w:val="24"/>
          <w:szCs w:val="24"/>
        </w:rPr>
        <w:t>bird or wild animal usually means a trap was used.</w:t>
      </w:r>
    </w:p>
    <w:p w:rsidR="00A531ED" w:rsidRPr="00A531ED" w:rsidRDefault="00A531ED" w:rsidP="00A531ED">
      <w:pPr>
        <w:autoSpaceDE w:val="0"/>
        <w:autoSpaceDN w:val="0"/>
        <w:adjustRightInd w:val="0"/>
        <w:spacing w:after="0" w:line="240" w:lineRule="auto"/>
        <w:ind w:firstLine="360"/>
        <w:rPr>
          <w:rFonts w:ascii="Calisto MT" w:hAnsi="Calisto MT" w:cs="Times New Roman"/>
          <w:b/>
          <w:sz w:val="24"/>
          <w:szCs w:val="24"/>
        </w:rPr>
      </w:pPr>
      <w:r w:rsidRPr="00A531ED">
        <w:rPr>
          <w:rFonts w:ascii="Calisto MT" w:hAnsi="Calisto MT" w:cs="Times New Roman"/>
          <w:b/>
          <w:sz w:val="24"/>
          <w:szCs w:val="24"/>
        </w:rPr>
        <w:t>(3:6)</w:t>
      </w:r>
      <w:r w:rsidRPr="00A531ED">
        <w:rPr>
          <w:rFonts w:ascii="Calisto MT" w:hAnsi="Calisto MT" w:cs="Times New Roman"/>
          <w:sz w:val="24"/>
          <w:szCs w:val="24"/>
        </w:rPr>
        <w:t xml:space="preserve"> </w:t>
      </w:r>
      <w:r w:rsidRPr="00A531ED">
        <w:rPr>
          <w:rFonts w:ascii="Calisto MT" w:hAnsi="Calisto MT" w:cs="Times New Roman"/>
          <w:b/>
          <w:sz w:val="24"/>
          <w:szCs w:val="24"/>
        </w:rPr>
        <w:t>Sixth</w:t>
      </w:r>
      <w:r w:rsidRPr="00A531ED">
        <w:rPr>
          <w:rFonts w:ascii="Calisto MT" w:hAnsi="Calisto MT" w:cs="Times New Roman"/>
          <w:sz w:val="24"/>
          <w:szCs w:val="24"/>
        </w:rPr>
        <w:t xml:space="preserve">, people do not tremble unless a war trumpet has been sounded in a city; but such an alarm always produces fear and apprehension. Nor </w:t>
      </w:r>
      <w:r w:rsidR="00EF6A79" w:rsidRPr="009C1ED6">
        <w:rPr>
          <w:rFonts w:ascii="Calisto MT" w:hAnsi="Calisto MT" w:cs="Times New Roman"/>
          <w:b/>
          <w:sz w:val="24"/>
          <w:szCs w:val="24"/>
        </w:rPr>
        <w:t>(seventh)</w:t>
      </w:r>
      <w:r w:rsidR="00EF6A79">
        <w:rPr>
          <w:rFonts w:ascii="Calisto MT" w:hAnsi="Calisto MT" w:cs="Times New Roman"/>
          <w:sz w:val="24"/>
          <w:szCs w:val="24"/>
        </w:rPr>
        <w:t xml:space="preserve"> </w:t>
      </w:r>
      <w:r w:rsidRPr="00A531ED">
        <w:rPr>
          <w:rFonts w:ascii="Calisto MT" w:hAnsi="Calisto MT" w:cs="Times New Roman"/>
          <w:sz w:val="24"/>
          <w:szCs w:val="24"/>
        </w:rPr>
        <w:t xml:space="preserve">does disaster finally come to a city unless the </w:t>
      </w:r>
      <w:r w:rsidRPr="00A531ED">
        <w:rPr>
          <w:rFonts w:ascii="Calisto MT" w:hAnsi="Calisto MT" w:cs="Times New Roman"/>
          <w:smallCaps/>
          <w:sz w:val="24"/>
          <w:szCs w:val="24"/>
        </w:rPr>
        <w:t>Lord</w:t>
      </w:r>
      <w:r w:rsidRPr="00A531ED">
        <w:rPr>
          <w:rFonts w:ascii="Calisto MT" w:hAnsi="Calisto MT" w:cs="Times New Roman"/>
          <w:sz w:val="24"/>
          <w:szCs w:val="24"/>
        </w:rPr>
        <w:t xml:space="preserve"> has determined to cause it (cf. Isa. 45:7). But once His decision is made, the outcome is unavoidable. The “</w:t>
      </w:r>
      <w:r w:rsidR="00071B44">
        <w:rPr>
          <w:rFonts w:ascii="Calisto MT" w:hAnsi="Calisto MT" w:cs="Times New Roman"/>
          <w:sz w:val="24"/>
          <w:szCs w:val="24"/>
        </w:rPr>
        <w:t>evil</w:t>
      </w:r>
      <w:r w:rsidRPr="00A531ED">
        <w:rPr>
          <w:rFonts w:ascii="Calisto MT" w:hAnsi="Calisto MT" w:cs="Times New Roman"/>
          <w:sz w:val="24"/>
          <w:szCs w:val="24"/>
        </w:rPr>
        <w:t xml:space="preserve">” could be a plague, meager harvest, or hostile attack (cf. Amos 4:6-11), </w:t>
      </w:r>
      <w:r w:rsidRPr="00A531ED">
        <w:rPr>
          <w:rFonts w:ascii="Calisto MT" w:hAnsi="Calisto MT" w:cs="Times New Roman"/>
          <w:b/>
          <w:sz w:val="24"/>
          <w:szCs w:val="24"/>
        </w:rPr>
        <w:t>designed by God to lead the people to repent, acknowledge His sovereignty in their lives, and trust Him for deliverance (cf. Joel 1).</w:t>
      </w:r>
    </w:p>
    <w:p w:rsidR="00A531ED" w:rsidRPr="00A531ED" w:rsidRDefault="00A531ED" w:rsidP="00A531ED">
      <w:pPr>
        <w:autoSpaceDE w:val="0"/>
        <w:autoSpaceDN w:val="0"/>
        <w:adjustRightInd w:val="0"/>
        <w:spacing w:after="0" w:line="240" w:lineRule="auto"/>
        <w:ind w:firstLine="360"/>
        <w:rPr>
          <w:rFonts w:ascii="Calisto MT" w:hAnsi="Calisto MT" w:cs="Times New Roman"/>
          <w:sz w:val="24"/>
          <w:szCs w:val="24"/>
        </w:rPr>
      </w:pPr>
      <w:r w:rsidRPr="00A531ED">
        <w:rPr>
          <w:rFonts w:ascii="Calisto MT" w:hAnsi="Calisto MT" w:cs="Times New Roman"/>
          <w:sz w:val="24"/>
          <w:szCs w:val="24"/>
        </w:rPr>
        <w:lastRenderedPageBreak/>
        <w:t>The seven examples of related events began innocuously, but become increasingly foreboding. The first example (Amos 3:3) had no element of force or disaster about it. The next two (v. 4), however, concerned the overpowering of one animal by another, and the two after that (v. 5) pictured man as the vanquisher of animal prey. In the final two examples (v. 6), people themselves were overwhelmed, first by other human instruments, then by God Himself. This ominous progression, to the point where God Himself is seen as the initiator of human calamity, brought Amos to a climactic statement (vv. 7-8).</w:t>
      </w:r>
    </w:p>
    <w:p w:rsidR="00A531ED" w:rsidRPr="00A531ED" w:rsidRDefault="00A531ED" w:rsidP="00A531ED">
      <w:pPr>
        <w:autoSpaceDE w:val="0"/>
        <w:autoSpaceDN w:val="0"/>
        <w:adjustRightInd w:val="0"/>
        <w:spacing w:after="0" w:line="240" w:lineRule="auto"/>
        <w:ind w:firstLine="360"/>
        <w:rPr>
          <w:rFonts w:ascii="Calisto MT" w:hAnsi="Calisto MT" w:cs="Times New Roman"/>
          <w:sz w:val="24"/>
          <w:szCs w:val="24"/>
        </w:rPr>
      </w:pPr>
      <w:r w:rsidRPr="00A531ED">
        <w:rPr>
          <w:rFonts w:ascii="Calisto MT" w:hAnsi="Calisto MT" w:cs="Times New Roman"/>
          <w:b/>
          <w:sz w:val="24"/>
          <w:szCs w:val="24"/>
        </w:rPr>
        <w:t>(3:7-8)</w:t>
      </w:r>
      <w:r w:rsidRPr="00A531ED">
        <w:rPr>
          <w:rFonts w:ascii="Calisto MT" w:hAnsi="Calisto MT" w:cs="Times New Roman"/>
          <w:sz w:val="24"/>
          <w:szCs w:val="24"/>
        </w:rPr>
        <w:t xml:space="preserve"> </w:t>
      </w:r>
      <w:proofErr w:type="gramStart"/>
      <w:r w:rsidRPr="00A531ED">
        <w:rPr>
          <w:rFonts w:ascii="Calisto MT" w:hAnsi="Calisto MT" w:cs="Times New Roman"/>
          <w:sz w:val="24"/>
          <w:szCs w:val="24"/>
          <w:u w:val="single"/>
        </w:rPr>
        <w:t>Just</w:t>
      </w:r>
      <w:proofErr w:type="gramEnd"/>
      <w:r w:rsidRPr="00A531ED">
        <w:rPr>
          <w:rFonts w:ascii="Calisto MT" w:hAnsi="Calisto MT" w:cs="Times New Roman"/>
          <w:sz w:val="24"/>
          <w:szCs w:val="24"/>
          <w:u w:val="single"/>
        </w:rPr>
        <w:t xml:space="preserve"> as one event does not take place unless another necessary event has already happened, so the sovereign </w:t>
      </w:r>
      <w:r w:rsidRPr="00A531ED">
        <w:rPr>
          <w:rFonts w:ascii="Calisto MT" w:hAnsi="Calisto MT" w:cs="Times New Roman"/>
          <w:smallCaps/>
          <w:sz w:val="24"/>
          <w:szCs w:val="24"/>
          <w:u w:val="single"/>
        </w:rPr>
        <w:t>Lord</w:t>
      </w:r>
      <w:r w:rsidRPr="00A531ED">
        <w:rPr>
          <w:rFonts w:ascii="Calisto MT" w:hAnsi="Calisto MT" w:cs="Times New Roman"/>
          <w:sz w:val="24"/>
          <w:szCs w:val="24"/>
          <w:u w:val="single"/>
        </w:rPr>
        <w:t xml:space="preserve"> does nothing regarding the history of Israel without first revealing His plan to His servants the prophets.</w:t>
      </w:r>
      <w:r w:rsidRPr="00A531ED">
        <w:rPr>
          <w:rFonts w:ascii="Calisto MT" w:hAnsi="Calisto MT" w:cs="Times New Roman"/>
          <w:sz w:val="24"/>
          <w:szCs w:val="24"/>
        </w:rPr>
        <w:t xml:space="preserve"> But once this revelation has occurred—once the lion has roared and attacked (cf. 1:2; Hosea 5:14; 11:10; 13:7), once the sovereign </w:t>
      </w:r>
      <w:r w:rsidRPr="00A531ED">
        <w:rPr>
          <w:rFonts w:ascii="Calisto MT" w:hAnsi="Calisto MT" w:cs="Times New Roman"/>
          <w:smallCaps/>
          <w:sz w:val="24"/>
          <w:szCs w:val="24"/>
        </w:rPr>
        <w:t>Lord</w:t>
      </w:r>
      <w:r w:rsidRPr="00A531ED">
        <w:rPr>
          <w:rFonts w:ascii="Calisto MT" w:hAnsi="Calisto MT" w:cs="Times New Roman"/>
          <w:sz w:val="24"/>
          <w:szCs w:val="24"/>
        </w:rPr>
        <w:t xml:space="preserve"> has spoken—Israel’s judgment is sure to follow.</w:t>
      </w:r>
    </w:p>
    <w:p w:rsidR="00A531ED" w:rsidRPr="00A531ED" w:rsidRDefault="00A531ED" w:rsidP="00A531ED">
      <w:pPr>
        <w:autoSpaceDE w:val="0"/>
        <w:autoSpaceDN w:val="0"/>
        <w:adjustRightInd w:val="0"/>
        <w:spacing w:after="0" w:line="240" w:lineRule="auto"/>
        <w:ind w:firstLine="360"/>
        <w:rPr>
          <w:rFonts w:ascii="Calisto MT" w:hAnsi="Calisto MT" w:cs="Times New Roman"/>
          <w:sz w:val="24"/>
          <w:szCs w:val="24"/>
        </w:rPr>
      </w:pPr>
      <w:r w:rsidRPr="00A531ED">
        <w:rPr>
          <w:rFonts w:ascii="Calisto MT" w:hAnsi="Calisto MT" w:cs="Times New Roman"/>
          <w:sz w:val="24"/>
          <w:szCs w:val="24"/>
        </w:rPr>
        <w:t xml:space="preserve">Major changes in Israel’s history were preceded by revelations from God; He seldom acted without first giving warning through a prophet. </w:t>
      </w:r>
      <w:proofErr w:type="spellStart"/>
      <w:r w:rsidRPr="00A531ED">
        <w:rPr>
          <w:rFonts w:ascii="Calisto MT" w:hAnsi="Calisto MT" w:cs="Times New Roman"/>
          <w:sz w:val="24"/>
          <w:szCs w:val="24"/>
        </w:rPr>
        <w:t>Ahijah</w:t>
      </w:r>
      <w:proofErr w:type="spellEnd"/>
      <w:r w:rsidRPr="00A531ED">
        <w:rPr>
          <w:rFonts w:ascii="Calisto MT" w:hAnsi="Calisto MT" w:cs="Times New Roman"/>
          <w:sz w:val="24"/>
          <w:szCs w:val="24"/>
        </w:rPr>
        <w:t xml:space="preserve"> prophesied the schism in Solomon’s empire (1 Kings 11:29-39; fulfilled in 1 Kings 12:15-20). An anonymous </w:t>
      </w:r>
      <w:proofErr w:type="spellStart"/>
      <w:r w:rsidRPr="00A531ED">
        <w:rPr>
          <w:rFonts w:ascii="Calisto MT" w:hAnsi="Calisto MT" w:cs="Times New Roman"/>
          <w:sz w:val="24"/>
          <w:szCs w:val="24"/>
        </w:rPr>
        <w:t>prophet</w:t>
      </w:r>
      <w:proofErr w:type="spellEnd"/>
      <w:r w:rsidRPr="00A531ED">
        <w:rPr>
          <w:rFonts w:ascii="Calisto MT" w:hAnsi="Calisto MT" w:cs="Times New Roman"/>
          <w:sz w:val="24"/>
          <w:szCs w:val="24"/>
        </w:rPr>
        <w:t xml:space="preserve"> forecast Josiah’s reform (1 Kings 13:1-2; fulfilled in 2 Kings 23:15-20). </w:t>
      </w:r>
      <w:proofErr w:type="spellStart"/>
      <w:r w:rsidRPr="00A531ED">
        <w:rPr>
          <w:rFonts w:ascii="Calisto MT" w:hAnsi="Calisto MT" w:cs="Times New Roman"/>
          <w:sz w:val="24"/>
          <w:szCs w:val="24"/>
        </w:rPr>
        <w:t>Ahijah</w:t>
      </w:r>
      <w:proofErr w:type="spellEnd"/>
      <w:r w:rsidRPr="00A531ED">
        <w:rPr>
          <w:rFonts w:ascii="Calisto MT" w:hAnsi="Calisto MT" w:cs="Times New Roman"/>
          <w:sz w:val="24"/>
          <w:szCs w:val="24"/>
        </w:rPr>
        <w:t xml:space="preserve"> predicted the death of </w:t>
      </w:r>
      <w:proofErr w:type="spellStart"/>
      <w:r w:rsidRPr="00A531ED">
        <w:rPr>
          <w:rFonts w:ascii="Calisto MT" w:hAnsi="Calisto MT" w:cs="Times New Roman"/>
          <w:sz w:val="24"/>
          <w:szCs w:val="24"/>
        </w:rPr>
        <w:t>Abijah</w:t>
      </w:r>
      <w:proofErr w:type="spellEnd"/>
      <w:r w:rsidRPr="00A531ED">
        <w:rPr>
          <w:rFonts w:ascii="Calisto MT" w:hAnsi="Calisto MT" w:cs="Times New Roman"/>
          <w:sz w:val="24"/>
          <w:szCs w:val="24"/>
        </w:rPr>
        <w:t xml:space="preserve"> and the end of the dynasty of Jeroboam I (1 Kings 14:1-16; fulfilled in 1 Kings 14:17-18; 15:29). Elijah prophesied the deaths of Ahab and Jezebel, and the extermination of Ahab’s descendants (1 Kings 21:17-24; fulfilled in 1 Kings 22:29-37; 2 Kings 9:30-10:11). Elijah also predicted the death of </w:t>
      </w:r>
      <w:proofErr w:type="spellStart"/>
      <w:r w:rsidRPr="00A531ED">
        <w:rPr>
          <w:rFonts w:ascii="Calisto MT" w:hAnsi="Calisto MT" w:cs="Times New Roman"/>
          <w:sz w:val="24"/>
          <w:szCs w:val="24"/>
        </w:rPr>
        <w:t>Ahaziah</w:t>
      </w:r>
      <w:proofErr w:type="spellEnd"/>
      <w:r w:rsidRPr="00A531ED">
        <w:rPr>
          <w:rFonts w:ascii="Calisto MT" w:hAnsi="Calisto MT" w:cs="Times New Roman"/>
          <w:sz w:val="24"/>
          <w:szCs w:val="24"/>
        </w:rPr>
        <w:t xml:space="preserve"> (2 Kings 1:2-4, 16; fulfilled in 2 Kings 1:17). Elisha forecast Moab’s defeat by </w:t>
      </w:r>
      <w:proofErr w:type="spellStart"/>
      <w:r w:rsidRPr="00A531ED">
        <w:rPr>
          <w:rFonts w:ascii="Calisto MT" w:hAnsi="Calisto MT" w:cs="Times New Roman"/>
          <w:sz w:val="24"/>
          <w:szCs w:val="24"/>
        </w:rPr>
        <w:t>Jehoram</w:t>
      </w:r>
      <w:proofErr w:type="spellEnd"/>
      <w:r w:rsidRPr="00A531ED">
        <w:rPr>
          <w:rFonts w:ascii="Calisto MT" w:hAnsi="Calisto MT" w:cs="Times New Roman"/>
          <w:sz w:val="24"/>
          <w:szCs w:val="24"/>
        </w:rPr>
        <w:t xml:space="preserve"> and Jehoshaphat (2 Kings 3). Elisha repeated Elijah’s prediction of the fall of Ahab’s dynasty (2 Kings 9:7-10). Jeroboam II regained lost Israelite territory in fulfillment of an unrecorded prophecy by Jonah (2 Kings 14:25).</w:t>
      </w:r>
      <w:r w:rsidR="00071B44">
        <w:rPr>
          <w:rFonts w:ascii="Calisto MT" w:hAnsi="Calisto MT" w:cs="Times New Roman"/>
          <w:sz w:val="24"/>
          <w:szCs w:val="24"/>
        </w:rPr>
        <w:t xml:space="preserve"> </w:t>
      </w:r>
      <w:r w:rsidRPr="00A531ED">
        <w:rPr>
          <w:rFonts w:ascii="Calisto MT" w:hAnsi="Calisto MT" w:cs="Times New Roman"/>
          <w:sz w:val="24"/>
          <w:szCs w:val="24"/>
        </w:rPr>
        <w:t xml:space="preserve">Isaiah predicted the collapse of the Assyrians in their invasion of Jerusalem (2 Kings 19:5-7, 20, 32-34; fulfilled in 2 Kings 19:35-37) and the extension of Hezekiah’s life (2 Kings 20:1-11). Judah’s exile to Babylon (fulfilled in 2 Kings 24-25) was repeatedly foretold—to Hezekiah by Isaiah (2 Kings 20:16-18), to Manasseh by anonymous prophets (2 Kings 21:10-15), and to Josiah by </w:t>
      </w:r>
      <w:proofErr w:type="spellStart"/>
      <w:r w:rsidRPr="00A531ED">
        <w:rPr>
          <w:rFonts w:ascii="Calisto MT" w:hAnsi="Calisto MT" w:cs="Times New Roman"/>
          <w:sz w:val="24"/>
          <w:szCs w:val="24"/>
        </w:rPr>
        <w:t>Huldah</w:t>
      </w:r>
      <w:proofErr w:type="spellEnd"/>
      <w:r w:rsidRPr="00A531ED">
        <w:rPr>
          <w:rFonts w:ascii="Calisto MT" w:hAnsi="Calisto MT" w:cs="Times New Roman"/>
          <w:sz w:val="24"/>
          <w:szCs w:val="24"/>
        </w:rPr>
        <w:t xml:space="preserve"> the prophetess (2 Kings 22:14-20). And Isaiah predicted that Cyrus would commission the rebuilding of the temple (Isa. 44:28; fulfilled in Ezra 1).</w:t>
      </w:r>
    </w:p>
    <w:p w:rsidR="00A531ED" w:rsidRPr="00A531ED" w:rsidRDefault="00A531ED" w:rsidP="00A531ED">
      <w:pPr>
        <w:autoSpaceDE w:val="0"/>
        <w:autoSpaceDN w:val="0"/>
        <w:adjustRightInd w:val="0"/>
        <w:spacing w:after="0" w:line="240" w:lineRule="auto"/>
        <w:ind w:firstLine="360"/>
        <w:rPr>
          <w:rFonts w:ascii="Calisto MT" w:hAnsi="Calisto MT" w:cs="Times New Roman"/>
          <w:sz w:val="24"/>
          <w:szCs w:val="24"/>
        </w:rPr>
      </w:pPr>
      <w:r w:rsidRPr="00A531ED">
        <w:rPr>
          <w:rFonts w:ascii="Calisto MT" w:hAnsi="Calisto MT" w:cs="Times New Roman"/>
          <w:sz w:val="24"/>
          <w:szCs w:val="24"/>
        </w:rPr>
        <w:t xml:space="preserve">The Lord always revealed His major plans in advance to His servants the prophets. </w:t>
      </w:r>
      <w:r w:rsidRPr="00A531ED">
        <w:rPr>
          <w:rFonts w:ascii="Calisto MT" w:hAnsi="Calisto MT" w:cs="Times New Roman"/>
          <w:b/>
          <w:sz w:val="24"/>
          <w:szCs w:val="24"/>
        </w:rPr>
        <w:t>The prediction could precede the event by years or even centuries, but the fulfillment was always certain.</w:t>
      </w:r>
      <w:r w:rsidRPr="00A531ED">
        <w:rPr>
          <w:rFonts w:ascii="Calisto MT" w:hAnsi="Calisto MT" w:cs="Times New Roman"/>
          <w:sz w:val="24"/>
          <w:szCs w:val="24"/>
        </w:rPr>
        <w:t xml:space="preserve"> Since the Lord had now roared His judgment like a lion, who could but fear the outcome? And since He had revealed His intentions to Amos, what could he do but prophesy God’s message?</w:t>
      </w:r>
    </w:p>
    <w:p w:rsidR="00A531ED" w:rsidRPr="00A531ED" w:rsidRDefault="00A531ED" w:rsidP="00A531ED">
      <w:pPr>
        <w:autoSpaceDE w:val="0"/>
        <w:autoSpaceDN w:val="0"/>
        <w:adjustRightInd w:val="0"/>
        <w:spacing w:after="0" w:line="240" w:lineRule="auto"/>
        <w:ind w:firstLine="360"/>
        <w:rPr>
          <w:rFonts w:ascii="Calisto MT" w:hAnsi="Calisto MT" w:cs="Times New Roman"/>
          <w:sz w:val="24"/>
          <w:szCs w:val="24"/>
        </w:rPr>
      </w:pPr>
      <w:r w:rsidRPr="00A531ED">
        <w:rPr>
          <w:rFonts w:ascii="Calisto MT" w:hAnsi="Calisto MT" w:cs="Times New Roman"/>
          <w:b/>
          <w:sz w:val="24"/>
          <w:szCs w:val="24"/>
        </w:rPr>
        <w:t>(3:9-10)</w:t>
      </w:r>
      <w:r w:rsidRPr="00A531ED">
        <w:rPr>
          <w:rFonts w:ascii="Calisto MT" w:hAnsi="Calisto MT" w:cs="Times New Roman"/>
          <w:sz w:val="24"/>
          <w:szCs w:val="24"/>
        </w:rPr>
        <w:t xml:space="preserve"> </w:t>
      </w:r>
      <w:r w:rsidR="00071B44">
        <w:rPr>
          <w:rFonts w:ascii="Calisto MT" w:hAnsi="Calisto MT" w:cs="Times New Roman"/>
          <w:sz w:val="24"/>
          <w:szCs w:val="24"/>
        </w:rPr>
        <w:t>Unseen</w:t>
      </w:r>
      <w:r w:rsidRPr="00A531ED">
        <w:rPr>
          <w:rFonts w:ascii="Calisto MT" w:hAnsi="Calisto MT" w:cs="Times New Roman"/>
          <w:sz w:val="24"/>
          <w:szCs w:val="24"/>
        </w:rPr>
        <w:t xml:space="preserve"> heralds were instructed to invite emissaries from Ashdod (in Philistia) and Egypt to assemble … on the mountains above Samaria and see what the city was like. These dignitaries, from countries where the art of injustice was well developed (cf. 1:6-8), would, ironically, be astonished at what they observed in Israel’s capital. Great unrest was in the city. Instead of peace and order, panic and the terrifying disintegration of the rule of law prevailed. Instead of justice, violence and oppression were rampant. By means of threats and exploitation, the rich had amassed private fortunes, hoarding the results of plunder and loot in their homes. The words “</w:t>
      </w:r>
      <w:r w:rsidR="00071B44">
        <w:rPr>
          <w:rFonts w:ascii="Calisto MT" w:hAnsi="Calisto MT" w:cs="Times New Roman"/>
          <w:sz w:val="24"/>
          <w:szCs w:val="24"/>
        </w:rPr>
        <w:t>store-up</w:t>
      </w:r>
      <w:r w:rsidRPr="00A531ED">
        <w:rPr>
          <w:rFonts w:ascii="Calisto MT" w:hAnsi="Calisto MT" w:cs="Times New Roman"/>
          <w:sz w:val="24"/>
          <w:szCs w:val="24"/>
        </w:rPr>
        <w:t>” and “</w:t>
      </w:r>
      <w:r w:rsidR="00071B44">
        <w:rPr>
          <w:rFonts w:ascii="Calisto MT" w:hAnsi="Calisto MT" w:cs="Times New Roman"/>
          <w:sz w:val="24"/>
          <w:szCs w:val="24"/>
        </w:rPr>
        <w:t>robbery</w:t>
      </w:r>
      <w:r w:rsidRPr="00A531ED">
        <w:rPr>
          <w:rFonts w:ascii="Calisto MT" w:hAnsi="Calisto MT" w:cs="Times New Roman"/>
          <w:sz w:val="24"/>
          <w:szCs w:val="24"/>
        </w:rPr>
        <w:t>” refer to acts of violence against persons and property, and stand essentially for “assault and robbery.” Terrorizing had become so much a part of their lives that they no longer knew how to do what was right (i.e., what was straightforward, honest, and just).</w:t>
      </w:r>
    </w:p>
    <w:p w:rsidR="00A531ED" w:rsidRPr="00A531ED" w:rsidRDefault="00A531ED" w:rsidP="00A531ED">
      <w:pPr>
        <w:autoSpaceDE w:val="0"/>
        <w:autoSpaceDN w:val="0"/>
        <w:adjustRightInd w:val="0"/>
        <w:spacing w:after="0" w:line="240" w:lineRule="auto"/>
        <w:ind w:firstLine="360"/>
        <w:rPr>
          <w:rFonts w:ascii="Calisto MT" w:hAnsi="Calisto MT" w:cs="Times New Roman"/>
          <w:sz w:val="24"/>
          <w:szCs w:val="24"/>
        </w:rPr>
      </w:pPr>
      <w:r w:rsidRPr="00A531ED">
        <w:rPr>
          <w:rFonts w:ascii="Calisto MT" w:hAnsi="Calisto MT" w:cs="Times New Roman"/>
          <w:sz w:val="24"/>
          <w:szCs w:val="24"/>
        </w:rPr>
        <w:t>The invitation was sent to the fortresses (3:9) of the neighboring states. A “</w:t>
      </w:r>
      <w:r w:rsidR="00071B44">
        <w:rPr>
          <w:rFonts w:ascii="Calisto MT" w:hAnsi="Calisto MT" w:cs="Times New Roman"/>
          <w:sz w:val="24"/>
          <w:szCs w:val="24"/>
        </w:rPr>
        <w:t>palace/fortress</w:t>
      </w:r>
      <w:r w:rsidRPr="00A531ED">
        <w:rPr>
          <w:rFonts w:ascii="Calisto MT" w:hAnsi="Calisto MT" w:cs="Times New Roman"/>
          <w:sz w:val="24"/>
          <w:szCs w:val="24"/>
        </w:rPr>
        <w:t xml:space="preserve">” was almost any building higher than an ordinary house. Containing several stories, it was constructed to be defensible, and often became part of a city’s defense system. The king’s palace usually included a fortress as part of its structure (1 Kings 16:18; 2 Kings 15:25); such buildings also served as residences of the rich and ruling class (Jer. 9:21). These residential strongholds were a national pride </w:t>
      </w:r>
      <w:r w:rsidRPr="00A531ED">
        <w:rPr>
          <w:rFonts w:ascii="Calisto MT" w:hAnsi="Calisto MT" w:cs="Times New Roman"/>
          <w:sz w:val="24"/>
          <w:szCs w:val="24"/>
        </w:rPr>
        <w:lastRenderedPageBreak/>
        <w:t xml:space="preserve">(Amos 6:8), a symbol of power and wealth, and therefore the special focus of God’s wrath (1:4, 7, 10, 14; 2:2, 5). </w:t>
      </w:r>
      <w:r w:rsidRPr="00A531ED">
        <w:rPr>
          <w:rFonts w:ascii="Calisto MT" w:hAnsi="Calisto MT" w:cs="Times New Roman"/>
          <w:i/>
          <w:sz w:val="24"/>
          <w:szCs w:val="24"/>
        </w:rPr>
        <w:t xml:space="preserve">Amos summoned leaders from the </w:t>
      </w:r>
      <w:r w:rsidR="00071B44" w:rsidRPr="00071B44">
        <w:rPr>
          <w:rFonts w:ascii="Calisto MT" w:hAnsi="Calisto MT" w:cs="Times New Roman"/>
          <w:i/>
          <w:sz w:val="24"/>
          <w:szCs w:val="24"/>
        </w:rPr>
        <w:t>palaces</w:t>
      </w:r>
      <w:r w:rsidRPr="00A531ED">
        <w:rPr>
          <w:rFonts w:ascii="Calisto MT" w:hAnsi="Calisto MT" w:cs="Times New Roman"/>
          <w:i/>
          <w:sz w:val="24"/>
          <w:szCs w:val="24"/>
        </w:rPr>
        <w:t xml:space="preserve"> of Ashdod and Egypt to Samaria to see that the inhabitants of Israel’s </w:t>
      </w:r>
      <w:r w:rsidR="00071B44" w:rsidRPr="00071B44">
        <w:rPr>
          <w:rFonts w:ascii="Calisto MT" w:hAnsi="Calisto MT" w:cs="Times New Roman"/>
          <w:i/>
          <w:sz w:val="24"/>
          <w:szCs w:val="24"/>
        </w:rPr>
        <w:t>palaces</w:t>
      </w:r>
      <w:r w:rsidRPr="00A531ED">
        <w:rPr>
          <w:rFonts w:ascii="Calisto MT" w:hAnsi="Calisto MT" w:cs="Times New Roman"/>
          <w:i/>
          <w:sz w:val="24"/>
          <w:szCs w:val="24"/>
        </w:rPr>
        <w:t xml:space="preserve"> had outstripped even them in their ability to profit from oppression!</w:t>
      </w:r>
      <w:r w:rsidRPr="00A531ED">
        <w:rPr>
          <w:rFonts w:ascii="Calisto MT" w:hAnsi="Calisto MT" w:cs="Times New Roman"/>
          <w:sz w:val="24"/>
          <w:szCs w:val="24"/>
        </w:rPr>
        <w:t xml:space="preserve"> Amos’ accusation is similar to Paul’s in 1 Corinthians 5:1—</w:t>
      </w:r>
      <w:r w:rsidRPr="00A531ED">
        <w:rPr>
          <w:rFonts w:ascii="Calisto MT" w:hAnsi="Calisto MT" w:cs="Times New Roman"/>
          <w:b/>
          <w:sz w:val="24"/>
          <w:szCs w:val="24"/>
        </w:rPr>
        <w:t>a level of sin was existing among God’s people which did not even occur among pagans.</w:t>
      </w:r>
    </w:p>
    <w:p w:rsidR="00A531ED" w:rsidRPr="00A531ED" w:rsidRDefault="00A531ED" w:rsidP="00A531ED">
      <w:pPr>
        <w:autoSpaceDE w:val="0"/>
        <w:autoSpaceDN w:val="0"/>
        <w:adjustRightInd w:val="0"/>
        <w:spacing w:after="0" w:line="240" w:lineRule="auto"/>
        <w:ind w:firstLine="360"/>
        <w:rPr>
          <w:rFonts w:ascii="Calisto MT" w:hAnsi="Calisto MT" w:cs="Times New Roman"/>
          <w:sz w:val="24"/>
          <w:szCs w:val="24"/>
        </w:rPr>
      </w:pPr>
      <w:r w:rsidRPr="00A531ED">
        <w:rPr>
          <w:rFonts w:ascii="Calisto MT" w:hAnsi="Calisto MT" w:cs="Times New Roman"/>
          <w:sz w:val="24"/>
          <w:szCs w:val="24"/>
        </w:rPr>
        <w:t>In three progressive declarations Amos unfolded the catastrophe that would come on Israel because of her unparalleled oppression (cf. vv. 9-10).</w:t>
      </w:r>
    </w:p>
    <w:p w:rsidR="00A531ED" w:rsidRPr="00A531ED" w:rsidRDefault="00A531ED" w:rsidP="00A531ED">
      <w:pPr>
        <w:autoSpaceDE w:val="0"/>
        <w:autoSpaceDN w:val="0"/>
        <w:adjustRightInd w:val="0"/>
        <w:spacing w:after="0" w:line="240" w:lineRule="auto"/>
        <w:ind w:firstLine="360"/>
        <w:rPr>
          <w:rFonts w:ascii="Calisto MT" w:hAnsi="Calisto MT" w:cs="Times New Roman"/>
          <w:sz w:val="24"/>
          <w:szCs w:val="24"/>
        </w:rPr>
      </w:pPr>
      <w:r w:rsidRPr="00A531ED">
        <w:rPr>
          <w:rFonts w:ascii="Calisto MT" w:hAnsi="Calisto MT" w:cs="Times New Roman"/>
          <w:b/>
          <w:sz w:val="24"/>
          <w:szCs w:val="24"/>
        </w:rPr>
        <w:t>(3:11)</w:t>
      </w:r>
      <w:r w:rsidRPr="00A531ED">
        <w:rPr>
          <w:rFonts w:ascii="Calisto MT" w:hAnsi="Calisto MT" w:cs="Times New Roman"/>
          <w:sz w:val="24"/>
          <w:szCs w:val="24"/>
        </w:rPr>
        <w:t xml:space="preserve"> </w:t>
      </w:r>
      <w:proofErr w:type="gramStart"/>
      <w:r w:rsidRPr="00A531ED">
        <w:rPr>
          <w:rFonts w:ascii="Calisto MT" w:hAnsi="Calisto MT" w:cs="Times New Roman"/>
          <w:sz w:val="24"/>
          <w:szCs w:val="24"/>
        </w:rPr>
        <w:t>An</w:t>
      </w:r>
      <w:proofErr w:type="gramEnd"/>
      <w:r w:rsidRPr="00A531ED">
        <w:rPr>
          <w:rFonts w:ascii="Calisto MT" w:hAnsi="Calisto MT" w:cs="Times New Roman"/>
          <w:sz w:val="24"/>
          <w:szCs w:val="24"/>
        </w:rPr>
        <w:t xml:space="preserve"> enemy, the sovereign </w:t>
      </w:r>
      <w:r w:rsidRPr="00A531ED">
        <w:rPr>
          <w:rFonts w:ascii="Calisto MT" w:hAnsi="Calisto MT" w:cs="Times New Roman"/>
          <w:smallCaps/>
          <w:sz w:val="24"/>
          <w:szCs w:val="24"/>
        </w:rPr>
        <w:t>Lord</w:t>
      </w:r>
      <w:r w:rsidRPr="00A531ED">
        <w:rPr>
          <w:rFonts w:ascii="Calisto MT" w:hAnsi="Calisto MT" w:cs="Times New Roman"/>
          <w:sz w:val="24"/>
          <w:szCs w:val="24"/>
        </w:rPr>
        <w:t xml:space="preserve"> said, would invade and overrun the land, pulling down and plundering the nation’s defenses. The </w:t>
      </w:r>
      <w:r w:rsidR="00894A92">
        <w:rPr>
          <w:rFonts w:ascii="Calisto MT" w:hAnsi="Calisto MT" w:cs="Times New Roman"/>
          <w:sz w:val="24"/>
          <w:szCs w:val="24"/>
        </w:rPr>
        <w:t>palaces</w:t>
      </w:r>
      <w:r w:rsidRPr="00A531ED">
        <w:rPr>
          <w:rFonts w:ascii="Calisto MT" w:hAnsi="Calisto MT" w:cs="Times New Roman"/>
          <w:sz w:val="24"/>
          <w:szCs w:val="24"/>
        </w:rPr>
        <w:t xml:space="preserve"> (cf. v. 10) of the looters would themselves be looted.</w:t>
      </w:r>
    </w:p>
    <w:p w:rsidR="00A531ED" w:rsidRPr="00A531ED" w:rsidRDefault="00275DA3" w:rsidP="00A531ED">
      <w:pPr>
        <w:autoSpaceDE w:val="0"/>
        <w:autoSpaceDN w:val="0"/>
        <w:adjustRightInd w:val="0"/>
        <w:spacing w:after="0" w:line="240" w:lineRule="auto"/>
        <w:ind w:firstLine="360"/>
        <w:rPr>
          <w:rFonts w:ascii="Calisto MT" w:hAnsi="Calisto MT" w:cs="Times New Roman"/>
          <w:sz w:val="24"/>
          <w:szCs w:val="24"/>
        </w:rPr>
      </w:pPr>
      <w:r w:rsidRPr="00275DA3">
        <w:rPr>
          <w:rFonts w:ascii="Calisto MT" w:hAnsi="Calisto MT" w:cs="Times New Roman"/>
          <w:b/>
          <w:sz w:val="24"/>
          <w:szCs w:val="24"/>
        </w:rPr>
        <w:t>(</w:t>
      </w:r>
      <w:r w:rsidR="00A531ED" w:rsidRPr="00A531ED">
        <w:rPr>
          <w:rFonts w:ascii="Calisto MT" w:hAnsi="Calisto MT" w:cs="Times New Roman"/>
          <w:b/>
          <w:sz w:val="24"/>
          <w:szCs w:val="24"/>
        </w:rPr>
        <w:t>3:12</w:t>
      </w:r>
      <w:r w:rsidRPr="00275DA3">
        <w:rPr>
          <w:rFonts w:ascii="Calisto MT" w:hAnsi="Calisto MT" w:cs="Times New Roman"/>
          <w:b/>
          <w:sz w:val="24"/>
          <w:szCs w:val="24"/>
        </w:rPr>
        <w:t>)</w:t>
      </w:r>
      <w:r w:rsidR="00A531ED" w:rsidRPr="00A531ED">
        <w:rPr>
          <w:rFonts w:ascii="Calisto MT" w:hAnsi="Calisto MT" w:cs="Times New Roman"/>
          <w:sz w:val="24"/>
          <w:szCs w:val="24"/>
        </w:rPr>
        <w:t xml:space="preserve"> </w:t>
      </w:r>
      <w:proofErr w:type="gramStart"/>
      <w:r w:rsidR="00A531ED" w:rsidRPr="00A531ED">
        <w:rPr>
          <w:rFonts w:ascii="Calisto MT" w:hAnsi="Calisto MT" w:cs="Times New Roman"/>
          <w:sz w:val="24"/>
          <w:szCs w:val="24"/>
        </w:rPr>
        <w:t>Some</w:t>
      </w:r>
      <w:proofErr w:type="gramEnd"/>
      <w:r w:rsidR="00A531ED" w:rsidRPr="00A531ED">
        <w:rPr>
          <w:rFonts w:ascii="Calisto MT" w:hAnsi="Calisto MT" w:cs="Times New Roman"/>
          <w:sz w:val="24"/>
          <w:szCs w:val="24"/>
        </w:rPr>
        <w:t xml:space="preserve"> of Amos’ hearers might have objected to this announcement, insisting that somehow the Israelites would be saved. The word “</w:t>
      </w:r>
      <w:r w:rsidR="00894A92">
        <w:rPr>
          <w:rFonts w:ascii="Calisto MT" w:hAnsi="Calisto MT" w:cs="Times New Roman"/>
          <w:sz w:val="24"/>
          <w:szCs w:val="24"/>
        </w:rPr>
        <w:t>taken” (“rescued” or “delivered”</w:t>
      </w:r>
      <w:r w:rsidR="00A531ED" w:rsidRPr="00A531ED">
        <w:rPr>
          <w:rFonts w:ascii="Calisto MT" w:hAnsi="Calisto MT" w:cs="Times New Roman"/>
          <w:sz w:val="24"/>
          <w:szCs w:val="24"/>
        </w:rPr>
        <w:t xml:space="preserve">) often described God’s delivering or sparing of Israel (Ex. 3:8; 18:9-10; </w:t>
      </w:r>
      <w:proofErr w:type="spellStart"/>
      <w:r w:rsidR="00A531ED" w:rsidRPr="00A531ED">
        <w:rPr>
          <w:rFonts w:ascii="Calisto MT" w:hAnsi="Calisto MT" w:cs="Times New Roman"/>
          <w:sz w:val="24"/>
          <w:szCs w:val="24"/>
        </w:rPr>
        <w:t>Pss</w:t>
      </w:r>
      <w:proofErr w:type="spellEnd"/>
      <w:r w:rsidR="00A531ED" w:rsidRPr="00A531ED">
        <w:rPr>
          <w:rFonts w:ascii="Calisto MT" w:hAnsi="Calisto MT" w:cs="Times New Roman"/>
          <w:sz w:val="24"/>
          <w:szCs w:val="24"/>
        </w:rPr>
        <w:t xml:space="preserve">. 54:7; 69:14; Jer. 15:21; Micah 4:10). This revealed the mistaken belief of Amos’ hearers that God would surely rescue them from such a catastrophe. To dispel this false hope, Amos repeated what the </w:t>
      </w:r>
      <w:r w:rsidR="00A531ED" w:rsidRPr="00A531ED">
        <w:rPr>
          <w:rFonts w:ascii="Calisto MT" w:hAnsi="Calisto MT" w:cs="Times New Roman"/>
          <w:smallCaps/>
          <w:sz w:val="24"/>
          <w:szCs w:val="24"/>
        </w:rPr>
        <w:t>Lord</w:t>
      </w:r>
      <w:r w:rsidR="00A531ED" w:rsidRPr="00A531ED">
        <w:rPr>
          <w:rFonts w:ascii="Calisto MT" w:hAnsi="Calisto MT" w:cs="Times New Roman"/>
          <w:sz w:val="24"/>
          <w:szCs w:val="24"/>
        </w:rPr>
        <w:t xml:space="preserve"> said: any “saving” of Israel would be like a shepherd saving a couple of leg bones or part of an ear from the jaws of a wild animal. These little bits of “rescued” evidence were to prove that a shepherd had not stolen or sold one of the sheep, but that it indeed had been torn by a beast of prey (Ex. 22:10-13; cf. Gen 31:39). The rescued shin bones and tip of an ear only proved that the rescue had come too late and that the animal was a total loss. Those Israelites in Samaria who dissolutely lounged on their beds and couches should not dismiss Amos’ message with vague assurances of deliverance. Israel would be savagely and totally devoured.</w:t>
      </w:r>
    </w:p>
    <w:p w:rsidR="00A531ED" w:rsidRPr="00A531ED" w:rsidRDefault="00275DA3" w:rsidP="00A531ED">
      <w:pPr>
        <w:autoSpaceDE w:val="0"/>
        <w:autoSpaceDN w:val="0"/>
        <w:adjustRightInd w:val="0"/>
        <w:spacing w:after="0" w:line="240" w:lineRule="auto"/>
        <w:ind w:firstLine="360"/>
        <w:rPr>
          <w:rFonts w:ascii="Calisto MT" w:hAnsi="Calisto MT" w:cs="Times New Roman"/>
          <w:sz w:val="24"/>
          <w:szCs w:val="24"/>
        </w:rPr>
      </w:pPr>
      <w:r w:rsidRPr="00275DA3">
        <w:rPr>
          <w:rFonts w:ascii="Calisto MT" w:hAnsi="Calisto MT" w:cs="Times New Roman"/>
          <w:b/>
          <w:sz w:val="24"/>
          <w:szCs w:val="24"/>
        </w:rPr>
        <w:t>(</w:t>
      </w:r>
      <w:r w:rsidR="00A531ED" w:rsidRPr="00A531ED">
        <w:rPr>
          <w:rFonts w:ascii="Calisto MT" w:hAnsi="Calisto MT" w:cs="Times New Roman"/>
          <w:b/>
          <w:sz w:val="24"/>
          <w:szCs w:val="24"/>
        </w:rPr>
        <w:t>3:13-15</w:t>
      </w:r>
      <w:r w:rsidRPr="00275DA3">
        <w:rPr>
          <w:rFonts w:ascii="Calisto MT" w:hAnsi="Calisto MT" w:cs="Times New Roman"/>
          <w:b/>
          <w:sz w:val="24"/>
          <w:szCs w:val="24"/>
        </w:rPr>
        <w:t>)</w:t>
      </w:r>
      <w:r w:rsidR="00A531ED" w:rsidRPr="00A531ED">
        <w:rPr>
          <w:rFonts w:ascii="Calisto MT" w:hAnsi="Calisto MT" w:cs="Times New Roman"/>
          <w:sz w:val="24"/>
          <w:szCs w:val="24"/>
        </w:rPr>
        <w:t xml:space="preserve"> God addressed the Northern Kingdom as the house of Jacob, using the patriarchal name (cf. 6:8; 7:2, 5; 8:7; 9:8) to remind them of His early commitment to their ancestors. In times past God had been a Warrior on their behalf. But now He would lead another army against them to punish them for their sins </w:t>
      </w:r>
      <w:r w:rsidR="00894A92">
        <w:rPr>
          <w:rFonts w:ascii="Calisto MT" w:hAnsi="Calisto MT" w:cs="Times New Roman"/>
          <w:sz w:val="24"/>
          <w:szCs w:val="24"/>
        </w:rPr>
        <w:t>(</w:t>
      </w:r>
      <w:r w:rsidR="00A531ED" w:rsidRPr="00A531ED">
        <w:rPr>
          <w:rFonts w:ascii="Calisto MT" w:hAnsi="Calisto MT" w:cs="Times New Roman"/>
          <w:sz w:val="24"/>
          <w:szCs w:val="24"/>
        </w:rPr>
        <w:t xml:space="preserve">covenant violations). God Almighty </w:t>
      </w:r>
      <w:r w:rsidR="00894A92">
        <w:rPr>
          <w:rFonts w:ascii="Calisto MT" w:hAnsi="Calisto MT" w:cs="Times New Roman"/>
          <w:sz w:val="24"/>
          <w:szCs w:val="24"/>
        </w:rPr>
        <w:t>(</w:t>
      </w:r>
      <w:r w:rsidR="00A531ED" w:rsidRPr="00A531ED">
        <w:rPr>
          <w:rFonts w:ascii="Calisto MT" w:hAnsi="Calisto MT" w:cs="Times New Roman"/>
          <w:sz w:val="24"/>
          <w:szCs w:val="24"/>
        </w:rPr>
        <w:t xml:space="preserve">“God of hosts,” i.e., “Head of armies”) designates the most awesome Warrior. Throughout these chapters which describe Israel’s violations (chaps. 3-6) the </w:t>
      </w:r>
      <w:r w:rsidR="00A531ED" w:rsidRPr="00A531ED">
        <w:rPr>
          <w:rFonts w:ascii="Calisto MT" w:hAnsi="Calisto MT" w:cs="Times New Roman"/>
          <w:smallCaps/>
          <w:sz w:val="24"/>
          <w:szCs w:val="24"/>
        </w:rPr>
        <w:t>Lord</w:t>
      </w:r>
      <w:r w:rsidR="00A531ED" w:rsidRPr="00A531ED">
        <w:rPr>
          <w:rFonts w:ascii="Calisto MT" w:hAnsi="Calisto MT" w:cs="Times New Roman"/>
          <w:sz w:val="24"/>
          <w:szCs w:val="24"/>
        </w:rPr>
        <w:t xml:space="preserve"> is repeatedly presented (3:13; 4:13; 5:14-16, 27; 6:8, 14) as a mighty </w:t>
      </w:r>
      <w:r w:rsidR="00894A92">
        <w:rPr>
          <w:rFonts w:ascii="Calisto MT" w:hAnsi="Calisto MT" w:cs="Times New Roman"/>
          <w:sz w:val="24"/>
          <w:szCs w:val="24"/>
        </w:rPr>
        <w:t>Warrior-King</w:t>
      </w:r>
      <w:r w:rsidR="00A531ED" w:rsidRPr="00A531ED">
        <w:rPr>
          <w:rFonts w:ascii="Calisto MT" w:hAnsi="Calisto MT" w:cs="Times New Roman"/>
          <w:sz w:val="24"/>
          <w:szCs w:val="24"/>
        </w:rPr>
        <w:t xml:space="preserve"> who commands vast forces, whose power to punish rebels is both massive and irresistible.</w:t>
      </w:r>
    </w:p>
    <w:p w:rsidR="00A531ED" w:rsidRPr="00A531ED" w:rsidRDefault="00A531ED" w:rsidP="00A531ED">
      <w:pPr>
        <w:autoSpaceDE w:val="0"/>
        <w:autoSpaceDN w:val="0"/>
        <w:adjustRightInd w:val="0"/>
        <w:spacing w:after="0" w:line="240" w:lineRule="auto"/>
        <w:ind w:firstLine="360"/>
        <w:rPr>
          <w:rFonts w:ascii="Calisto MT" w:hAnsi="Calisto MT" w:cs="Times New Roman"/>
          <w:sz w:val="24"/>
          <w:szCs w:val="24"/>
        </w:rPr>
      </w:pPr>
      <w:r w:rsidRPr="00A531ED">
        <w:rPr>
          <w:rFonts w:ascii="Calisto MT" w:hAnsi="Calisto MT" w:cs="Times New Roman"/>
          <w:sz w:val="24"/>
          <w:szCs w:val="24"/>
        </w:rPr>
        <w:t>In punishing them, God would destroy the altars of Bethel (cf. 9:1). Bethel was the royal sanctuary of Jeroboam II (7:10-13), the most popular religious center in Israel (cf. 4:4; 5:5). As the site of the golden calf erected by Jeroboam I (1 Kings 12:26-30; Hosea 10:5), its altars symbolized Israel’s continued rebellion against God. The horns of these altars were projections on the altars’ corners. Fugitives could grab these horns to claim asylum from their pursuers (1 Kings 1:50; 2:28; Ex. 21:12-13). Murderers, however, could not receive protection, but were torn by force from the altar (Ex. 21:14). Israel’s sin was similarly so great that God Himself was going to cut off the means of claiming asylum. There would be no sanctuary from the enemy who was coming against them.</w:t>
      </w:r>
    </w:p>
    <w:p w:rsidR="00A531ED" w:rsidRDefault="00A531ED" w:rsidP="00894A92">
      <w:pPr>
        <w:autoSpaceDE w:val="0"/>
        <w:autoSpaceDN w:val="0"/>
        <w:adjustRightInd w:val="0"/>
        <w:spacing w:after="0" w:line="240" w:lineRule="auto"/>
        <w:ind w:firstLine="360"/>
        <w:rPr>
          <w:rFonts w:ascii="Calisto MT" w:hAnsi="Calisto MT" w:cs="Times New Roman"/>
          <w:sz w:val="24"/>
          <w:szCs w:val="24"/>
        </w:rPr>
      </w:pPr>
      <w:r w:rsidRPr="00A531ED">
        <w:rPr>
          <w:rFonts w:ascii="Calisto MT" w:hAnsi="Calisto MT" w:cs="Times New Roman"/>
          <w:sz w:val="24"/>
          <w:szCs w:val="24"/>
        </w:rPr>
        <w:t>God would not only destroy their religious center; He would also tear down the luxurious mansions which resulted from their</w:t>
      </w:r>
      <w:r w:rsidR="00894A92">
        <w:rPr>
          <w:rFonts w:ascii="Calisto MT" w:hAnsi="Calisto MT" w:cs="Times New Roman"/>
          <w:sz w:val="24"/>
          <w:szCs w:val="24"/>
        </w:rPr>
        <w:t xml:space="preserve"> commercial exploitation. O</w:t>
      </w:r>
      <w:r w:rsidRPr="00A531ED">
        <w:rPr>
          <w:rFonts w:ascii="Calisto MT" w:hAnsi="Calisto MT" w:cs="Times New Roman"/>
          <w:sz w:val="24"/>
          <w:szCs w:val="24"/>
        </w:rPr>
        <w:t xml:space="preserve">nly kings could afford both a winter house and a summer house. For example, in the ninth century Ahab had a winter palace in the warmer plains of </w:t>
      </w:r>
      <w:proofErr w:type="spellStart"/>
      <w:r w:rsidRPr="00A531ED">
        <w:rPr>
          <w:rFonts w:ascii="Calisto MT" w:hAnsi="Calisto MT" w:cs="Times New Roman"/>
          <w:sz w:val="24"/>
          <w:szCs w:val="24"/>
        </w:rPr>
        <w:t>Jezreel</w:t>
      </w:r>
      <w:proofErr w:type="spellEnd"/>
      <w:r w:rsidRPr="00A531ED">
        <w:rPr>
          <w:rFonts w:ascii="Calisto MT" w:hAnsi="Calisto MT" w:cs="Times New Roman"/>
          <w:sz w:val="24"/>
          <w:szCs w:val="24"/>
        </w:rPr>
        <w:t xml:space="preserve"> (1 Kings 21:1) besides his Samaria residence. Luxury houses adorned with ivory inlay or furnishings (cf. Amos. 6:4) were likewise the province of royalty (1 Kings 22:39; Ps. 45:8). Yet the ill-gotten prosperity (cf. Prov. 10:2) of Israel’s upper classes had enabled them to build such dwellings. All these, however, would be demolished on the day God would punish Israel.</w:t>
      </w:r>
    </w:p>
    <w:p w:rsidR="00792FBC" w:rsidRDefault="00792FBC" w:rsidP="00792FBC">
      <w:pPr>
        <w:autoSpaceDE w:val="0"/>
        <w:autoSpaceDN w:val="0"/>
        <w:adjustRightInd w:val="0"/>
        <w:spacing w:after="0" w:line="240" w:lineRule="auto"/>
        <w:rPr>
          <w:rFonts w:ascii="Calisto MT" w:hAnsi="Calisto MT" w:cs="Times New Roman"/>
          <w:sz w:val="24"/>
          <w:szCs w:val="24"/>
        </w:rPr>
      </w:pPr>
    </w:p>
    <w:p w:rsidR="00792FBC" w:rsidRDefault="00792FBC" w:rsidP="00792FBC">
      <w:pPr>
        <w:autoSpaceDE w:val="0"/>
        <w:autoSpaceDN w:val="0"/>
        <w:adjustRightInd w:val="0"/>
        <w:spacing w:after="0" w:line="240" w:lineRule="auto"/>
        <w:rPr>
          <w:rFonts w:ascii="Calisto MT" w:hAnsi="Calisto MT" w:cs="Times New Roman"/>
          <w:sz w:val="24"/>
          <w:szCs w:val="24"/>
        </w:rPr>
      </w:pPr>
    </w:p>
    <w:p w:rsidR="00792FBC" w:rsidRDefault="00792FBC" w:rsidP="00792FBC">
      <w:pPr>
        <w:autoSpaceDE w:val="0"/>
        <w:autoSpaceDN w:val="0"/>
        <w:adjustRightInd w:val="0"/>
        <w:spacing w:after="0" w:line="240" w:lineRule="auto"/>
        <w:rPr>
          <w:rFonts w:ascii="Calisto MT" w:hAnsi="Calisto MT" w:cs="Times New Roman"/>
          <w:sz w:val="24"/>
          <w:szCs w:val="24"/>
        </w:rPr>
      </w:pPr>
      <w:r w:rsidRPr="00792FBC">
        <w:rPr>
          <w:rFonts w:ascii="Calisto MT" w:hAnsi="Calisto MT" w:cs="Times New Roman"/>
          <w:b/>
          <w:sz w:val="24"/>
          <w:szCs w:val="24"/>
        </w:rPr>
        <w:lastRenderedPageBreak/>
        <w:t>Chapter 4-</w:t>
      </w:r>
      <w:r>
        <w:rPr>
          <w:rFonts w:ascii="Calisto MT" w:hAnsi="Calisto MT" w:cs="Times New Roman"/>
          <w:sz w:val="24"/>
          <w:szCs w:val="24"/>
        </w:rPr>
        <w:t xml:space="preserve"> </w:t>
      </w:r>
      <w:r w:rsidRPr="00792FBC">
        <w:rPr>
          <w:rFonts w:ascii="Calisto MT" w:hAnsi="Calisto MT" w:cs="Times New Roman"/>
          <w:sz w:val="24"/>
          <w:szCs w:val="24"/>
        </w:rPr>
        <w:t>In the second message Amos declared that God would exile the upper-class women because of their economic exploitation, and judge the nation as a whole for its religious hypocrisy and obstinate refusal to repent, despite His repeated chastisements.</w:t>
      </w:r>
    </w:p>
    <w:p w:rsidR="00792FBC" w:rsidRDefault="00792FBC" w:rsidP="00792FBC">
      <w:pPr>
        <w:autoSpaceDE w:val="0"/>
        <w:autoSpaceDN w:val="0"/>
        <w:adjustRightInd w:val="0"/>
        <w:spacing w:after="0" w:line="240" w:lineRule="auto"/>
        <w:rPr>
          <w:rFonts w:ascii="Calisto MT" w:hAnsi="Calisto MT" w:cs="Times New Roman"/>
          <w:sz w:val="24"/>
          <w:szCs w:val="24"/>
        </w:rPr>
      </w:pPr>
    </w:p>
    <w:p w:rsidR="00792FBC" w:rsidRPr="004E0889" w:rsidRDefault="00792FBC" w:rsidP="00792FBC">
      <w:pPr>
        <w:autoSpaceDE w:val="0"/>
        <w:autoSpaceDN w:val="0"/>
        <w:adjustRightInd w:val="0"/>
        <w:spacing w:before="180" w:after="0" w:line="240" w:lineRule="auto"/>
        <w:ind w:firstLine="360"/>
        <w:jc w:val="both"/>
        <w:rPr>
          <w:rFonts w:ascii="Calisto MT" w:hAnsi="Calisto MT" w:cs="Times New Roman"/>
          <w:sz w:val="24"/>
          <w:szCs w:val="24"/>
        </w:rPr>
      </w:pPr>
      <w:r w:rsidRPr="004E0889">
        <w:rPr>
          <w:rFonts w:ascii="Calisto MT" w:hAnsi="Calisto MT" w:cs="Times New Roman"/>
          <w:b/>
          <w:sz w:val="24"/>
          <w:szCs w:val="24"/>
        </w:rPr>
        <w:t>(4:1)</w:t>
      </w:r>
      <w:r w:rsidRPr="004E0889">
        <w:rPr>
          <w:rFonts w:ascii="Calisto MT" w:hAnsi="Calisto MT" w:cs="Times New Roman"/>
          <w:sz w:val="24"/>
          <w:szCs w:val="24"/>
        </w:rPr>
        <w:t xml:space="preserve"> </w:t>
      </w:r>
      <w:proofErr w:type="gramStart"/>
      <w:r w:rsidRPr="004E0889">
        <w:rPr>
          <w:rFonts w:ascii="Calisto MT" w:hAnsi="Calisto MT" w:cs="Times New Roman"/>
          <w:sz w:val="24"/>
          <w:szCs w:val="24"/>
        </w:rPr>
        <w:t>The</w:t>
      </w:r>
      <w:proofErr w:type="gramEnd"/>
      <w:r w:rsidRPr="004E0889">
        <w:rPr>
          <w:rFonts w:ascii="Calisto MT" w:hAnsi="Calisto MT" w:cs="Times New Roman"/>
          <w:sz w:val="24"/>
          <w:szCs w:val="24"/>
        </w:rPr>
        <w:t xml:space="preserve"> upper-class were called </w:t>
      </w:r>
      <w:r w:rsidR="00477B56" w:rsidRPr="00477B56">
        <w:rPr>
          <w:rFonts w:ascii="Calisto MT" w:hAnsi="Calisto MT" w:cs="Times New Roman"/>
          <w:b/>
          <w:sz w:val="24"/>
          <w:szCs w:val="24"/>
        </w:rPr>
        <w:t>‘</w:t>
      </w:r>
      <w:proofErr w:type="spellStart"/>
      <w:r w:rsidR="00477B56" w:rsidRPr="00477B56">
        <w:rPr>
          <w:rFonts w:ascii="Calisto MT" w:hAnsi="Calisto MT" w:cs="Times New Roman"/>
          <w:b/>
          <w:sz w:val="24"/>
          <w:szCs w:val="24"/>
        </w:rPr>
        <w:t>kine</w:t>
      </w:r>
      <w:proofErr w:type="spellEnd"/>
      <w:r w:rsidR="00477B56" w:rsidRPr="00477B56">
        <w:rPr>
          <w:rFonts w:ascii="Calisto MT" w:hAnsi="Calisto MT" w:cs="Times New Roman"/>
          <w:b/>
          <w:sz w:val="24"/>
          <w:szCs w:val="24"/>
        </w:rPr>
        <w:t>’</w:t>
      </w:r>
      <w:r w:rsidR="00477B56">
        <w:rPr>
          <w:rFonts w:ascii="Calisto MT" w:hAnsi="Calisto MT" w:cs="Times New Roman"/>
          <w:sz w:val="24"/>
          <w:szCs w:val="24"/>
        </w:rPr>
        <w:t xml:space="preserve"> (</w:t>
      </w:r>
      <w:r w:rsidRPr="004E0889">
        <w:rPr>
          <w:rFonts w:ascii="Calisto MT" w:hAnsi="Calisto MT" w:cs="Times New Roman"/>
          <w:sz w:val="24"/>
          <w:szCs w:val="24"/>
        </w:rPr>
        <w:t>cows</w:t>
      </w:r>
      <w:r w:rsidR="00477B56">
        <w:rPr>
          <w:rFonts w:ascii="Calisto MT" w:hAnsi="Calisto MT" w:cs="Times New Roman"/>
          <w:sz w:val="24"/>
          <w:szCs w:val="24"/>
        </w:rPr>
        <w:t>)</w:t>
      </w:r>
      <w:r w:rsidRPr="004E0889">
        <w:rPr>
          <w:rFonts w:ascii="Calisto MT" w:hAnsi="Calisto MT" w:cs="Times New Roman"/>
          <w:sz w:val="24"/>
          <w:szCs w:val="24"/>
        </w:rPr>
        <w:t xml:space="preserve"> of Bashan. Bashan, in Transjordan east of the Sea of </w:t>
      </w:r>
      <w:proofErr w:type="spellStart"/>
      <w:r w:rsidRPr="004E0889">
        <w:rPr>
          <w:rFonts w:ascii="Calisto MT" w:hAnsi="Calisto MT" w:cs="Times New Roman"/>
          <w:sz w:val="24"/>
          <w:szCs w:val="24"/>
        </w:rPr>
        <w:t>Kinnereth</w:t>
      </w:r>
      <w:proofErr w:type="spellEnd"/>
      <w:r w:rsidRPr="004E0889">
        <w:rPr>
          <w:rFonts w:ascii="Calisto MT" w:hAnsi="Calisto MT" w:cs="Times New Roman"/>
          <w:sz w:val="24"/>
          <w:szCs w:val="24"/>
        </w:rPr>
        <w:t xml:space="preserve"> (Galilee), was famous for its lush pastures (Jer. 50:19; Micah 7:14), and its well-fed cattle (Ezek. 39:18; Ps. 22:12). Amos accused the rich women of being equally pampered, insisting that their husbands continually supplied them with intoxicating drinks. The word for “</w:t>
      </w:r>
      <w:r w:rsidR="00B96372">
        <w:rPr>
          <w:rFonts w:ascii="Calisto MT" w:hAnsi="Calisto MT" w:cs="Times New Roman"/>
          <w:sz w:val="24"/>
          <w:szCs w:val="24"/>
        </w:rPr>
        <w:t>masters</w:t>
      </w:r>
      <w:r w:rsidR="00077DB7">
        <w:rPr>
          <w:rFonts w:ascii="Calisto MT" w:hAnsi="Calisto MT" w:cs="Times New Roman"/>
          <w:sz w:val="24"/>
          <w:szCs w:val="24"/>
        </w:rPr>
        <w:t xml:space="preserve">” is not </w:t>
      </w:r>
      <w:r w:rsidRPr="004E0889">
        <w:rPr>
          <w:rFonts w:ascii="Calisto MT" w:hAnsi="Calisto MT" w:cs="Times New Roman"/>
          <w:sz w:val="24"/>
          <w:szCs w:val="24"/>
        </w:rPr>
        <w:t xml:space="preserve">one of the common Hebrew terms for </w:t>
      </w:r>
      <w:r w:rsidRPr="00077DB7">
        <w:rPr>
          <w:rFonts w:ascii="Calisto MT" w:hAnsi="Calisto MT" w:cs="Times New Roman"/>
          <w:i/>
          <w:sz w:val="24"/>
          <w:szCs w:val="24"/>
        </w:rPr>
        <w:t>husband</w:t>
      </w:r>
      <w:r w:rsidRPr="004E0889">
        <w:rPr>
          <w:rFonts w:ascii="Calisto MT" w:hAnsi="Calisto MT" w:cs="Times New Roman"/>
          <w:sz w:val="24"/>
          <w:szCs w:val="24"/>
        </w:rPr>
        <w:t xml:space="preserve">, but a rare word meaning “lord” (cf. Gen. 18:12; Ps. 45:11). Amos scorned those husbands who were supposed to be “masters” but who in reality meekly obeyed like servants. The only way they could support their wives’ expensive tastes was by ruthlessly exploiting the poor and the needy (cf. Amos 2:6–7; 5:11–12; 8:4–6). </w:t>
      </w:r>
      <w:r w:rsidRPr="00770DA7">
        <w:rPr>
          <w:rFonts w:ascii="Calisto MT" w:hAnsi="Calisto MT" w:cs="Times New Roman"/>
          <w:i/>
          <w:sz w:val="24"/>
          <w:szCs w:val="24"/>
        </w:rPr>
        <w:t xml:space="preserve">(Though the women are said in 4:1 to do the oppressing, apparently they did so by </w:t>
      </w:r>
      <w:proofErr w:type="gramStart"/>
      <w:r w:rsidRPr="00770DA7">
        <w:rPr>
          <w:rFonts w:ascii="Calisto MT" w:hAnsi="Calisto MT" w:cs="Times New Roman"/>
          <w:i/>
          <w:sz w:val="24"/>
          <w:szCs w:val="24"/>
        </w:rPr>
        <w:t>domineering</w:t>
      </w:r>
      <w:proofErr w:type="gramEnd"/>
      <w:r w:rsidRPr="00770DA7">
        <w:rPr>
          <w:rFonts w:ascii="Calisto MT" w:hAnsi="Calisto MT" w:cs="Times New Roman"/>
          <w:i/>
          <w:sz w:val="24"/>
          <w:szCs w:val="24"/>
        </w:rPr>
        <w:t xml:space="preserve"> their husbands.) </w:t>
      </w:r>
      <w:r w:rsidRPr="004E0889">
        <w:rPr>
          <w:rFonts w:ascii="Calisto MT" w:hAnsi="Calisto MT" w:cs="Times New Roman"/>
          <w:sz w:val="24"/>
          <w:szCs w:val="24"/>
        </w:rPr>
        <w:t xml:space="preserve">The words oppress and </w:t>
      </w:r>
      <w:r w:rsidR="00477B56" w:rsidRPr="004E0889">
        <w:rPr>
          <w:rFonts w:ascii="Calisto MT" w:hAnsi="Calisto MT" w:cs="Times New Roman"/>
          <w:sz w:val="24"/>
          <w:szCs w:val="24"/>
        </w:rPr>
        <w:t>crush describes</w:t>
      </w:r>
      <w:r w:rsidRPr="004E0889">
        <w:rPr>
          <w:rFonts w:ascii="Calisto MT" w:hAnsi="Calisto MT" w:cs="Times New Roman"/>
          <w:sz w:val="24"/>
          <w:szCs w:val="24"/>
        </w:rPr>
        <w:t xml:space="preserve"> threats and physical harassments used to squeeze money from the helpless.</w:t>
      </w:r>
    </w:p>
    <w:p w:rsidR="004E0889" w:rsidRPr="004E0889" w:rsidRDefault="00792FBC" w:rsidP="004E0889">
      <w:pPr>
        <w:autoSpaceDE w:val="0"/>
        <w:autoSpaceDN w:val="0"/>
        <w:adjustRightInd w:val="0"/>
        <w:spacing w:after="0" w:line="240" w:lineRule="auto"/>
        <w:ind w:firstLine="360"/>
        <w:jc w:val="both"/>
        <w:rPr>
          <w:rFonts w:ascii="Calisto MT" w:hAnsi="Calisto MT" w:cs="Times New Roman"/>
          <w:sz w:val="24"/>
          <w:szCs w:val="24"/>
        </w:rPr>
      </w:pPr>
      <w:r w:rsidRPr="004E0889">
        <w:rPr>
          <w:rFonts w:ascii="Calisto MT" w:hAnsi="Calisto MT" w:cs="Times New Roman"/>
          <w:b/>
          <w:sz w:val="24"/>
          <w:szCs w:val="24"/>
        </w:rPr>
        <w:t>(4:2–3)</w:t>
      </w:r>
      <w:r w:rsidRPr="004E0889">
        <w:rPr>
          <w:rFonts w:ascii="Calisto MT" w:hAnsi="Calisto MT" w:cs="Times New Roman"/>
          <w:sz w:val="24"/>
          <w:szCs w:val="24"/>
        </w:rPr>
        <w:t xml:space="preserve"> In order to show the vehemence of His anger and the certainty of their punishment, the sovereign </w:t>
      </w:r>
      <w:r w:rsidRPr="004E0889">
        <w:rPr>
          <w:rFonts w:ascii="Calisto MT" w:hAnsi="Calisto MT" w:cs="Times New Roman"/>
          <w:smallCaps/>
          <w:sz w:val="24"/>
          <w:szCs w:val="24"/>
        </w:rPr>
        <w:t>Lord</w:t>
      </w:r>
      <w:r w:rsidRPr="004E0889">
        <w:rPr>
          <w:rFonts w:ascii="Calisto MT" w:hAnsi="Calisto MT" w:cs="Times New Roman"/>
          <w:sz w:val="24"/>
          <w:szCs w:val="24"/>
        </w:rPr>
        <w:t xml:space="preserve"> had sworn by His holiness that every one of these society women would be dragged from the city either to captivity or to death. God had vowed the entire reality of His inmost being to this unchangeable sentence (cf. 6:8). An enemy would storm and capture the city. The destruction would be so thorough and the breaks in the wall so numerous that each woman, rather than going with others toward an exit gate, would simply be pushed straight out of the city. Once outside they would be fastened to ropes with hooks for a single-file march into Assyrian exile. Those who balked or refused to be led away would be forcibly snagged with large harpoons or fishhooks, much like fish pierced together and jerked over one’s shoulder to be carried to market. Yanked in such manner, they eventually would be cast out as corpses as the march neared Harmon</w:t>
      </w:r>
      <w:r w:rsidR="00770DA7">
        <w:rPr>
          <w:rFonts w:ascii="Calisto MT" w:hAnsi="Calisto MT" w:cs="Times New Roman"/>
          <w:sz w:val="24"/>
          <w:szCs w:val="24"/>
        </w:rPr>
        <w:t xml:space="preserve">. </w:t>
      </w:r>
      <w:r w:rsidR="00AB00B5" w:rsidRPr="00AB00B5">
        <w:rPr>
          <w:rFonts w:ascii="Calisto MT" w:hAnsi="Calisto MT" w:cs="Times New Roman"/>
          <w:i/>
          <w:sz w:val="24"/>
          <w:szCs w:val="24"/>
        </w:rPr>
        <w:t>(T</w:t>
      </w:r>
      <w:r w:rsidR="00770DA7" w:rsidRPr="00AB00B5">
        <w:rPr>
          <w:rFonts w:ascii="Calisto MT" w:hAnsi="Calisto MT" w:cs="Times New Roman"/>
          <w:i/>
          <w:sz w:val="24"/>
          <w:szCs w:val="24"/>
        </w:rPr>
        <w:t>he use of “cast</w:t>
      </w:r>
      <w:r w:rsidRPr="00AB00B5">
        <w:rPr>
          <w:rFonts w:ascii="Calisto MT" w:hAnsi="Calisto MT" w:cs="Times New Roman"/>
          <w:i/>
          <w:sz w:val="24"/>
          <w:szCs w:val="24"/>
        </w:rPr>
        <w:t>”</w:t>
      </w:r>
      <w:r w:rsidR="00AB00B5" w:rsidRPr="00AB00B5">
        <w:rPr>
          <w:rFonts w:ascii="Calisto MT" w:hAnsi="Calisto MT" w:cs="Times New Roman"/>
          <w:i/>
          <w:sz w:val="24"/>
          <w:szCs w:val="24"/>
        </w:rPr>
        <w:t xml:space="preserve"> is</w:t>
      </w:r>
      <w:r w:rsidRPr="00AB00B5">
        <w:rPr>
          <w:rFonts w:ascii="Calisto MT" w:hAnsi="Calisto MT" w:cs="Times New Roman"/>
          <w:i/>
          <w:sz w:val="24"/>
          <w:szCs w:val="24"/>
        </w:rPr>
        <w:t xml:space="preserve"> to depict what is done with dead bodies; cf. 8:3; 1 Kings 13:24–25; Jer. 14:16.) </w:t>
      </w:r>
    </w:p>
    <w:p w:rsidR="004E0889" w:rsidRPr="004E0889" w:rsidRDefault="004E0889" w:rsidP="004E0889">
      <w:pPr>
        <w:autoSpaceDE w:val="0"/>
        <w:autoSpaceDN w:val="0"/>
        <w:adjustRightInd w:val="0"/>
        <w:spacing w:after="0" w:line="240" w:lineRule="auto"/>
        <w:ind w:firstLine="360"/>
        <w:jc w:val="both"/>
        <w:rPr>
          <w:rFonts w:ascii="Calisto MT" w:hAnsi="Calisto MT" w:cs="Times New Roman"/>
          <w:sz w:val="24"/>
          <w:szCs w:val="24"/>
        </w:rPr>
      </w:pPr>
      <w:r w:rsidRPr="004E0889">
        <w:rPr>
          <w:rFonts w:ascii="Calisto MT" w:hAnsi="Calisto MT" w:cs="Times New Roman"/>
          <w:b/>
          <w:sz w:val="24"/>
          <w:szCs w:val="24"/>
        </w:rPr>
        <w:t>(4:4–5)</w:t>
      </w:r>
      <w:r w:rsidRPr="004E0889">
        <w:rPr>
          <w:rFonts w:ascii="Calisto MT" w:hAnsi="Calisto MT" w:cs="Times New Roman"/>
          <w:sz w:val="24"/>
          <w:szCs w:val="24"/>
        </w:rPr>
        <w:t xml:space="preserve"> Verse 4 is a parody of a priest’s summons to pilgrims. The usual invitation was to “come into the sanctuary to worship” (</w:t>
      </w:r>
      <w:proofErr w:type="spellStart"/>
      <w:r w:rsidRPr="004E0889">
        <w:rPr>
          <w:rFonts w:ascii="Calisto MT" w:hAnsi="Calisto MT" w:cs="Times New Roman"/>
          <w:sz w:val="24"/>
          <w:szCs w:val="24"/>
        </w:rPr>
        <w:t>Pss</w:t>
      </w:r>
      <w:proofErr w:type="spellEnd"/>
      <w:r w:rsidRPr="004E0889">
        <w:rPr>
          <w:rFonts w:ascii="Calisto MT" w:hAnsi="Calisto MT" w:cs="Times New Roman"/>
          <w:sz w:val="24"/>
          <w:szCs w:val="24"/>
        </w:rPr>
        <w:t xml:space="preserve">. 95:6; 96:8–9; 100:2–4). But with biting sarcasm Amos exhorted Israel to go to </w:t>
      </w:r>
      <w:r w:rsidRPr="004E0889">
        <w:rPr>
          <w:rFonts w:ascii="Calisto MT" w:hAnsi="Calisto MT" w:cs="Times New Roman"/>
          <w:b/>
          <w:sz w:val="24"/>
          <w:szCs w:val="24"/>
        </w:rPr>
        <w:t>Bethel</w:t>
      </w:r>
      <w:r w:rsidRPr="004E0889">
        <w:rPr>
          <w:rFonts w:ascii="Calisto MT" w:hAnsi="Calisto MT" w:cs="Times New Roman"/>
          <w:sz w:val="24"/>
          <w:szCs w:val="24"/>
        </w:rPr>
        <w:t xml:space="preserve"> and to </w:t>
      </w:r>
      <w:proofErr w:type="spellStart"/>
      <w:r w:rsidRPr="004E0889">
        <w:rPr>
          <w:rFonts w:ascii="Calisto MT" w:hAnsi="Calisto MT" w:cs="Times New Roman"/>
          <w:b/>
          <w:sz w:val="24"/>
          <w:szCs w:val="24"/>
        </w:rPr>
        <w:t>Gilgal</w:t>
      </w:r>
      <w:proofErr w:type="spellEnd"/>
      <w:r w:rsidRPr="004E0889">
        <w:rPr>
          <w:rFonts w:ascii="Calisto MT" w:hAnsi="Calisto MT" w:cs="Times New Roman"/>
          <w:sz w:val="24"/>
          <w:szCs w:val="24"/>
        </w:rPr>
        <w:t xml:space="preserve"> in order to sin </w:t>
      </w:r>
      <w:r w:rsidRPr="004E0889">
        <w:rPr>
          <w:rFonts w:ascii="Calisto MT" w:hAnsi="Calisto MT" w:cs="Times New Roman"/>
          <w:i/>
          <w:sz w:val="24"/>
          <w:szCs w:val="24"/>
        </w:rPr>
        <w:t>(i.e., t</w:t>
      </w:r>
      <w:r w:rsidR="00770DA7" w:rsidRPr="00AB00B5">
        <w:rPr>
          <w:rFonts w:ascii="Calisto MT" w:hAnsi="Calisto MT" w:cs="Times New Roman"/>
          <w:i/>
          <w:sz w:val="24"/>
          <w:szCs w:val="24"/>
        </w:rPr>
        <w:t>o break their covenant with God)</w:t>
      </w:r>
      <w:r w:rsidRPr="004E0889">
        <w:rPr>
          <w:rFonts w:ascii="Calisto MT" w:hAnsi="Calisto MT" w:cs="Times New Roman"/>
          <w:sz w:val="24"/>
          <w:szCs w:val="24"/>
        </w:rPr>
        <w:t xml:space="preserve"> Bethel was the chief sanctuary of the north, the place where the king worshiped. </w:t>
      </w:r>
      <w:proofErr w:type="spellStart"/>
      <w:r w:rsidRPr="004E0889">
        <w:rPr>
          <w:rFonts w:ascii="Calisto MT" w:hAnsi="Calisto MT" w:cs="Times New Roman"/>
          <w:sz w:val="24"/>
          <w:szCs w:val="24"/>
        </w:rPr>
        <w:t>Gilgal</w:t>
      </w:r>
      <w:proofErr w:type="spellEnd"/>
      <w:r w:rsidRPr="004E0889">
        <w:rPr>
          <w:rFonts w:ascii="Calisto MT" w:hAnsi="Calisto MT" w:cs="Times New Roman"/>
          <w:sz w:val="24"/>
          <w:szCs w:val="24"/>
        </w:rPr>
        <w:t>, with its memorial stones marking Israel’s initial entrance into the land (Josh. 4), remained in the eighth century as a center for pilgrimage and sacrifice (Amos 5:5; Hosea 4:15; 9:15; 12:11).</w:t>
      </w:r>
    </w:p>
    <w:p w:rsidR="004E0889" w:rsidRPr="004E0889" w:rsidRDefault="004E0889" w:rsidP="004E0889">
      <w:pPr>
        <w:autoSpaceDE w:val="0"/>
        <w:autoSpaceDN w:val="0"/>
        <w:adjustRightInd w:val="0"/>
        <w:spacing w:after="0" w:line="240" w:lineRule="auto"/>
        <w:ind w:firstLine="360"/>
        <w:jc w:val="both"/>
        <w:rPr>
          <w:rFonts w:ascii="Calisto MT" w:hAnsi="Calisto MT" w:cs="Times New Roman"/>
          <w:sz w:val="24"/>
          <w:szCs w:val="24"/>
        </w:rPr>
      </w:pPr>
      <w:r w:rsidRPr="004E0889">
        <w:rPr>
          <w:rFonts w:ascii="Calisto MT" w:hAnsi="Calisto MT" w:cs="Times New Roman"/>
          <w:sz w:val="24"/>
          <w:szCs w:val="24"/>
        </w:rPr>
        <w:t>Amos commanded the Israelites to bring the whole gamut of offerings to these shrines enthusiastically. Sacrifices were offerings in which an animal was slaughtered and consumed as part of a sacred meal (cf. 1 Sam. 1:3–5). Tithes of produce were set aside every three years in order to help the poor (Deut. 14:28–29). The purpose of the thank</w:t>
      </w:r>
      <w:r w:rsidR="00AB00B5">
        <w:rPr>
          <w:rFonts w:ascii="Calisto MT" w:hAnsi="Calisto MT" w:cs="Times New Roman"/>
          <w:sz w:val="24"/>
          <w:szCs w:val="24"/>
        </w:rPr>
        <w:t>sgiving</w:t>
      </w:r>
      <w:r w:rsidRPr="004E0889">
        <w:rPr>
          <w:rFonts w:ascii="Calisto MT" w:hAnsi="Calisto MT" w:cs="Times New Roman"/>
          <w:sz w:val="24"/>
          <w:szCs w:val="24"/>
        </w:rPr>
        <w:t xml:space="preserve"> offerings was to express gratitude for blessings and answered prayers (Lev. 7:11–15). Freewill offerings were voluntary and spontaneous gifts, born of an inner devotion to God (Lev. 7:16; 22:17–19).</w:t>
      </w:r>
    </w:p>
    <w:p w:rsidR="004E0889" w:rsidRPr="004E0889" w:rsidRDefault="004E0889" w:rsidP="004E0889">
      <w:pPr>
        <w:autoSpaceDE w:val="0"/>
        <w:autoSpaceDN w:val="0"/>
        <w:adjustRightInd w:val="0"/>
        <w:spacing w:after="0" w:line="240" w:lineRule="auto"/>
        <w:ind w:firstLine="360"/>
        <w:jc w:val="both"/>
        <w:rPr>
          <w:rFonts w:ascii="Calisto MT" w:hAnsi="Calisto MT" w:cs="Times New Roman"/>
          <w:sz w:val="24"/>
          <w:szCs w:val="24"/>
        </w:rPr>
      </w:pPr>
      <w:r w:rsidRPr="004E0889">
        <w:rPr>
          <w:rFonts w:ascii="Calisto MT" w:hAnsi="Calisto MT" w:cs="Times New Roman"/>
          <w:sz w:val="24"/>
          <w:szCs w:val="24"/>
          <w:u w:val="single"/>
        </w:rPr>
        <w:t>But all these offerings, Amos charged, had become a sham.</w:t>
      </w:r>
      <w:r w:rsidRPr="004E0889">
        <w:rPr>
          <w:rFonts w:ascii="Calisto MT" w:hAnsi="Calisto MT" w:cs="Times New Roman"/>
          <w:sz w:val="24"/>
          <w:szCs w:val="24"/>
        </w:rPr>
        <w:t xml:space="preserve"> The people’s religious activities were carried out to impress others, not to fellowship with God. The Israelites would brag about their devotion, but their day-to-day conduct violated the spirit of their offerings.</w:t>
      </w:r>
    </w:p>
    <w:p w:rsidR="004E0889" w:rsidRDefault="004E0889" w:rsidP="004E0889">
      <w:pPr>
        <w:autoSpaceDE w:val="0"/>
        <w:autoSpaceDN w:val="0"/>
        <w:adjustRightInd w:val="0"/>
        <w:spacing w:after="0" w:line="240" w:lineRule="auto"/>
        <w:ind w:firstLine="360"/>
        <w:jc w:val="both"/>
        <w:rPr>
          <w:rFonts w:ascii="Calisto MT" w:hAnsi="Calisto MT" w:cs="Times New Roman"/>
          <w:sz w:val="24"/>
          <w:szCs w:val="24"/>
        </w:rPr>
      </w:pPr>
      <w:r w:rsidRPr="004E0889">
        <w:rPr>
          <w:rFonts w:ascii="Calisto MT" w:hAnsi="Calisto MT" w:cs="Times New Roman"/>
          <w:sz w:val="24"/>
          <w:szCs w:val="24"/>
        </w:rPr>
        <w:t>Some of the produce they tithed came from stolen land. Some animals they sacrificed had been fattened on unjustly seized fields. Their very worship was an offense to God as it hypocritically offered the fruits of their rebellion against His covenant (cf. Isa. 1:10–20; Micah 6:6–8).</w:t>
      </w:r>
    </w:p>
    <w:p w:rsidR="00AB00B5" w:rsidRPr="004E0889" w:rsidRDefault="00AB00B5" w:rsidP="004E0889">
      <w:pPr>
        <w:autoSpaceDE w:val="0"/>
        <w:autoSpaceDN w:val="0"/>
        <w:adjustRightInd w:val="0"/>
        <w:spacing w:after="0" w:line="240" w:lineRule="auto"/>
        <w:ind w:firstLine="360"/>
        <w:jc w:val="both"/>
        <w:rPr>
          <w:rFonts w:ascii="Calisto MT" w:hAnsi="Calisto MT" w:cs="Times New Roman"/>
          <w:sz w:val="24"/>
          <w:szCs w:val="24"/>
          <w:vertAlign w:val="superscript"/>
        </w:rPr>
      </w:pPr>
    </w:p>
    <w:p w:rsidR="004E0889" w:rsidRPr="004E0889" w:rsidRDefault="004E0889" w:rsidP="004E0889">
      <w:pPr>
        <w:autoSpaceDE w:val="0"/>
        <w:autoSpaceDN w:val="0"/>
        <w:adjustRightInd w:val="0"/>
        <w:spacing w:before="180" w:after="0" w:line="240" w:lineRule="auto"/>
        <w:ind w:firstLine="360"/>
        <w:jc w:val="both"/>
        <w:rPr>
          <w:rFonts w:ascii="Calisto MT" w:hAnsi="Calisto MT" w:cs="Times New Roman"/>
          <w:sz w:val="24"/>
          <w:szCs w:val="24"/>
        </w:rPr>
      </w:pPr>
      <w:r w:rsidRPr="004E0889">
        <w:rPr>
          <w:rFonts w:ascii="Calisto MT" w:hAnsi="Calisto MT" w:cs="Times New Roman"/>
          <w:sz w:val="24"/>
          <w:szCs w:val="24"/>
        </w:rPr>
        <w:lastRenderedPageBreak/>
        <w:t xml:space="preserve">The people had persisted in their economic exploitation and religious hypocrisy despite God’s repeated attempts to bring them back to Him (vv. 6–11). </w:t>
      </w:r>
      <w:r w:rsidRPr="004E0889">
        <w:rPr>
          <w:rFonts w:ascii="Calisto MT" w:hAnsi="Calisto MT" w:cs="Times New Roman"/>
          <w:b/>
          <w:sz w:val="24"/>
          <w:szCs w:val="24"/>
        </w:rPr>
        <w:t xml:space="preserve">Therefore because they would not return to Him He would come to them in final judgment. </w:t>
      </w:r>
      <w:r w:rsidRPr="004E0889">
        <w:rPr>
          <w:rFonts w:ascii="Calisto MT" w:hAnsi="Calisto MT" w:cs="Times New Roman"/>
          <w:sz w:val="24"/>
          <w:szCs w:val="24"/>
        </w:rPr>
        <w:t xml:space="preserve">They must prepare to meet their God (v. 12), </w:t>
      </w:r>
      <w:proofErr w:type="gramStart"/>
      <w:r w:rsidR="00770DA7">
        <w:rPr>
          <w:rFonts w:ascii="Calisto MT" w:hAnsi="Calisto MT" w:cs="Times New Roman"/>
          <w:sz w:val="24"/>
          <w:szCs w:val="24"/>
        </w:rPr>
        <w:t>W</w:t>
      </w:r>
      <w:r w:rsidR="00B96372">
        <w:rPr>
          <w:rFonts w:ascii="Calisto MT" w:hAnsi="Calisto MT" w:cs="Times New Roman"/>
          <w:sz w:val="24"/>
          <w:szCs w:val="24"/>
        </w:rPr>
        <w:t>hose</w:t>
      </w:r>
      <w:proofErr w:type="gramEnd"/>
      <w:r w:rsidRPr="004E0889">
        <w:rPr>
          <w:rFonts w:ascii="Calisto MT" w:hAnsi="Calisto MT" w:cs="Times New Roman"/>
          <w:sz w:val="24"/>
          <w:szCs w:val="24"/>
        </w:rPr>
        <w:t xml:space="preserve"> terrible greatness was inescapable (v. 13).</w:t>
      </w:r>
    </w:p>
    <w:p w:rsidR="004E0889" w:rsidRPr="004E0889" w:rsidRDefault="004E0889" w:rsidP="004E0889">
      <w:pPr>
        <w:autoSpaceDE w:val="0"/>
        <w:autoSpaceDN w:val="0"/>
        <w:adjustRightInd w:val="0"/>
        <w:spacing w:after="0" w:line="240" w:lineRule="auto"/>
        <w:ind w:firstLine="360"/>
        <w:jc w:val="both"/>
        <w:rPr>
          <w:rFonts w:ascii="Calisto MT" w:hAnsi="Calisto MT" w:cs="Times New Roman"/>
          <w:sz w:val="24"/>
          <w:szCs w:val="24"/>
        </w:rPr>
      </w:pPr>
      <w:r w:rsidRPr="004E0889">
        <w:rPr>
          <w:rFonts w:ascii="Calisto MT" w:hAnsi="Calisto MT" w:cs="Times New Roman"/>
          <w:b/>
          <w:sz w:val="24"/>
          <w:szCs w:val="24"/>
        </w:rPr>
        <w:t>(4:6)</w:t>
      </w:r>
      <w:r w:rsidRPr="004E0889">
        <w:rPr>
          <w:rFonts w:ascii="Calisto MT" w:hAnsi="Calisto MT" w:cs="Times New Roman"/>
          <w:sz w:val="24"/>
          <w:szCs w:val="24"/>
        </w:rPr>
        <w:t xml:space="preserve"> Ancient Near Eastern covenants spelled out the curses or punishments the suzerain</w:t>
      </w:r>
      <w:r w:rsidR="00AB00B5">
        <w:rPr>
          <w:rFonts w:ascii="Calisto MT" w:hAnsi="Calisto MT" w:cs="Times New Roman"/>
          <w:sz w:val="24"/>
          <w:szCs w:val="24"/>
        </w:rPr>
        <w:t xml:space="preserve"> (lord)</w:t>
      </w:r>
      <w:r w:rsidRPr="004E0889">
        <w:rPr>
          <w:rFonts w:ascii="Calisto MT" w:hAnsi="Calisto MT" w:cs="Times New Roman"/>
          <w:sz w:val="24"/>
          <w:szCs w:val="24"/>
        </w:rPr>
        <w:t xml:space="preserve"> would bring against his vassals</w:t>
      </w:r>
      <w:r w:rsidR="00AB00B5">
        <w:rPr>
          <w:rFonts w:ascii="Calisto MT" w:hAnsi="Calisto MT" w:cs="Times New Roman"/>
          <w:sz w:val="24"/>
          <w:szCs w:val="24"/>
        </w:rPr>
        <w:t xml:space="preserve"> (subjects/renters)</w:t>
      </w:r>
      <w:r w:rsidRPr="004E0889">
        <w:rPr>
          <w:rFonts w:ascii="Calisto MT" w:hAnsi="Calisto MT" w:cs="Times New Roman"/>
          <w:sz w:val="24"/>
          <w:szCs w:val="24"/>
        </w:rPr>
        <w:t xml:space="preserve"> for disloyalty or disobedience. Verses 6–11 record how God had brought the chastisements of the Mosaic Covenant against His people in order to bring them back to Himself. Leviticus 26 and Deuteronomy 28–29 had warned that God would use famine (Amos 4:6), drought (vv. 7–8), crop failure (v. 9), plagues (v. 10), military defeat (v. 10), and even burning devastation (v. 11) to punish His people for covenant violations. Solomon also foretold (1 Kings 8:33–37) that God would use these means to turn the people from their sin. The chart </w:t>
      </w:r>
      <w:r w:rsidRPr="004E0889">
        <w:rPr>
          <w:rFonts w:ascii="Calisto MT" w:hAnsi="Calisto MT" w:cs="Times New Roman"/>
          <w:b/>
          <w:sz w:val="24"/>
          <w:szCs w:val="24"/>
        </w:rPr>
        <w:t xml:space="preserve">“The Covenant </w:t>
      </w:r>
      <w:proofErr w:type="spellStart"/>
      <w:r w:rsidRPr="004E0889">
        <w:rPr>
          <w:rFonts w:ascii="Calisto MT" w:hAnsi="Calisto MT" w:cs="Times New Roman"/>
          <w:b/>
          <w:sz w:val="24"/>
          <w:szCs w:val="24"/>
        </w:rPr>
        <w:t>Chastenings</w:t>
      </w:r>
      <w:proofErr w:type="spellEnd"/>
      <w:r w:rsidRPr="004E0889">
        <w:rPr>
          <w:rFonts w:ascii="Calisto MT" w:hAnsi="Calisto MT" w:cs="Times New Roman"/>
          <w:b/>
          <w:sz w:val="24"/>
          <w:szCs w:val="24"/>
        </w:rPr>
        <w:t>”</w:t>
      </w:r>
      <w:r w:rsidRPr="004E0889">
        <w:rPr>
          <w:rFonts w:ascii="Calisto MT" w:hAnsi="Calisto MT" w:cs="Times New Roman"/>
          <w:sz w:val="24"/>
          <w:szCs w:val="24"/>
        </w:rPr>
        <w:t xml:space="preserve"> compares the covenant </w:t>
      </w:r>
      <w:proofErr w:type="spellStart"/>
      <w:r w:rsidRPr="004E0889">
        <w:rPr>
          <w:rFonts w:ascii="Calisto MT" w:hAnsi="Calisto MT" w:cs="Times New Roman"/>
          <w:sz w:val="24"/>
          <w:szCs w:val="24"/>
        </w:rPr>
        <w:t>chastenings</w:t>
      </w:r>
      <w:proofErr w:type="spellEnd"/>
      <w:r w:rsidRPr="004E0889">
        <w:rPr>
          <w:rFonts w:ascii="Calisto MT" w:hAnsi="Calisto MT" w:cs="Times New Roman"/>
          <w:sz w:val="24"/>
          <w:szCs w:val="24"/>
        </w:rPr>
        <w:t xml:space="preserve"> of Amos 4:6–11 with those predicted in Leviticus 26, Deuteronomy 28–29, and 1 Kings 8.</w:t>
      </w:r>
    </w:p>
    <w:p w:rsidR="004E0889" w:rsidRPr="004E0889" w:rsidRDefault="004E0889" w:rsidP="004E0889">
      <w:pPr>
        <w:autoSpaceDE w:val="0"/>
        <w:autoSpaceDN w:val="0"/>
        <w:adjustRightInd w:val="0"/>
        <w:spacing w:after="0" w:line="240" w:lineRule="auto"/>
        <w:ind w:firstLine="360"/>
        <w:jc w:val="both"/>
        <w:rPr>
          <w:rFonts w:ascii="Calisto MT" w:hAnsi="Calisto MT" w:cs="Times New Roman"/>
          <w:sz w:val="24"/>
          <w:szCs w:val="24"/>
        </w:rPr>
      </w:pPr>
      <w:r w:rsidRPr="004E0889">
        <w:rPr>
          <w:rFonts w:ascii="Calisto MT" w:hAnsi="Calisto MT" w:cs="Times New Roman"/>
          <w:sz w:val="24"/>
          <w:szCs w:val="24"/>
        </w:rPr>
        <w:t>With each chastisement God anticipated repentance. But Israel refused. The fivefold refrain—</w:t>
      </w:r>
      <w:r w:rsidR="00AB00B5" w:rsidRPr="00AB00B5">
        <w:rPr>
          <w:rFonts w:ascii="Calisto MT" w:hAnsi="Calisto MT" w:cs="Times New Roman"/>
          <w:b/>
          <w:sz w:val="24"/>
          <w:szCs w:val="24"/>
        </w:rPr>
        <w:t xml:space="preserve">“yet </w:t>
      </w:r>
      <w:r w:rsidRPr="004E0889">
        <w:rPr>
          <w:rFonts w:ascii="Calisto MT" w:hAnsi="Calisto MT" w:cs="Times New Roman"/>
          <w:b/>
          <w:sz w:val="24"/>
          <w:szCs w:val="24"/>
        </w:rPr>
        <w:t>have</w:t>
      </w:r>
      <w:r w:rsidR="00AB00B5" w:rsidRPr="00AB00B5">
        <w:rPr>
          <w:rFonts w:ascii="Calisto MT" w:hAnsi="Calisto MT" w:cs="Times New Roman"/>
          <w:b/>
          <w:sz w:val="24"/>
          <w:szCs w:val="24"/>
        </w:rPr>
        <w:t xml:space="preserve"> ye</w:t>
      </w:r>
      <w:r w:rsidRPr="004E0889">
        <w:rPr>
          <w:rFonts w:ascii="Calisto MT" w:hAnsi="Calisto MT" w:cs="Times New Roman"/>
          <w:b/>
          <w:sz w:val="24"/>
          <w:szCs w:val="24"/>
        </w:rPr>
        <w:t xml:space="preserve"> not returned </w:t>
      </w:r>
      <w:r w:rsidR="00AB00B5" w:rsidRPr="00AB00B5">
        <w:rPr>
          <w:rFonts w:ascii="Calisto MT" w:hAnsi="Calisto MT" w:cs="Times New Roman"/>
          <w:b/>
          <w:sz w:val="24"/>
          <w:szCs w:val="24"/>
        </w:rPr>
        <w:t>un</w:t>
      </w:r>
      <w:r w:rsidRPr="004E0889">
        <w:rPr>
          <w:rFonts w:ascii="Calisto MT" w:hAnsi="Calisto MT" w:cs="Times New Roman"/>
          <w:b/>
          <w:sz w:val="24"/>
          <w:szCs w:val="24"/>
        </w:rPr>
        <w:t xml:space="preserve">to </w:t>
      </w:r>
      <w:proofErr w:type="gramStart"/>
      <w:r w:rsidRPr="004E0889">
        <w:rPr>
          <w:rFonts w:ascii="Calisto MT" w:hAnsi="Calisto MT" w:cs="Times New Roman"/>
          <w:b/>
          <w:sz w:val="24"/>
          <w:szCs w:val="24"/>
        </w:rPr>
        <w:t>Me</w:t>
      </w:r>
      <w:proofErr w:type="gramEnd"/>
      <w:r w:rsidR="00AB00B5" w:rsidRPr="00AB00B5">
        <w:rPr>
          <w:rFonts w:ascii="Calisto MT" w:hAnsi="Calisto MT" w:cs="Times New Roman"/>
          <w:b/>
          <w:sz w:val="24"/>
          <w:szCs w:val="24"/>
        </w:rPr>
        <w:t>”</w:t>
      </w:r>
      <w:r w:rsidRPr="004E0889">
        <w:rPr>
          <w:rFonts w:ascii="Calisto MT" w:hAnsi="Calisto MT" w:cs="Times New Roman"/>
          <w:sz w:val="24"/>
          <w:szCs w:val="24"/>
        </w:rPr>
        <w:t xml:space="preserve"> (Amos 4:6, 8–11)—underscores her continued obstinacy. This persistent refusal had now become an accumulated guilt. Final judgment, therefore, was inevitable.</w:t>
      </w:r>
    </w:p>
    <w:p w:rsidR="004E0889" w:rsidRPr="004E0889" w:rsidRDefault="004E0889" w:rsidP="004E0889">
      <w:pPr>
        <w:autoSpaceDE w:val="0"/>
        <w:autoSpaceDN w:val="0"/>
        <w:adjustRightInd w:val="0"/>
        <w:spacing w:after="0" w:line="240" w:lineRule="auto"/>
        <w:ind w:firstLine="360"/>
        <w:jc w:val="both"/>
        <w:rPr>
          <w:rFonts w:ascii="Calisto MT" w:hAnsi="Calisto MT" w:cs="Times New Roman"/>
          <w:sz w:val="24"/>
          <w:szCs w:val="24"/>
        </w:rPr>
      </w:pPr>
      <w:r w:rsidRPr="004E0889">
        <w:rPr>
          <w:rFonts w:ascii="Calisto MT" w:hAnsi="Calisto MT" w:cs="Times New Roman"/>
          <w:sz w:val="24"/>
          <w:szCs w:val="24"/>
        </w:rPr>
        <w:t>God had given them empty stomachs</w:t>
      </w:r>
      <w:r w:rsidR="00AB00B5">
        <w:rPr>
          <w:rFonts w:ascii="Calisto MT" w:hAnsi="Calisto MT" w:cs="Times New Roman"/>
          <w:sz w:val="24"/>
          <w:szCs w:val="24"/>
        </w:rPr>
        <w:t xml:space="preserve"> </w:t>
      </w:r>
      <w:r w:rsidR="00AB00B5" w:rsidRPr="00AB00B5">
        <w:rPr>
          <w:rFonts w:ascii="Calisto MT" w:hAnsi="Calisto MT" w:cs="Times New Roman"/>
          <w:b/>
          <w:sz w:val="24"/>
          <w:szCs w:val="24"/>
        </w:rPr>
        <w:t>(</w:t>
      </w:r>
      <w:r w:rsidRPr="004E0889">
        <w:rPr>
          <w:rFonts w:ascii="Calisto MT" w:hAnsi="Calisto MT" w:cs="Times New Roman"/>
          <w:b/>
          <w:sz w:val="24"/>
          <w:szCs w:val="24"/>
        </w:rPr>
        <w:t xml:space="preserve">“cleanness of teeth,” i.e., </w:t>
      </w:r>
      <w:r w:rsidRPr="004E0889">
        <w:rPr>
          <w:rFonts w:ascii="Calisto MT" w:hAnsi="Calisto MT" w:cs="Times New Roman"/>
          <w:b/>
          <w:i/>
          <w:sz w:val="24"/>
          <w:szCs w:val="24"/>
        </w:rPr>
        <w:t>nothing to chew on</w:t>
      </w:r>
      <w:r w:rsidRPr="004E0889">
        <w:rPr>
          <w:rFonts w:ascii="Calisto MT" w:hAnsi="Calisto MT" w:cs="Times New Roman"/>
          <w:b/>
          <w:sz w:val="24"/>
          <w:szCs w:val="24"/>
        </w:rPr>
        <w:t>)</w:t>
      </w:r>
      <w:r w:rsidRPr="004E0889">
        <w:rPr>
          <w:rFonts w:ascii="Calisto MT" w:hAnsi="Calisto MT" w:cs="Times New Roman"/>
          <w:sz w:val="24"/>
          <w:szCs w:val="24"/>
        </w:rPr>
        <w:t>. Hunger and famine had afflicted the whole land—every city and every town. But the people did not turn to God.</w:t>
      </w:r>
    </w:p>
    <w:p w:rsidR="004E0889" w:rsidRPr="004E0889" w:rsidRDefault="004E0889" w:rsidP="004E0889">
      <w:pPr>
        <w:autoSpaceDE w:val="0"/>
        <w:autoSpaceDN w:val="0"/>
        <w:adjustRightInd w:val="0"/>
        <w:spacing w:after="0" w:line="240" w:lineRule="auto"/>
        <w:ind w:firstLine="360"/>
        <w:jc w:val="both"/>
        <w:rPr>
          <w:rFonts w:ascii="Calisto MT" w:hAnsi="Calisto MT" w:cs="Times New Roman"/>
          <w:sz w:val="24"/>
          <w:szCs w:val="24"/>
        </w:rPr>
      </w:pPr>
      <w:r w:rsidRPr="004E0889">
        <w:rPr>
          <w:rFonts w:ascii="Calisto MT" w:hAnsi="Calisto MT" w:cs="Times New Roman"/>
          <w:b/>
          <w:sz w:val="24"/>
          <w:szCs w:val="24"/>
        </w:rPr>
        <w:t>(4:7–8)</w:t>
      </w:r>
      <w:r w:rsidRPr="004E0889">
        <w:rPr>
          <w:rFonts w:ascii="Calisto MT" w:hAnsi="Calisto MT" w:cs="Times New Roman"/>
          <w:sz w:val="24"/>
          <w:szCs w:val="24"/>
        </w:rPr>
        <w:t xml:space="preserve"> Such famines were often caused by a prior drought, as God would withhold the spring rain so essential to the summer harvest. This discipline was often selective, so that one town had rain while another did not, one field was rained on but another was not. As the wells and cisterns in some localities dried up and its people staggered exhausted from town to town in search of limited drinking water, </w:t>
      </w:r>
      <w:r w:rsidRPr="004E0889">
        <w:rPr>
          <w:rFonts w:ascii="Calisto MT" w:hAnsi="Calisto MT" w:cs="Times New Roman"/>
          <w:i/>
          <w:sz w:val="24"/>
          <w:szCs w:val="24"/>
        </w:rPr>
        <w:t>the contrast between their judgment and another town’s favor should have caused them to ponder God’s action.</w:t>
      </w:r>
      <w:r w:rsidRPr="004E0889">
        <w:rPr>
          <w:rFonts w:ascii="Calisto MT" w:hAnsi="Calisto MT" w:cs="Times New Roman"/>
          <w:sz w:val="24"/>
          <w:szCs w:val="24"/>
        </w:rPr>
        <w:t xml:space="preserve"> But they did not consider.</w:t>
      </w:r>
    </w:p>
    <w:p w:rsidR="004E0889" w:rsidRPr="004E0889" w:rsidRDefault="004E0889" w:rsidP="004E0889">
      <w:pPr>
        <w:autoSpaceDE w:val="0"/>
        <w:autoSpaceDN w:val="0"/>
        <w:adjustRightInd w:val="0"/>
        <w:spacing w:after="0" w:line="240" w:lineRule="auto"/>
        <w:ind w:firstLine="360"/>
        <w:jc w:val="both"/>
        <w:rPr>
          <w:rFonts w:ascii="Calisto MT" w:hAnsi="Calisto MT" w:cs="Times New Roman"/>
          <w:sz w:val="24"/>
          <w:szCs w:val="24"/>
        </w:rPr>
      </w:pPr>
      <w:r w:rsidRPr="004E0889">
        <w:rPr>
          <w:rFonts w:ascii="Calisto MT" w:hAnsi="Calisto MT" w:cs="Times New Roman"/>
          <w:b/>
          <w:sz w:val="24"/>
          <w:szCs w:val="24"/>
        </w:rPr>
        <w:t>(4:9)</w:t>
      </w:r>
      <w:r w:rsidRPr="004E0889">
        <w:rPr>
          <w:rFonts w:ascii="Calisto MT" w:hAnsi="Calisto MT" w:cs="Times New Roman"/>
          <w:sz w:val="24"/>
          <w:szCs w:val="24"/>
        </w:rPr>
        <w:t xml:space="preserve"> God struck the vegetables and fruit trees of their gardens and the grape clusters of their vineyards. The hot blasting wind of the Arabian </w:t>
      </w:r>
      <w:proofErr w:type="gramStart"/>
      <w:r w:rsidRPr="004E0889">
        <w:rPr>
          <w:rFonts w:ascii="Calisto MT" w:hAnsi="Calisto MT" w:cs="Times New Roman"/>
          <w:sz w:val="24"/>
          <w:szCs w:val="24"/>
        </w:rPr>
        <w:t>desert</w:t>
      </w:r>
      <w:proofErr w:type="gramEnd"/>
      <w:r w:rsidRPr="004E0889">
        <w:rPr>
          <w:rFonts w:ascii="Calisto MT" w:hAnsi="Calisto MT" w:cs="Times New Roman"/>
          <w:sz w:val="24"/>
          <w:szCs w:val="24"/>
        </w:rPr>
        <w:t xml:space="preserve"> blew relentlessly, causing blight, a premature drying and scorching of the grain (cf. Gen. 41:6, 23, 27; 2 Kings 19:26). Parasitic worms brought mildew, a yellowing of the tips of green grain. Locusts devoured the leaves of fig and olive trees (cf. Joel 1:1–7). But all this did not cause repentance.</w:t>
      </w:r>
    </w:p>
    <w:p w:rsidR="004E0889" w:rsidRPr="004E0889" w:rsidRDefault="004E0889" w:rsidP="004E0889">
      <w:pPr>
        <w:autoSpaceDE w:val="0"/>
        <w:autoSpaceDN w:val="0"/>
        <w:adjustRightInd w:val="0"/>
        <w:spacing w:after="0" w:line="240" w:lineRule="auto"/>
        <w:ind w:firstLine="360"/>
        <w:jc w:val="both"/>
        <w:rPr>
          <w:rFonts w:ascii="Calisto MT" w:hAnsi="Calisto MT" w:cs="Times New Roman"/>
          <w:sz w:val="24"/>
          <w:szCs w:val="24"/>
        </w:rPr>
      </w:pPr>
      <w:r w:rsidRPr="004E0889">
        <w:rPr>
          <w:rFonts w:ascii="Calisto MT" w:hAnsi="Calisto MT" w:cs="Times New Roman"/>
          <w:b/>
          <w:sz w:val="24"/>
          <w:szCs w:val="24"/>
        </w:rPr>
        <w:t>(4:10)</w:t>
      </w:r>
      <w:r w:rsidRPr="004E0889">
        <w:rPr>
          <w:rFonts w:ascii="Calisto MT" w:hAnsi="Calisto MT" w:cs="Times New Roman"/>
          <w:sz w:val="24"/>
          <w:szCs w:val="24"/>
        </w:rPr>
        <w:t xml:space="preserve"> Wars brought plagues and death to the nation. As populations were crowded into walled cities or assembled in camps, contagious diseases broke out and spread. The mention of Egypt has caused some to think that the “plagues” are similar to those that struck Egypt’s livestock at the time of the Exodus (cf. Ex. 9:1–7). But because of the military scenes mentioned in Amos 4:10, and because the word “</w:t>
      </w:r>
      <w:r w:rsidR="00E01D83">
        <w:rPr>
          <w:rFonts w:ascii="Calisto MT" w:hAnsi="Calisto MT" w:cs="Times New Roman"/>
          <w:sz w:val="24"/>
          <w:szCs w:val="24"/>
        </w:rPr>
        <w:t>pestilence</w:t>
      </w:r>
      <w:r w:rsidRPr="004E0889">
        <w:rPr>
          <w:rFonts w:ascii="Calisto MT" w:hAnsi="Calisto MT" w:cs="Times New Roman"/>
          <w:sz w:val="24"/>
          <w:szCs w:val="24"/>
        </w:rPr>
        <w:t xml:space="preserve">” can denote an epidemic pestilence among humans (cf. Ex. 5:3; 9:15; Lev. 26:25; Jer. 14:12; 21:7, 9; Ezek. 5:17; 14:19), the most likely one is </w:t>
      </w:r>
      <w:r w:rsidR="00E01D83">
        <w:rPr>
          <w:rFonts w:ascii="Calisto MT" w:hAnsi="Calisto MT" w:cs="Times New Roman"/>
          <w:sz w:val="24"/>
          <w:szCs w:val="24"/>
        </w:rPr>
        <w:t xml:space="preserve">similar to </w:t>
      </w:r>
      <w:r w:rsidRPr="004E0889">
        <w:rPr>
          <w:rFonts w:ascii="Calisto MT" w:hAnsi="Calisto MT" w:cs="Times New Roman"/>
          <w:sz w:val="24"/>
          <w:szCs w:val="24"/>
        </w:rPr>
        <w:t xml:space="preserve">the bubonic plague which spreads from rats to people by fleas. The mention of Egypt is </w:t>
      </w:r>
      <w:r w:rsidR="00104898">
        <w:rPr>
          <w:rFonts w:ascii="Calisto MT" w:hAnsi="Calisto MT" w:cs="Times New Roman"/>
          <w:sz w:val="24"/>
          <w:szCs w:val="24"/>
        </w:rPr>
        <w:t xml:space="preserve">akin to saying </w:t>
      </w:r>
      <w:r w:rsidR="00104898" w:rsidRPr="00104898">
        <w:rPr>
          <w:rFonts w:ascii="Calisto MT" w:hAnsi="Calisto MT" w:cs="Times New Roman"/>
          <w:b/>
          <w:sz w:val="24"/>
          <w:szCs w:val="24"/>
        </w:rPr>
        <w:t>“</w:t>
      </w:r>
      <w:r w:rsidRPr="004E0889">
        <w:rPr>
          <w:rFonts w:ascii="Calisto MT" w:hAnsi="Calisto MT" w:cs="Times New Roman"/>
          <w:b/>
          <w:sz w:val="24"/>
          <w:szCs w:val="24"/>
        </w:rPr>
        <w:t>like those that happen in Egypt,”</w:t>
      </w:r>
      <w:r w:rsidRPr="004E0889">
        <w:rPr>
          <w:rFonts w:ascii="Calisto MT" w:hAnsi="Calisto MT" w:cs="Times New Roman"/>
          <w:sz w:val="24"/>
          <w:szCs w:val="24"/>
        </w:rPr>
        <w:t xml:space="preserve"> a reference to the notorious human plagues which periodically swept that country (cf. Deut. 7:15; 28:27, 60).</w:t>
      </w:r>
    </w:p>
    <w:p w:rsidR="004E0889" w:rsidRDefault="004E0889" w:rsidP="004E0889">
      <w:pPr>
        <w:autoSpaceDE w:val="0"/>
        <w:autoSpaceDN w:val="0"/>
        <w:adjustRightInd w:val="0"/>
        <w:spacing w:after="0" w:line="240" w:lineRule="auto"/>
        <w:ind w:firstLine="360"/>
        <w:jc w:val="both"/>
        <w:rPr>
          <w:rFonts w:ascii="Calisto MT" w:hAnsi="Calisto MT" w:cs="Times New Roman"/>
          <w:sz w:val="24"/>
          <w:szCs w:val="24"/>
        </w:rPr>
      </w:pPr>
      <w:r w:rsidRPr="004E0889">
        <w:rPr>
          <w:rFonts w:ascii="Calisto MT" w:hAnsi="Calisto MT" w:cs="Times New Roman"/>
          <w:sz w:val="24"/>
          <w:szCs w:val="24"/>
        </w:rPr>
        <w:t xml:space="preserve">During the battles God killed (i.e., caused the enemy to kill) their strong young men, the elite of their fighting force. Their horses, the strength of their chariot corps, were captured. Because of the carnage, the stench of diseased and decaying corpses filled their camps. But still Israel did not return to the </w:t>
      </w:r>
      <w:r w:rsidRPr="004E0889">
        <w:rPr>
          <w:rFonts w:ascii="Calisto MT" w:hAnsi="Calisto MT" w:cs="Times New Roman"/>
          <w:smallCaps/>
          <w:sz w:val="24"/>
          <w:szCs w:val="24"/>
        </w:rPr>
        <w:t>Lord</w:t>
      </w:r>
      <w:r w:rsidRPr="004E0889">
        <w:rPr>
          <w:rFonts w:ascii="Calisto MT" w:hAnsi="Calisto MT" w:cs="Times New Roman"/>
          <w:sz w:val="24"/>
          <w:szCs w:val="24"/>
        </w:rPr>
        <w:t>.</w:t>
      </w:r>
    </w:p>
    <w:p w:rsidR="00865BBC" w:rsidRDefault="00865BBC" w:rsidP="004E0889">
      <w:pPr>
        <w:autoSpaceDE w:val="0"/>
        <w:autoSpaceDN w:val="0"/>
        <w:adjustRightInd w:val="0"/>
        <w:spacing w:after="0" w:line="240" w:lineRule="auto"/>
        <w:ind w:firstLine="360"/>
        <w:jc w:val="both"/>
        <w:rPr>
          <w:rFonts w:ascii="Calisto MT" w:hAnsi="Calisto MT" w:cs="Times New Roman"/>
          <w:sz w:val="24"/>
          <w:szCs w:val="24"/>
        </w:rPr>
      </w:pPr>
    </w:p>
    <w:p w:rsidR="00865BBC" w:rsidRPr="004E0889" w:rsidRDefault="00865BBC" w:rsidP="004E0889">
      <w:pPr>
        <w:autoSpaceDE w:val="0"/>
        <w:autoSpaceDN w:val="0"/>
        <w:adjustRightInd w:val="0"/>
        <w:spacing w:after="0" w:line="240" w:lineRule="auto"/>
        <w:ind w:firstLine="360"/>
        <w:jc w:val="both"/>
        <w:rPr>
          <w:rFonts w:ascii="Calisto MT" w:hAnsi="Calisto MT" w:cs="Times New Roman"/>
          <w:sz w:val="24"/>
          <w:szCs w:val="24"/>
        </w:rPr>
      </w:pPr>
    </w:p>
    <w:p w:rsidR="004E0889" w:rsidRPr="004E0889" w:rsidRDefault="004E0889" w:rsidP="004E0889">
      <w:pPr>
        <w:autoSpaceDE w:val="0"/>
        <w:autoSpaceDN w:val="0"/>
        <w:adjustRightInd w:val="0"/>
        <w:spacing w:after="0" w:line="240" w:lineRule="auto"/>
        <w:ind w:firstLine="360"/>
        <w:jc w:val="both"/>
        <w:rPr>
          <w:rFonts w:ascii="Calisto MT" w:hAnsi="Calisto MT" w:cs="Times New Roman"/>
          <w:sz w:val="24"/>
          <w:szCs w:val="24"/>
        </w:rPr>
      </w:pPr>
      <w:r w:rsidRPr="004E0889">
        <w:rPr>
          <w:rFonts w:ascii="Calisto MT" w:hAnsi="Calisto MT" w:cs="Times New Roman"/>
          <w:b/>
          <w:sz w:val="24"/>
          <w:szCs w:val="24"/>
        </w:rPr>
        <w:lastRenderedPageBreak/>
        <w:t>(4:11)</w:t>
      </w:r>
      <w:r w:rsidRPr="004E0889">
        <w:rPr>
          <w:rFonts w:ascii="Calisto MT" w:hAnsi="Calisto MT" w:cs="Times New Roman"/>
          <w:sz w:val="24"/>
          <w:szCs w:val="24"/>
        </w:rPr>
        <w:t xml:space="preserve"> Finally, God totally overthrew some of their cities with the same burning devastation He had wreaked on Sodom and Gomorrah (cf. Gen. 19:23–29; Deut. 29:22–23). So thorough had been the destruction from a military siege that certain cities had ceased to exist. The whole nation had come perilously close to obliteration, </w:t>
      </w:r>
      <w:r w:rsidRPr="004E0889">
        <w:rPr>
          <w:rFonts w:ascii="Calisto MT" w:hAnsi="Calisto MT" w:cs="Times New Roman"/>
          <w:i/>
          <w:sz w:val="24"/>
          <w:szCs w:val="24"/>
        </w:rPr>
        <w:t>barely escaping like a burning stick snatched from the fire.</w:t>
      </w:r>
      <w:r w:rsidRPr="004E0889">
        <w:rPr>
          <w:rFonts w:ascii="Calisto MT" w:hAnsi="Calisto MT" w:cs="Times New Roman"/>
          <w:sz w:val="24"/>
          <w:szCs w:val="24"/>
        </w:rPr>
        <w:t xml:space="preserve"> But this too had proved futile.</w:t>
      </w:r>
    </w:p>
    <w:p w:rsidR="004E0889" w:rsidRPr="004E0889" w:rsidRDefault="004E0889" w:rsidP="004E0889">
      <w:pPr>
        <w:autoSpaceDE w:val="0"/>
        <w:autoSpaceDN w:val="0"/>
        <w:adjustRightInd w:val="0"/>
        <w:spacing w:after="0" w:line="240" w:lineRule="auto"/>
        <w:ind w:firstLine="360"/>
        <w:jc w:val="both"/>
        <w:rPr>
          <w:rFonts w:ascii="Calisto MT" w:hAnsi="Calisto MT" w:cs="Times New Roman"/>
          <w:sz w:val="24"/>
          <w:szCs w:val="24"/>
        </w:rPr>
      </w:pPr>
      <w:r w:rsidRPr="004E0889">
        <w:rPr>
          <w:rFonts w:ascii="Calisto MT" w:hAnsi="Calisto MT" w:cs="Times New Roman"/>
          <w:b/>
          <w:sz w:val="24"/>
          <w:szCs w:val="24"/>
        </w:rPr>
        <w:t>(4:12)</w:t>
      </w:r>
      <w:r w:rsidRPr="004E0889">
        <w:rPr>
          <w:rFonts w:ascii="Calisto MT" w:hAnsi="Calisto MT" w:cs="Times New Roman"/>
          <w:sz w:val="24"/>
          <w:szCs w:val="24"/>
        </w:rPr>
        <w:t xml:space="preserve"> Therefore, because Israel had resisted these </w:t>
      </w:r>
      <w:proofErr w:type="spellStart"/>
      <w:r w:rsidRPr="004E0889">
        <w:rPr>
          <w:rFonts w:ascii="Calisto MT" w:hAnsi="Calisto MT" w:cs="Times New Roman"/>
          <w:sz w:val="24"/>
          <w:szCs w:val="24"/>
        </w:rPr>
        <w:t>chastenings</w:t>
      </w:r>
      <w:proofErr w:type="spellEnd"/>
      <w:r w:rsidRPr="004E0889">
        <w:rPr>
          <w:rFonts w:ascii="Calisto MT" w:hAnsi="Calisto MT" w:cs="Times New Roman"/>
          <w:sz w:val="24"/>
          <w:szCs w:val="24"/>
        </w:rPr>
        <w:t xml:space="preserve"> and had continued her sinful rebellion, God would pronounce her sentence of doom. </w:t>
      </w:r>
      <w:r w:rsidR="00104898" w:rsidRPr="00104898">
        <w:rPr>
          <w:rFonts w:ascii="Calisto MT" w:hAnsi="Calisto MT" w:cs="Times New Roman"/>
          <w:b/>
          <w:sz w:val="24"/>
          <w:szCs w:val="24"/>
        </w:rPr>
        <w:t>“Thus will I do unto thee”</w:t>
      </w:r>
      <w:r w:rsidRPr="004E0889">
        <w:rPr>
          <w:rFonts w:ascii="Calisto MT" w:hAnsi="Calisto MT" w:cs="Times New Roman"/>
          <w:sz w:val="24"/>
          <w:szCs w:val="24"/>
        </w:rPr>
        <w:t xml:space="preserve"> refers to God’s devastating sweep through the land as predicted in 3:11–15. The nation was commanded to get ready for this terrifying moment—</w:t>
      </w:r>
      <w:r w:rsidR="00104898" w:rsidRPr="00104898">
        <w:rPr>
          <w:rFonts w:ascii="Calisto MT" w:hAnsi="Calisto MT" w:cs="Times New Roman"/>
          <w:b/>
          <w:sz w:val="24"/>
          <w:szCs w:val="24"/>
          <w:u w:val="single"/>
        </w:rPr>
        <w:t xml:space="preserve">‘prepare to meet thy </w:t>
      </w:r>
      <w:r w:rsidRPr="004E0889">
        <w:rPr>
          <w:rFonts w:ascii="Calisto MT" w:hAnsi="Calisto MT" w:cs="Times New Roman"/>
          <w:b/>
          <w:sz w:val="24"/>
          <w:szCs w:val="24"/>
          <w:u w:val="single"/>
        </w:rPr>
        <w:t>God, O Israel</w:t>
      </w:r>
      <w:r w:rsidR="00104898" w:rsidRPr="00104898">
        <w:rPr>
          <w:rFonts w:ascii="Calisto MT" w:hAnsi="Calisto MT" w:cs="Times New Roman"/>
          <w:b/>
          <w:sz w:val="24"/>
          <w:szCs w:val="24"/>
          <w:u w:val="single"/>
        </w:rPr>
        <w:t>!’</w:t>
      </w:r>
    </w:p>
    <w:p w:rsidR="004E0889" w:rsidRPr="004E0889" w:rsidRDefault="004E0889" w:rsidP="004E0889">
      <w:pPr>
        <w:autoSpaceDE w:val="0"/>
        <w:autoSpaceDN w:val="0"/>
        <w:adjustRightInd w:val="0"/>
        <w:spacing w:after="0" w:line="240" w:lineRule="auto"/>
        <w:ind w:firstLine="360"/>
        <w:jc w:val="both"/>
        <w:rPr>
          <w:rFonts w:ascii="Calisto MT" w:hAnsi="Calisto MT" w:cs="Times New Roman"/>
          <w:sz w:val="24"/>
          <w:szCs w:val="24"/>
        </w:rPr>
      </w:pPr>
      <w:r w:rsidRPr="004E0889">
        <w:rPr>
          <w:rFonts w:ascii="Calisto MT" w:hAnsi="Calisto MT" w:cs="Times New Roman"/>
          <w:sz w:val="24"/>
          <w:szCs w:val="24"/>
        </w:rPr>
        <w:t xml:space="preserve">Some understand the word “prepare” as an invitation to repent before this final catastrophe. Since the word, however, was often used of war preparations (cf. Prov. 21:31; Jer. 46:14; Ezek. 38:7; Nahum 2:3, 5), “prepare to meet </w:t>
      </w:r>
      <w:r w:rsidR="00104898">
        <w:rPr>
          <w:rFonts w:ascii="Calisto MT" w:hAnsi="Calisto MT" w:cs="Times New Roman"/>
          <w:sz w:val="24"/>
          <w:szCs w:val="24"/>
        </w:rPr>
        <w:t>thy</w:t>
      </w:r>
      <w:r w:rsidRPr="004E0889">
        <w:rPr>
          <w:rFonts w:ascii="Calisto MT" w:hAnsi="Calisto MT" w:cs="Times New Roman"/>
          <w:sz w:val="24"/>
          <w:szCs w:val="24"/>
        </w:rPr>
        <w:t xml:space="preserve"> God” is most likely a military summons to an awful confrontation. </w:t>
      </w:r>
      <w:r w:rsidRPr="004E0889">
        <w:rPr>
          <w:rFonts w:ascii="Calisto MT" w:hAnsi="Calisto MT" w:cs="Times New Roman"/>
          <w:i/>
          <w:sz w:val="24"/>
          <w:szCs w:val="24"/>
        </w:rPr>
        <w:t>Israel was to face God’s final judgment.</w:t>
      </w:r>
    </w:p>
    <w:p w:rsidR="004E0889" w:rsidRPr="004E0889" w:rsidRDefault="004E0889" w:rsidP="004E0889">
      <w:pPr>
        <w:autoSpaceDE w:val="0"/>
        <w:autoSpaceDN w:val="0"/>
        <w:adjustRightInd w:val="0"/>
        <w:spacing w:after="0" w:line="240" w:lineRule="auto"/>
        <w:ind w:firstLine="360"/>
        <w:jc w:val="both"/>
        <w:rPr>
          <w:rFonts w:ascii="Calisto MT" w:hAnsi="Calisto MT" w:cs="Times New Roman"/>
          <w:sz w:val="24"/>
          <w:szCs w:val="24"/>
        </w:rPr>
      </w:pPr>
      <w:r w:rsidRPr="004E0889">
        <w:rPr>
          <w:rFonts w:ascii="Calisto MT" w:hAnsi="Calisto MT" w:cs="Times New Roman"/>
          <w:b/>
          <w:sz w:val="24"/>
          <w:szCs w:val="24"/>
        </w:rPr>
        <w:t>(4:13)</w:t>
      </w:r>
      <w:r w:rsidRPr="004E0889">
        <w:rPr>
          <w:rFonts w:ascii="Calisto MT" w:hAnsi="Calisto MT" w:cs="Times New Roman"/>
          <w:sz w:val="24"/>
          <w:szCs w:val="24"/>
        </w:rPr>
        <w:t xml:space="preserve"> Amos likened God’s terrifying approach in judgment to the darkening of a storm. The One who formed the mountains and created the wind now covered those high places with churning clouds. The early dawn turned back to eerie darkness as black swells unfolded to shroud the earth. The flash of lightning and the reverberation of thunder marked God’s ominous “tread” from one hilltop to another as He approached the Northern capital (cf. Micah 1:3–5). God had revealed His thoughts to man; His intent to judge had been made known (Amos 3:7). </w:t>
      </w:r>
      <w:r w:rsidRPr="004E0889">
        <w:rPr>
          <w:rFonts w:ascii="Calisto MT" w:hAnsi="Calisto MT" w:cs="Times New Roman"/>
          <w:b/>
          <w:sz w:val="24"/>
          <w:szCs w:val="24"/>
        </w:rPr>
        <w:t xml:space="preserve">Now, as the </w:t>
      </w:r>
      <w:r w:rsidRPr="004E0889">
        <w:rPr>
          <w:rFonts w:ascii="Calisto MT" w:hAnsi="Calisto MT" w:cs="Times New Roman"/>
          <w:b/>
          <w:smallCaps/>
          <w:sz w:val="24"/>
          <w:szCs w:val="24"/>
        </w:rPr>
        <w:t>Lord</w:t>
      </w:r>
      <w:r w:rsidR="00104898" w:rsidRPr="00104898">
        <w:rPr>
          <w:rFonts w:ascii="Calisto MT" w:hAnsi="Calisto MT" w:cs="Times New Roman"/>
          <w:b/>
          <w:smallCaps/>
          <w:sz w:val="24"/>
          <w:szCs w:val="24"/>
        </w:rPr>
        <w:t>, The</w:t>
      </w:r>
      <w:r w:rsidR="00104898" w:rsidRPr="00104898">
        <w:rPr>
          <w:rFonts w:ascii="Calisto MT" w:hAnsi="Calisto MT" w:cs="Times New Roman"/>
          <w:b/>
          <w:sz w:val="24"/>
          <w:szCs w:val="24"/>
        </w:rPr>
        <w:t xml:space="preserve"> God of Hosts</w:t>
      </w:r>
      <w:r w:rsidRPr="004E0889">
        <w:rPr>
          <w:rFonts w:ascii="Calisto MT" w:hAnsi="Calisto MT" w:cs="Times New Roman"/>
          <w:b/>
          <w:sz w:val="24"/>
          <w:szCs w:val="24"/>
        </w:rPr>
        <w:t>, Commander of all forces in heaven and earth, He advanced against them.</w:t>
      </w:r>
      <w:r w:rsidRPr="004E0889">
        <w:rPr>
          <w:rFonts w:ascii="Calisto MT" w:hAnsi="Calisto MT" w:cs="Times New Roman"/>
          <w:sz w:val="24"/>
          <w:szCs w:val="24"/>
        </w:rPr>
        <w:t xml:space="preserve"> </w:t>
      </w:r>
      <w:r w:rsidRPr="004E0889">
        <w:rPr>
          <w:rFonts w:ascii="Calisto MT" w:hAnsi="Calisto MT" w:cs="Times New Roman"/>
          <w:i/>
          <w:sz w:val="24"/>
          <w:szCs w:val="24"/>
        </w:rPr>
        <w:t>Their judgment was inescapable.</w:t>
      </w:r>
    </w:p>
    <w:p w:rsidR="004E0889" w:rsidRPr="004E0889" w:rsidRDefault="004E0889" w:rsidP="004E0889">
      <w:pPr>
        <w:autoSpaceDE w:val="0"/>
        <w:autoSpaceDN w:val="0"/>
        <w:adjustRightInd w:val="0"/>
        <w:spacing w:after="0" w:line="240" w:lineRule="auto"/>
        <w:jc w:val="both"/>
        <w:rPr>
          <w:rFonts w:ascii="Times New Roman" w:hAnsi="Times New Roman" w:cs="Times New Roman"/>
          <w:sz w:val="24"/>
          <w:szCs w:val="24"/>
        </w:rPr>
      </w:pPr>
    </w:p>
    <w:p w:rsidR="004E0889" w:rsidRPr="00792FBC" w:rsidRDefault="004E0889" w:rsidP="004E0889">
      <w:pPr>
        <w:autoSpaceDE w:val="0"/>
        <w:autoSpaceDN w:val="0"/>
        <w:adjustRightInd w:val="0"/>
        <w:spacing w:after="0" w:line="240" w:lineRule="auto"/>
        <w:jc w:val="both"/>
        <w:rPr>
          <w:rFonts w:ascii="Calisto MT" w:hAnsi="Calisto MT" w:cs="Times New Roman"/>
          <w:sz w:val="24"/>
          <w:szCs w:val="24"/>
        </w:rPr>
      </w:pPr>
    </w:p>
    <w:p w:rsidR="00792FBC" w:rsidRPr="00792FBC" w:rsidRDefault="00792FBC" w:rsidP="00792FBC">
      <w:pPr>
        <w:autoSpaceDE w:val="0"/>
        <w:autoSpaceDN w:val="0"/>
        <w:adjustRightInd w:val="0"/>
        <w:spacing w:after="0" w:line="240" w:lineRule="auto"/>
        <w:rPr>
          <w:rFonts w:ascii="Calisto MT" w:hAnsi="Calisto MT" w:cs="Times New Roman"/>
          <w:sz w:val="24"/>
          <w:szCs w:val="24"/>
        </w:rPr>
      </w:pPr>
    </w:p>
    <w:p w:rsidR="001F6ECB" w:rsidRDefault="001F6ECB" w:rsidP="001F6ECB">
      <w:pPr>
        <w:autoSpaceDE w:val="0"/>
        <w:autoSpaceDN w:val="0"/>
        <w:adjustRightInd w:val="0"/>
        <w:spacing w:after="0" w:line="240" w:lineRule="auto"/>
        <w:rPr>
          <w:rFonts w:ascii="Calisto MT" w:hAnsi="Calisto MT" w:cs="Courier New"/>
          <w:sz w:val="32"/>
          <w:szCs w:val="32"/>
        </w:rPr>
      </w:pPr>
    </w:p>
    <w:p w:rsidR="004D68C7" w:rsidRDefault="004D68C7" w:rsidP="001F6ECB">
      <w:pPr>
        <w:autoSpaceDE w:val="0"/>
        <w:autoSpaceDN w:val="0"/>
        <w:adjustRightInd w:val="0"/>
        <w:spacing w:after="0" w:line="240" w:lineRule="auto"/>
        <w:rPr>
          <w:rFonts w:ascii="Calisto MT" w:hAnsi="Calisto MT" w:cs="Courier New"/>
          <w:sz w:val="32"/>
          <w:szCs w:val="32"/>
        </w:rPr>
      </w:pPr>
    </w:p>
    <w:p w:rsidR="004D68C7" w:rsidRDefault="004D68C7" w:rsidP="001F6ECB">
      <w:pPr>
        <w:autoSpaceDE w:val="0"/>
        <w:autoSpaceDN w:val="0"/>
        <w:adjustRightInd w:val="0"/>
        <w:spacing w:after="0" w:line="240" w:lineRule="auto"/>
        <w:rPr>
          <w:rFonts w:ascii="Calisto MT" w:hAnsi="Calisto MT" w:cs="Courier New"/>
          <w:sz w:val="32"/>
          <w:szCs w:val="32"/>
        </w:rPr>
      </w:pPr>
    </w:p>
    <w:p w:rsidR="004D68C7" w:rsidRDefault="004D68C7" w:rsidP="001F6ECB">
      <w:pPr>
        <w:autoSpaceDE w:val="0"/>
        <w:autoSpaceDN w:val="0"/>
        <w:adjustRightInd w:val="0"/>
        <w:spacing w:after="0" w:line="240" w:lineRule="auto"/>
        <w:rPr>
          <w:rFonts w:ascii="Calisto MT" w:hAnsi="Calisto MT" w:cs="Courier New"/>
          <w:sz w:val="32"/>
          <w:szCs w:val="32"/>
        </w:rPr>
      </w:pPr>
    </w:p>
    <w:p w:rsidR="004D68C7" w:rsidRDefault="004D68C7" w:rsidP="001F6ECB">
      <w:pPr>
        <w:autoSpaceDE w:val="0"/>
        <w:autoSpaceDN w:val="0"/>
        <w:adjustRightInd w:val="0"/>
        <w:spacing w:after="0" w:line="240" w:lineRule="auto"/>
        <w:rPr>
          <w:rFonts w:ascii="Calisto MT" w:hAnsi="Calisto MT" w:cs="Courier New"/>
          <w:sz w:val="32"/>
          <w:szCs w:val="32"/>
        </w:rPr>
      </w:pPr>
    </w:p>
    <w:p w:rsidR="004D68C7" w:rsidRDefault="004D68C7" w:rsidP="001F6ECB">
      <w:pPr>
        <w:autoSpaceDE w:val="0"/>
        <w:autoSpaceDN w:val="0"/>
        <w:adjustRightInd w:val="0"/>
        <w:spacing w:after="0" w:line="240" w:lineRule="auto"/>
        <w:rPr>
          <w:rFonts w:ascii="Calisto MT" w:hAnsi="Calisto MT" w:cs="Courier New"/>
          <w:sz w:val="32"/>
          <w:szCs w:val="32"/>
        </w:rPr>
      </w:pPr>
    </w:p>
    <w:p w:rsidR="004D68C7" w:rsidRDefault="004D68C7" w:rsidP="001F6ECB">
      <w:pPr>
        <w:autoSpaceDE w:val="0"/>
        <w:autoSpaceDN w:val="0"/>
        <w:adjustRightInd w:val="0"/>
        <w:spacing w:after="0" w:line="240" w:lineRule="auto"/>
        <w:rPr>
          <w:rFonts w:ascii="Calisto MT" w:hAnsi="Calisto MT" w:cs="Courier New"/>
          <w:sz w:val="32"/>
          <w:szCs w:val="32"/>
        </w:rPr>
      </w:pPr>
    </w:p>
    <w:p w:rsidR="004D68C7" w:rsidRDefault="004D68C7" w:rsidP="001F6ECB">
      <w:pPr>
        <w:autoSpaceDE w:val="0"/>
        <w:autoSpaceDN w:val="0"/>
        <w:adjustRightInd w:val="0"/>
        <w:spacing w:after="0" w:line="240" w:lineRule="auto"/>
        <w:rPr>
          <w:rFonts w:ascii="Calisto MT" w:hAnsi="Calisto MT" w:cs="Courier New"/>
          <w:sz w:val="32"/>
          <w:szCs w:val="32"/>
        </w:rPr>
      </w:pPr>
    </w:p>
    <w:p w:rsidR="004D68C7" w:rsidRDefault="004D68C7" w:rsidP="001F6ECB">
      <w:pPr>
        <w:autoSpaceDE w:val="0"/>
        <w:autoSpaceDN w:val="0"/>
        <w:adjustRightInd w:val="0"/>
        <w:spacing w:after="0" w:line="240" w:lineRule="auto"/>
        <w:rPr>
          <w:rFonts w:ascii="Calisto MT" w:hAnsi="Calisto MT" w:cs="Courier New"/>
          <w:sz w:val="32"/>
          <w:szCs w:val="32"/>
        </w:rPr>
      </w:pPr>
    </w:p>
    <w:p w:rsidR="004D68C7" w:rsidRDefault="004D68C7" w:rsidP="001F6ECB">
      <w:pPr>
        <w:autoSpaceDE w:val="0"/>
        <w:autoSpaceDN w:val="0"/>
        <w:adjustRightInd w:val="0"/>
        <w:spacing w:after="0" w:line="240" w:lineRule="auto"/>
        <w:rPr>
          <w:rFonts w:ascii="Calisto MT" w:hAnsi="Calisto MT" w:cs="Courier New"/>
          <w:sz w:val="32"/>
          <w:szCs w:val="32"/>
        </w:rPr>
      </w:pPr>
    </w:p>
    <w:p w:rsidR="004D68C7" w:rsidRDefault="004D68C7" w:rsidP="001F6ECB">
      <w:pPr>
        <w:autoSpaceDE w:val="0"/>
        <w:autoSpaceDN w:val="0"/>
        <w:adjustRightInd w:val="0"/>
        <w:spacing w:after="0" w:line="240" w:lineRule="auto"/>
        <w:rPr>
          <w:rFonts w:ascii="Calisto MT" w:hAnsi="Calisto MT" w:cs="Courier New"/>
          <w:sz w:val="32"/>
          <w:szCs w:val="32"/>
        </w:rPr>
      </w:pPr>
    </w:p>
    <w:p w:rsidR="004D68C7" w:rsidRDefault="004D68C7" w:rsidP="001F6ECB">
      <w:pPr>
        <w:autoSpaceDE w:val="0"/>
        <w:autoSpaceDN w:val="0"/>
        <w:adjustRightInd w:val="0"/>
        <w:spacing w:after="0" w:line="240" w:lineRule="auto"/>
        <w:rPr>
          <w:rFonts w:ascii="Calisto MT" w:hAnsi="Calisto MT" w:cs="Courier New"/>
          <w:sz w:val="32"/>
          <w:szCs w:val="32"/>
        </w:rPr>
      </w:pPr>
    </w:p>
    <w:p w:rsidR="004D68C7" w:rsidRDefault="004D68C7" w:rsidP="001F6ECB">
      <w:pPr>
        <w:autoSpaceDE w:val="0"/>
        <w:autoSpaceDN w:val="0"/>
        <w:adjustRightInd w:val="0"/>
        <w:spacing w:after="0" w:line="240" w:lineRule="auto"/>
        <w:rPr>
          <w:rFonts w:ascii="Calisto MT" w:hAnsi="Calisto MT" w:cs="Courier New"/>
          <w:sz w:val="32"/>
          <w:szCs w:val="32"/>
        </w:rPr>
      </w:pPr>
    </w:p>
    <w:p w:rsidR="004D68C7" w:rsidRDefault="004D68C7" w:rsidP="001F6ECB">
      <w:pPr>
        <w:autoSpaceDE w:val="0"/>
        <w:autoSpaceDN w:val="0"/>
        <w:adjustRightInd w:val="0"/>
        <w:spacing w:after="0" w:line="240" w:lineRule="auto"/>
        <w:rPr>
          <w:rFonts w:ascii="Calisto MT" w:hAnsi="Calisto MT" w:cs="Courier New"/>
          <w:sz w:val="32"/>
          <w:szCs w:val="32"/>
        </w:rPr>
      </w:pPr>
    </w:p>
    <w:p w:rsidR="004D68C7" w:rsidRDefault="004D68C7" w:rsidP="001F6ECB">
      <w:pPr>
        <w:autoSpaceDE w:val="0"/>
        <w:autoSpaceDN w:val="0"/>
        <w:adjustRightInd w:val="0"/>
        <w:spacing w:after="0" w:line="240" w:lineRule="auto"/>
        <w:rPr>
          <w:rFonts w:ascii="Calisto MT" w:hAnsi="Calisto MT" w:cs="Courier New"/>
          <w:sz w:val="32"/>
          <w:szCs w:val="32"/>
        </w:rPr>
      </w:pPr>
    </w:p>
    <w:p w:rsidR="004D68C7" w:rsidRDefault="004D68C7" w:rsidP="001F6ECB">
      <w:pPr>
        <w:autoSpaceDE w:val="0"/>
        <w:autoSpaceDN w:val="0"/>
        <w:adjustRightInd w:val="0"/>
        <w:spacing w:after="0" w:line="240" w:lineRule="auto"/>
        <w:rPr>
          <w:rFonts w:ascii="Calisto MT" w:hAnsi="Calisto MT" w:cs="Courier New"/>
          <w:sz w:val="32"/>
          <w:szCs w:val="32"/>
        </w:rPr>
      </w:pPr>
    </w:p>
    <w:p w:rsidR="004D68C7" w:rsidRDefault="004D68C7" w:rsidP="001F6ECB">
      <w:pPr>
        <w:autoSpaceDE w:val="0"/>
        <w:autoSpaceDN w:val="0"/>
        <w:adjustRightInd w:val="0"/>
        <w:spacing w:after="0" w:line="240" w:lineRule="auto"/>
        <w:rPr>
          <w:rFonts w:ascii="Calisto MT" w:hAnsi="Calisto MT" w:cs="Courier New"/>
          <w:sz w:val="32"/>
          <w:szCs w:val="32"/>
        </w:rPr>
      </w:pPr>
    </w:p>
    <w:p w:rsidR="00197043" w:rsidRPr="00C0213B" w:rsidRDefault="00197043" w:rsidP="00197043">
      <w:pPr>
        <w:autoSpaceDE w:val="0"/>
        <w:autoSpaceDN w:val="0"/>
        <w:adjustRightInd w:val="0"/>
        <w:spacing w:before="180" w:after="0" w:line="240" w:lineRule="auto"/>
        <w:jc w:val="both"/>
        <w:rPr>
          <w:rFonts w:ascii="Calisto MT" w:hAnsi="Calisto MT" w:cs="Times New Roman"/>
          <w:i/>
          <w:sz w:val="24"/>
          <w:szCs w:val="24"/>
        </w:rPr>
      </w:pPr>
      <w:r w:rsidRPr="00C0213B">
        <w:rPr>
          <w:rFonts w:ascii="Calisto MT" w:hAnsi="Calisto MT" w:cs="Times New Roman"/>
          <w:i/>
          <w:sz w:val="24"/>
          <w:szCs w:val="24"/>
        </w:rPr>
        <w:lastRenderedPageBreak/>
        <w:t>Description of Certain Judgment (Ch.5)</w:t>
      </w:r>
    </w:p>
    <w:p w:rsidR="004D68C7" w:rsidRPr="002B7579" w:rsidRDefault="002B7579" w:rsidP="004D68C7">
      <w:pPr>
        <w:autoSpaceDE w:val="0"/>
        <w:autoSpaceDN w:val="0"/>
        <w:adjustRightInd w:val="0"/>
        <w:spacing w:before="180" w:after="0" w:line="240" w:lineRule="auto"/>
        <w:ind w:firstLine="360"/>
        <w:jc w:val="both"/>
        <w:rPr>
          <w:rFonts w:ascii="Calisto MT" w:hAnsi="Calisto MT" w:cs="Times New Roman"/>
          <w:sz w:val="24"/>
          <w:szCs w:val="24"/>
        </w:rPr>
      </w:pPr>
      <w:r w:rsidRPr="002B7579">
        <w:rPr>
          <w:rFonts w:ascii="Calisto MT" w:hAnsi="Calisto MT" w:cs="Times New Roman"/>
          <w:b/>
          <w:sz w:val="24"/>
          <w:szCs w:val="24"/>
        </w:rPr>
        <w:t>(5:1)</w:t>
      </w:r>
      <w:r w:rsidR="004D68C7" w:rsidRPr="002B7579">
        <w:rPr>
          <w:rFonts w:ascii="Calisto MT" w:hAnsi="Calisto MT" w:cs="Times New Roman"/>
          <w:sz w:val="24"/>
          <w:szCs w:val="24"/>
        </w:rPr>
        <w:t xml:space="preserve"> Amos summoned the people to hear his lament over their death. A “lament” was ordinarily a poem of grief sung at the funeral of a relative, friend, or leader (cf. 2 Sam. 1:17–27; 3:33–34; 2 Chron. 35:25). Prophets, however, also used this poetic form to mourn the death of a city, people, or nation (cf. Jer. 7:29; 9:10–11, 17–22; Lam.; Ezek. 19; 26:17–18; 27:2, 32; 28:12; 32:2). Though Israel was at the height of prosperity under Jeroboam II, her judgment was so certain that Amos lamented her fall as though it had already happened. </w:t>
      </w:r>
      <w:r w:rsidR="004D68C7" w:rsidRPr="00557AC5">
        <w:rPr>
          <w:rFonts w:ascii="Calisto MT" w:hAnsi="Calisto MT" w:cs="Times New Roman"/>
          <w:b/>
          <w:sz w:val="24"/>
          <w:szCs w:val="24"/>
        </w:rPr>
        <w:t>To his listeners, hearing this lament would be as jarring as reading one’s own obituary in the newspaper.</w:t>
      </w:r>
    </w:p>
    <w:p w:rsidR="004D68C7" w:rsidRPr="002B7579" w:rsidRDefault="002B7579" w:rsidP="004D68C7">
      <w:pPr>
        <w:autoSpaceDE w:val="0"/>
        <w:autoSpaceDN w:val="0"/>
        <w:adjustRightInd w:val="0"/>
        <w:spacing w:after="0" w:line="240" w:lineRule="auto"/>
        <w:ind w:firstLine="360"/>
        <w:jc w:val="both"/>
        <w:rPr>
          <w:rFonts w:ascii="Calisto MT" w:hAnsi="Calisto MT" w:cs="Times New Roman"/>
          <w:sz w:val="24"/>
          <w:szCs w:val="24"/>
        </w:rPr>
      </w:pPr>
      <w:r w:rsidRPr="002B7579">
        <w:rPr>
          <w:rFonts w:ascii="Calisto MT" w:hAnsi="Calisto MT" w:cs="Times New Roman"/>
          <w:b/>
          <w:sz w:val="24"/>
          <w:szCs w:val="24"/>
        </w:rPr>
        <w:t>(5:2)</w:t>
      </w:r>
      <w:r w:rsidR="004D68C7" w:rsidRPr="002B7579">
        <w:rPr>
          <w:rFonts w:ascii="Calisto MT" w:hAnsi="Calisto MT" w:cs="Times New Roman"/>
          <w:sz w:val="24"/>
          <w:szCs w:val="24"/>
        </w:rPr>
        <w:t xml:space="preserve"> Virgin Israel had fallen. This nation which had considered itself in the full bloom of youthful vigor had been cut off before her time in violent death. “Fallen” in funeral songs means “fallen by the sword” (cf. 2 Sam. 1:19, 25, 27; 3:34; Lam. 2:21). She had died in battle in her own land. Her corpse lay unattended, deserted by God Himself. The word</w:t>
      </w:r>
      <w:r w:rsidR="00557AC5">
        <w:rPr>
          <w:rFonts w:ascii="Calisto MT" w:hAnsi="Calisto MT" w:cs="Times New Roman"/>
          <w:sz w:val="24"/>
          <w:szCs w:val="24"/>
        </w:rPr>
        <w:t>s</w:t>
      </w:r>
      <w:r w:rsidR="004D68C7" w:rsidRPr="002B7579">
        <w:rPr>
          <w:rFonts w:ascii="Calisto MT" w:hAnsi="Calisto MT" w:cs="Times New Roman"/>
          <w:sz w:val="24"/>
          <w:szCs w:val="24"/>
        </w:rPr>
        <w:t xml:space="preserve"> “</w:t>
      </w:r>
      <w:r w:rsidR="00557AC5">
        <w:rPr>
          <w:rFonts w:ascii="Calisto MT" w:hAnsi="Calisto MT" w:cs="Times New Roman"/>
          <w:sz w:val="24"/>
          <w:szCs w:val="24"/>
        </w:rPr>
        <w:t>none to raise her up” were</w:t>
      </w:r>
      <w:r w:rsidR="004D68C7" w:rsidRPr="002B7579">
        <w:rPr>
          <w:rFonts w:ascii="Calisto MT" w:hAnsi="Calisto MT" w:cs="Times New Roman"/>
          <w:sz w:val="24"/>
          <w:szCs w:val="24"/>
        </w:rPr>
        <w:t xml:space="preserve"> often used of God’s abandoning or forsaking His people (Jud. 6:13; 2 Kings 21:14; Isa. 2:6). There was no one to lift her up, no one to restore her to life. (Cf.1 Sam. 2:6; Hosea 6:2; Amos 9:11 for the use of “to lift up,” lit., “to </w:t>
      </w:r>
      <w:proofErr w:type="gramStart"/>
      <w:r w:rsidR="004D68C7" w:rsidRPr="002B7579">
        <w:rPr>
          <w:rFonts w:ascii="Calisto MT" w:hAnsi="Calisto MT" w:cs="Times New Roman"/>
          <w:sz w:val="24"/>
          <w:szCs w:val="24"/>
        </w:rPr>
        <w:t>raise</w:t>
      </w:r>
      <w:proofErr w:type="gramEnd"/>
      <w:r w:rsidR="004D68C7" w:rsidRPr="002B7579">
        <w:rPr>
          <w:rFonts w:ascii="Calisto MT" w:hAnsi="Calisto MT" w:cs="Times New Roman"/>
          <w:sz w:val="24"/>
          <w:szCs w:val="24"/>
        </w:rPr>
        <w:t xml:space="preserve"> up,” to describe God’s restoring to life.) Since the God who could help had Himself abandoned her, Israel had fallen, never to rise again.</w:t>
      </w:r>
    </w:p>
    <w:p w:rsidR="002B7579" w:rsidRDefault="002B7579" w:rsidP="002B7579">
      <w:pPr>
        <w:autoSpaceDE w:val="0"/>
        <w:autoSpaceDN w:val="0"/>
        <w:adjustRightInd w:val="0"/>
        <w:spacing w:after="0" w:line="240" w:lineRule="auto"/>
        <w:ind w:firstLine="360"/>
        <w:jc w:val="both"/>
        <w:rPr>
          <w:rFonts w:ascii="Calisto MT" w:hAnsi="Calisto MT" w:cs="Times New Roman"/>
          <w:sz w:val="24"/>
          <w:szCs w:val="24"/>
        </w:rPr>
      </w:pPr>
      <w:r w:rsidRPr="002B7579">
        <w:rPr>
          <w:rFonts w:ascii="Calisto MT" w:hAnsi="Calisto MT" w:cs="Times New Roman"/>
          <w:b/>
          <w:sz w:val="24"/>
          <w:szCs w:val="24"/>
        </w:rPr>
        <w:t>(5:3)</w:t>
      </w:r>
      <w:r w:rsidR="004D68C7" w:rsidRPr="002B7579">
        <w:rPr>
          <w:rFonts w:ascii="Calisto MT" w:hAnsi="Calisto MT" w:cs="Times New Roman"/>
          <w:sz w:val="24"/>
          <w:szCs w:val="24"/>
        </w:rPr>
        <w:t xml:space="preserve"> </w:t>
      </w:r>
      <w:proofErr w:type="gramStart"/>
      <w:r w:rsidR="004D68C7" w:rsidRPr="002B7579">
        <w:rPr>
          <w:rFonts w:ascii="Calisto MT" w:hAnsi="Calisto MT" w:cs="Times New Roman"/>
          <w:sz w:val="24"/>
          <w:szCs w:val="24"/>
        </w:rPr>
        <w:t>Her</w:t>
      </w:r>
      <w:proofErr w:type="gramEnd"/>
      <w:r w:rsidR="004D68C7" w:rsidRPr="002B7579">
        <w:rPr>
          <w:rFonts w:ascii="Calisto MT" w:hAnsi="Calisto MT" w:cs="Times New Roman"/>
          <w:sz w:val="24"/>
          <w:szCs w:val="24"/>
        </w:rPr>
        <w:t xml:space="preserve"> armies had been decimated. The city or town that had detached a military unit of a thousand or a hundred (cf. 1 Sam. 17:18</w:t>
      </w:r>
      <w:r w:rsidR="004E739A" w:rsidRPr="002B7579">
        <w:rPr>
          <w:rFonts w:ascii="Calisto MT" w:hAnsi="Calisto MT" w:cs="Times New Roman"/>
          <w:sz w:val="24"/>
          <w:szCs w:val="24"/>
        </w:rPr>
        <w:t xml:space="preserve">; </w:t>
      </w:r>
      <w:r w:rsidR="004D68C7" w:rsidRPr="002B7579">
        <w:rPr>
          <w:rFonts w:ascii="Calisto MT" w:hAnsi="Calisto MT" w:cs="Times New Roman"/>
          <w:sz w:val="24"/>
          <w:szCs w:val="24"/>
        </w:rPr>
        <w:t xml:space="preserve">18:13; 22:7; 2 Sam. 18:1, 4) saw only </w:t>
      </w:r>
      <w:r w:rsidR="004D68C7" w:rsidRPr="00557AC5">
        <w:rPr>
          <w:rFonts w:ascii="Calisto MT" w:hAnsi="Calisto MT" w:cs="Times New Roman"/>
          <w:b/>
          <w:sz w:val="24"/>
          <w:szCs w:val="24"/>
        </w:rPr>
        <w:t>10 percent</w:t>
      </w:r>
      <w:r w:rsidR="004D68C7" w:rsidRPr="002B7579">
        <w:rPr>
          <w:rFonts w:ascii="Calisto MT" w:hAnsi="Calisto MT" w:cs="Times New Roman"/>
          <w:sz w:val="24"/>
          <w:szCs w:val="24"/>
        </w:rPr>
        <w:t xml:space="preserve"> return from war. An army could sustain a 50 percent loss and still fight (2 Sam. 18:3). </w:t>
      </w:r>
      <w:r w:rsidR="004D68C7" w:rsidRPr="00557AC5">
        <w:rPr>
          <w:rFonts w:ascii="Calisto MT" w:hAnsi="Calisto MT" w:cs="Times New Roman"/>
          <w:b/>
          <w:sz w:val="24"/>
          <w:szCs w:val="24"/>
        </w:rPr>
        <w:t xml:space="preserve">But if 90 percent were slain, that nation had received its death sentence. </w:t>
      </w:r>
      <w:r w:rsidR="004D68C7" w:rsidRPr="002B7579">
        <w:rPr>
          <w:rFonts w:ascii="Calisto MT" w:hAnsi="Calisto MT" w:cs="Times New Roman"/>
          <w:sz w:val="24"/>
          <w:szCs w:val="24"/>
        </w:rPr>
        <w:t>Amos lamented an Israel that would cease to exist.</w:t>
      </w:r>
    </w:p>
    <w:p w:rsidR="004D68C7" w:rsidRPr="002B7579" w:rsidRDefault="002B7579" w:rsidP="002B7579">
      <w:pPr>
        <w:autoSpaceDE w:val="0"/>
        <w:autoSpaceDN w:val="0"/>
        <w:adjustRightInd w:val="0"/>
        <w:spacing w:after="0" w:line="240" w:lineRule="auto"/>
        <w:ind w:firstLine="360"/>
        <w:jc w:val="both"/>
        <w:rPr>
          <w:rFonts w:ascii="Calisto MT" w:hAnsi="Calisto MT" w:cs="Times New Roman"/>
          <w:sz w:val="24"/>
          <w:szCs w:val="24"/>
        </w:rPr>
      </w:pPr>
      <w:r w:rsidRPr="002B7579">
        <w:rPr>
          <w:rFonts w:ascii="Calisto MT" w:hAnsi="Calisto MT" w:cs="Times New Roman"/>
          <w:b/>
          <w:sz w:val="24"/>
          <w:szCs w:val="24"/>
        </w:rPr>
        <w:t>(5:4–5)</w:t>
      </w:r>
      <w:r w:rsidR="004D68C7" w:rsidRPr="002B7579">
        <w:rPr>
          <w:rFonts w:ascii="Calisto MT" w:hAnsi="Calisto MT" w:cs="Times New Roman"/>
          <w:sz w:val="24"/>
          <w:szCs w:val="24"/>
        </w:rPr>
        <w:t xml:space="preserve"> National judgment was certain, but individuals could yet seek God and live (cf. v. 6). They should not, however, seek Him at the sanctuaries, for these were doomed. Beersheba was in the southern part of Judah’s territory. Evidently northern Israelites crossed over the border to worship at a shrine associated with the patriarchs (cf. Gen. 21:31–33; 26:23–25; 46:1–4). </w:t>
      </w:r>
      <w:proofErr w:type="spellStart"/>
      <w:r w:rsidR="004D68C7" w:rsidRPr="002B7579">
        <w:rPr>
          <w:rFonts w:ascii="Calisto MT" w:hAnsi="Calisto MT" w:cs="Times New Roman"/>
          <w:sz w:val="24"/>
          <w:szCs w:val="24"/>
        </w:rPr>
        <w:t>Gilgal</w:t>
      </w:r>
      <w:proofErr w:type="spellEnd"/>
      <w:r w:rsidR="004D68C7" w:rsidRPr="002B7579">
        <w:rPr>
          <w:rFonts w:ascii="Calisto MT" w:hAnsi="Calisto MT" w:cs="Times New Roman"/>
          <w:sz w:val="24"/>
          <w:szCs w:val="24"/>
        </w:rPr>
        <w:t xml:space="preserve">, the memorial of entrance into the land (Josh. 4), was to become the symbol of exile from the land. And Bethel, the “house of God,” was to become </w:t>
      </w:r>
      <w:r w:rsidR="004D68C7" w:rsidRPr="001C24FC">
        <w:rPr>
          <w:rFonts w:ascii="Calisto MT" w:hAnsi="Calisto MT" w:cs="Times New Roman"/>
          <w:b/>
          <w:sz w:val="24"/>
          <w:szCs w:val="24"/>
        </w:rPr>
        <w:t xml:space="preserve">“Beth </w:t>
      </w:r>
      <w:proofErr w:type="spellStart"/>
      <w:r w:rsidR="004D68C7" w:rsidRPr="001C24FC">
        <w:rPr>
          <w:rFonts w:ascii="Calisto MT" w:hAnsi="Calisto MT" w:cs="Times New Roman"/>
          <w:b/>
          <w:sz w:val="24"/>
          <w:szCs w:val="24"/>
        </w:rPr>
        <w:t>Aven</w:t>
      </w:r>
      <w:proofErr w:type="spellEnd"/>
      <w:r w:rsidR="004D68C7" w:rsidRPr="001C24FC">
        <w:rPr>
          <w:rFonts w:ascii="Calisto MT" w:hAnsi="Calisto MT" w:cs="Times New Roman"/>
          <w:b/>
          <w:sz w:val="24"/>
          <w:szCs w:val="24"/>
        </w:rPr>
        <w:t>” (Heb.), a “house of nothing,”</w:t>
      </w:r>
      <w:r w:rsidR="004D68C7" w:rsidRPr="002B7579">
        <w:rPr>
          <w:rFonts w:ascii="Calisto MT" w:hAnsi="Calisto MT" w:cs="Times New Roman"/>
          <w:sz w:val="24"/>
          <w:szCs w:val="24"/>
        </w:rPr>
        <w:t xml:space="preserve"> a “house of spirits.” In Hebrew, the last part of the city’s name, “El,” meaning “God,” was changed by Amos to “</w:t>
      </w:r>
      <w:proofErr w:type="spellStart"/>
      <w:r w:rsidR="004D68C7" w:rsidRPr="002B7579">
        <w:rPr>
          <w:rFonts w:ascii="Calisto MT" w:hAnsi="Calisto MT" w:cs="Times New Roman"/>
          <w:sz w:val="24"/>
          <w:szCs w:val="24"/>
        </w:rPr>
        <w:t>Aven</w:t>
      </w:r>
      <w:proofErr w:type="spellEnd"/>
      <w:r w:rsidR="004D68C7" w:rsidRPr="002B7579">
        <w:rPr>
          <w:rFonts w:ascii="Calisto MT" w:hAnsi="Calisto MT" w:cs="Times New Roman"/>
          <w:sz w:val="24"/>
          <w:szCs w:val="24"/>
        </w:rPr>
        <w:t xml:space="preserve">” (Hosea 4:15; 5:8; 10:5), meaning </w:t>
      </w:r>
      <w:r w:rsidR="004D68C7" w:rsidRPr="001C24FC">
        <w:rPr>
          <w:rFonts w:ascii="Calisto MT" w:hAnsi="Calisto MT" w:cs="Times New Roman"/>
          <w:i/>
          <w:sz w:val="24"/>
          <w:szCs w:val="24"/>
        </w:rPr>
        <w:t>“nothing, empty, having no existence,”</w:t>
      </w:r>
      <w:r w:rsidR="004D68C7" w:rsidRPr="002B7579">
        <w:rPr>
          <w:rFonts w:ascii="Calisto MT" w:hAnsi="Calisto MT" w:cs="Times New Roman"/>
          <w:sz w:val="24"/>
          <w:szCs w:val="24"/>
        </w:rPr>
        <w:t xml:space="preserve"> a word often used to describe the powerless spirits of wickedness (cf. Isa. 41:22–24, 28–29). This sarcasm would have a stinging effect on the people.</w:t>
      </w:r>
    </w:p>
    <w:p w:rsidR="002B7579" w:rsidRDefault="002B7579" w:rsidP="002B7579">
      <w:pPr>
        <w:autoSpaceDE w:val="0"/>
        <w:autoSpaceDN w:val="0"/>
        <w:adjustRightInd w:val="0"/>
        <w:spacing w:after="0" w:line="240" w:lineRule="auto"/>
        <w:ind w:firstLine="360"/>
        <w:jc w:val="both"/>
        <w:rPr>
          <w:rFonts w:ascii="Calisto MT" w:hAnsi="Calisto MT" w:cs="Times New Roman"/>
          <w:sz w:val="24"/>
          <w:szCs w:val="24"/>
        </w:rPr>
      </w:pPr>
      <w:r w:rsidRPr="002B7579">
        <w:rPr>
          <w:rFonts w:ascii="Calisto MT" w:hAnsi="Calisto MT" w:cs="Times New Roman"/>
          <w:b/>
          <w:sz w:val="24"/>
          <w:szCs w:val="24"/>
        </w:rPr>
        <w:t>(5:6)</w:t>
      </w:r>
      <w:r w:rsidR="004D68C7" w:rsidRPr="002B7579">
        <w:rPr>
          <w:rFonts w:ascii="Calisto MT" w:hAnsi="Calisto MT" w:cs="Times New Roman"/>
          <w:sz w:val="24"/>
          <w:szCs w:val="24"/>
        </w:rPr>
        <w:t xml:space="preserve"> </w:t>
      </w:r>
      <w:proofErr w:type="gramStart"/>
      <w:r w:rsidR="004D68C7" w:rsidRPr="002B7579">
        <w:rPr>
          <w:rFonts w:ascii="Calisto MT" w:hAnsi="Calisto MT" w:cs="Times New Roman"/>
          <w:sz w:val="24"/>
          <w:szCs w:val="24"/>
        </w:rPr>
        <w:t>The</w:t>
      </w:r>
      <w:proofErr w:type="gramEnd"/>
      <w:r w:rsidR="004D68C7" w:rsidRPr="002B7579">
        <w:rPr>
          <w:rFonts w:ascii="Calisto MT" w:hAnsi="Calisto MT" w:cs="Times New Roman"/>
          <w:sz w:val="24"/>
          <w:szCs w:val="24"/>
        </w:rPr>
        <w:t xml:space="preserve"> command to seek (cf. v. 4) the </w:t>
      </w:r>
      <w:r w:rsidR="004D68C7" w:rsidRPr="002B7579">
        <w:rPr>
          <w:rFonts w:ascii="Calisto MT" w:hAnsi="Calisto MT" w:cs="Times New Roman"/>
          <w:smallCaps/>
          <w:sz w:val="24"/>
          <w:szCs w:val="24"/>
        </w:rPr>
        <w:t>Lord</w:t>
      </w:r>
      <w:r w:rsidR="004D68C7" w:rsidRPr="002B7579">
        <w:rPr>
          <w:rFonts w:ascii="Calisto MT" w:hAnsi="Calisto MT" w:cs="Times New Roman"/>
          <w:sz w:val="24"/>
          <w:szCs w:val="24"/>
        </w:rPr>
        <w:t xml:space="preserve"> meant to turn to Him, not in ritual worship, but by doing good and hating evil (cf. vv. 14–15). Those who did would live: when the unquenchable and devouring fire of the invader swept through the house of Joseph (the Northern Kingdom), the seekers would be the remnant spared in mercy (v. 15).</w:t>
      </w:r>
    </w:p>
    <w:p w:rsidR="004D68C7" w:rsidRPr="002B7579" w:rsidRDefault="002B7579" w:rsidP="002B7579">
      <w:pPr>
        <w:autoSpaceDE w:val="0"/>
        <w:autoSpaceDN w:val="0"/>
        <w:adjustRightInd w:val="0"/>
        <w:spacing w:after="0" w:line="240" w:lineRule="auto"/>
        <w:ind w:firstLine="360"/>
        <w:jc w:val="both"/>
        <w:rPr>
          <w:rFonts w:ascii="Calisto MT" w:hAnsi="Calisto MT" w:cs="Times New Roman"/>
          <w:sz w:val="24"/>
          <w:szCs w:val="24"/>
        </w:rPr>
      </w:pPr>
      <w:r w:rsidRPr="002B7579">
        <w:rPr>
          <w:rFonts w:ascii="Calisto MT" w:hAnsi="Calisto MT" w:cs="Times New Roman"/>
          <w:b/>
          <w:sz w:val="24"/>
          <w:szCs w:val="24"/>
        </w:rPr>
        <w:t>(5:7)</w:t>
      </w:r>
      <w:r w:rsidR="004D68C7" w:rsidRPr="002B7579">
        <w:rPr>
          <w:rFonts w:ascii="Calisto MT" w:hAnsi="Calisto MT" w:cs="Times New Roman"/>
          <w:sz w:val="24"/>
          <w:szCs w:val="24"/>
        </w:rPr>
        <w:t xml:space="preserve"> Verse 7 connects in grammar and content with verses 10–13. Verses 8–9 are inserted to highlight God’s awesome power to judge. </w:t>
      </w:r>
    </w:p>
    <w:p w:rsidR="004D68C7" w:rsidRPr="002B7579" w:rsidRDefault="004D68C7" w:rsidP="004D68C7">
      <w:pPr>
        <w:autoSpaceDE w:val="0"/>
        <w:autoSpaceDN w:val="0"/>
        <w:adjustRightInd w:val="0"/>
        <w:spacing w:after="0" w:line="240" w:lineRule="auto"/>
        <w:ind w:firstLine="360"/>
        <w:jc w:val="both"/>
        <w:rPr>
          <w:rFonts w:ascii="Calisto MT" w:hAnsi="Calisto MT" w:cs="Times New Roman"/>
          <w:sz w:val="24"/>
          <w:szCs w:val="24"/>
        </w:rPr>
      </w:pPr>
      <w:r w:rsidRPr="002B7579">
        <w:rPr>
          <w:rFonts w:ascii="Calisto MT" w:hAnsi="Calisto MT" w:cs="Times New Roman"/>
          <w:sz w:val="24"/>
          <w:szCs w:val="24"/>
        </w:rPr>
        <w:t>One reason for God’s judgment was the corruption that permeated the courts. Court officials had turned justice into bitterness and had cast righteousness to the ground</w:t>
      </w:r>
      <w:r w:rsidR="001C24FC">
        <w:rPr>
          <w:rFonts w:ascii="Calisto MT" w:hAnsi="Calisto MT" w:cs="Times New Roman"/>
          <w:sz w:val="24"/>
          <w:szCs w:val="24"/>
        </w:rPr>
        <w:t>. Justice</w:t>
      </w:r>
      <w:r w:rsidRPr="002B7579">
        <w:rPr>
          <w:rFonts w:ascii="Calisto MT" w:hAnsi="Calisto MT" w:cs="Times New Roman"/>
          <w:sz w:val="24"/>
          <w:szCs w:val="24"/>
        </w:rPr>
        <w:t xml:space="preserve"> was the proper functioning of judicial procedures that enabled a court to declare who or what was right </w:t>
      </w:r>
      <w:r w:rsidR="001C24FC">
        <w:rPr>
          <w:rFonts w:ascii="Calisto MT" w:hAnsi="Calisto MT" w:cs="Times New Roman"/>
          <w:sz w:val="24"/>
          <w:szCs w:val="24"/>
        </w:rPr>
        <w:t>in a given case. Righteousness</w:t>
      </w:r>
      <w:r w:rsidRPr="002B7579">
        <w:rPr>
          <w:rFonts w:ascii="Calisto MT" w:hAnsi="Calisto MT" w:cs="Times New Roman"/>
          <w:sz w:val="24"/>
          <w:szCs w:val="24"/>
        </w:rPr>
        <w:t xml:space="preserve"> was the behavior of on</w:t>
      </w:r>
      <w:r w:rsidR="001C24FC">
        <w:rPr>
          <w:rFonts w:ascii="Calisto MT" w:hAnsi="Calisto MT" w:cs="Times New Roman"/>
          <w:sz w:val="24"/>
          <w:szCs w:val="24"/>
        </w:rPr>
        <w:t>e who sought this end, who did right</w:t>
      </w:r>
      <w:r w:rsidRPr="002B7579">
        <w:rPr>
          <w:rFonts w:ascii="Calisto MT" w:hAnsi="Calisto MT" w:cs="Times New Roman"/>
          <w:sz w:val="24"/>
          <w:szCs w:val="24"/>
        </w:rPr>
        <w:t xml:space="preserve"> to those involved in the case. A righteous man was willing to speak in defense of an innocent person who had been wrongly accused. Righteousness was the action; justice was the end result.</w:t>
      </w:r>
    </w:p>
    <w:p w:rsidR="001C24FC" w:rsidRDefault="004D68C7" w:rsidP="004D68C7">
      <w:pPr>
        <w:autoSpaceDE w:val="0"/>
        <w:autoSpaceDN w:val="0"/>
        <w:adjustRightInd w:val="0"/>
        <w:spacing w:after="0" w:line="240" w:lineRule="auto"/>
        <w:ind w:firstLine="360"/>
        <w:jc w:val="both"/>
        <w:rPr>
          <w:rFonts w:ascii="Calisto MT" w:hAnsi="Calisto MT" w:cs="Times New Roman"/>
          <w:sz w:val="24"/>
          <w:szCs w:val="24"/>
        </w:rPr>
      </w:pPr>
      <w:r w:rsidRPr="002B7579">
        <w:rPr>
          <w:rFonts w:ascii="Calisto MT" w:hAnsi="Calisto MT" w:cs="Times New Roman"/>
          <w:sz w:val="24"/>
          <w:szCs w:val="24"/>
        </w:rPr>
        <w:t xml:space="preserve">To do what was “right” and “just” on behalf of the needy was a crowning gem of human behavior (Prov. 1:3; 2:9; 8:20; Isa. 1:21; 5:7; 28:17) and proved a special relationship with God (Gen. 18:19; Ps. 72; Jer. 22:15–17). </w:t>
      </w:r>
    </w:p>
    <w:p w:rsidR="004D68C7" w:rsidRPr="002B7579" w:rsidRDefault="004D68C7" w:rsidP="004D68C7">
      <w:pPr>
        <w:autoSpaceDE w:val="0"/>
        <w:autoSpaceDN w:val="0"/>
        <w:adjustRightInd w:val="0"/>
        <w:spacing w:after="0" w:line="240" w:lineRule="auto"/>
        <w:ind w:firstLine="360"/>
        <w:jc w:val="both"/>
        <w:rPr>
          <w:rFonts w:ascii="Calisto MT" w:hAnsi="Calisto MT" w:cs="Times New Roman"/>
          <w:sz w:val="24"/>
          <w:szCs w:val="24"/>
        </w:rPr>
      </w:pPr>
      <w:r w:rsidRPr="002B7579">
        <w:rPr>
          <w:rFonts w:ascii="Calisto MT" w:hAnsi="Calisto MT" w:cs="Times New Roman"/>
          <w:sz w:val="24"/>
          <w:szCs w:val="24"/>
        </w:rPr>
        <w:lastRenderedPageBreak/>
        <w:t xml:space="preserve">Justice and righteousness were more than essential sacrifice and ceremony (Prov. 21:3; Amos 5:23–24). </w:t>
      </w:r>
      <w:r w:rsidRPr="001C24FC">
        <w:rPr>
          <w:rFonts w:ascii="Calisto MT" w:hAnsi="Calisto MT" w:cs="Times New Roman"/>
          <w:b/>
          <w:sz w:val="24"/>
          <w:szCs w:val="24"/>
        </w:rPr>
        <w:t>And nowhere were righteousness and justice more crucial than in the courts.</w:t>
      </w:r>
      <w:r w:rsidRPr="002B7579">
        <w:rPr>
          <w:rFonts w:ascii="Calisto MT" w:hAnsi="Calisto MT" w:cs="Times New Roman"/>
          <w:sz w:val="24"/>
          <w:szCs w:val="24"/>
        </w:rPr>
        <w:t xml:space="preserve"> Here the weaker members of society, those without money or influence, could receive protection from their oppressors and find fairness under the Law.</w:t>
      </w:r>
    </w:p>
    <w:p w:rsidR="002B7579" w:rsidRDefault="004D68C7" w:rsidP="002B7579">
      <w:pPr>
        <w:autoSpaceDE w:val="0"/>
        <w:autoSpaceDN w:val="0"/>
        <w:adjustRightInd w:val="0"/>
        <w:spacing w:after="0" w:line="240" w:lineRule="auto"/>
        <w:ind w:firstLine="360"/>
        <w:jc w:val="both"/>
        <w:rPr>
          <w:rFonts w:ascii="Calisto MT" w:hAnsi="Calisto MT" w:cs="Times New Roman"/>
          <w:sz w:val="24"/>
          <w:szCs w:val="24"/>
        </w:rPr>
      </w:pPr>
      <w:r w:rsidRPr="002B7579">
        <w:rPr>
          <w:rFonts w:ascii="Calisto MT" w:hAnsi="Calisto MT" w:cs="Times New Roman"/>
          <w:sz w:val="24"/>
          <w:szCs w:val="24"/>
        </w:rPr>
        <w:t xml:space="preserve">But Israel, through the alchemy of greed, had turned justice into “bitterness”— </w:t>
      </w:r>
      <w:r w:rsidRPr="001C24FC">
        <w:rPr>
          <w:rFonts w:ascii="Calisto MT" w:hAnsi="Calisto MT" w:cs="Times New Roman"/>
          <w:b/>
          <w:sz w:val="24"/>
          <w:szCs w:val="24"/>
        </w:rPr>
        <w:t>“wormwood,”</w:t>
      </w:r>
      <w:r w:rsidRPr="002B7579">
        <w:rPr>
          <w:rFonts w:ascii="Calisto MT" w:hAnsi="Calisto MT" w:cs="Times New Roman"/>
          <w:sz w:val="24"/>
          <w:szCs w:val="24"/>
        </w:rPr>
        <w:t xml:space="preserve"> a small plant known for its bitter pulp, usually associated with poison (cf. 6:12; Jer. 9:15; 23:15). The judicial system, instead of being like a medicinal herb to heal wrongs and restore the oppressed, had itself become a fatal poison within the nation. The description of the poison’s spread is continued in 5:10–13.</w:t>
      </w:r>
    </w:p>
    <w:p w:rsidR="004D68C7" w:rsidRPr="002B7579" w:rsidRDefault="002B7579" w:rsidP="002B7579">
      <w:pPr>
        <w:autoSpaceDE w:val="0"/>
        <w:autoSpaceDN w:val="0"/>
        <w:adjustRightInd w:val="0"/>
        <w:spacing w:after="0" w:line="240" w:lineRule="auto"/>
        <w:ind w:firstLine="360"/>
        <w:jc w:val="both"/>
        <w:rPr>
          <w:rFonts w:ascii="Calisto MT" w:hAnsi="Calisto MT" w:cs="Times New Roman"/>
          <w:sz w:val="24"/>
          <w:szCs w:val="24"/>
        </w:rPr>
      </w:pPr>
      <w:r w:rsidRPr="002B7579">
        <w:rPr>
          <w:rFonts w:ascii="Calisto MT" w:hAnsi="Calisto MT" w:cs="Times New Roman"/>
          <w:b/>
          <w:sz w:val="24"/>
          <w:szCs w:val="24"/>
        </w:rPr>
        <w:t>(5:8–9)</w:t>
      </w:r>
      <w:r w:rsidR="004D68C7" w:rsidRPr="002B7579">
        <w:rPr>
          <w:rFonts w:ascii="Calisto MT" w:hAnsi="Calisto MT" w:cs="Times New Roman"/>
          <w:sz w:val="24"/>
          <w:szCs w:val="24"/>
        </w:rPr>
        <w:t xml:space="preserve"> In the midst of this denunciation of human perversity, Amos identified the God who controlled the workings of the physical universe and who surely, therefore, would overturn the injustice of men.</w:t>
      </w:r>
    </w:p>
    <w:p w:rsidR="004D68C7" w:rsidRPr="002B7579" w:rsidRDefault="004D68C7" w:rsidP="004D68C7">
      <w:pPr>
        <w:autoSpaceDE w:val="0"/>
        <w:autoSpaceDN w:val="0"/>
        <w:adjustRightInd w:val="0"/>
        <w:spacing w:after="0" w:line="240" w:lineRule="auto"/>
        <w:ind w:firstLine="360"/>
        <w:jc w:val="both"/>
        <w:rPr>
          <w:rFonts w:ascii="Calisto MT" w:hAnsi="Calisto MT" w:cs="Times New Roman"/>
          <w:sz w:val="24"/>
          <w:szCs w:val="24"/>
        </w:rPr>
      </w:pPr>
      <w:r w:rsidRPr="002B7579">
        <w:rPr>
          <w:rFonts w:ascii="Calisto MT" w:hAnsi="Calisto MT" w:cs="Times New Roman"/>
          <w:sz w:val="24"/>
          <w:szCs w:val="24"/>
        </w:rPr>
        <w:t xml:space="preserve">He who made the constellations Pleiades and Orion (cf. Job 9:9; 38:31—the rising of Pleiades before daybreak signaled the return of spring while the rising of Orion after sunset heralded the onset of winter), He who controls the 24-hour cycle of day and night, turning blackness into dawn and day into night, He who controls the elements of nature, gathering by evaporation the waters of the sea and draining them out over … the land—this great Sovereign of the universe is also Israel’s covenant God. The </w:t>
      </w:r>
      <w:r w:rsidRPr="002B7579">
        <w:rPr>
          <w:rFonts w:ascii="Calisto MT" w:hAnsi="Calisto MT" w:cs="Times New Roman"/>
          <w:smallCaps/>
          <w:sz w:val="24"/>
          <w:szCs w:val="24"/>
        </w:rPr>
        <w:t>Lord</w:t>
      </w:r>
      <w:r w:rsidRPr="002B7579">
        <w:rPr>
          <w:rFonts w:ascii="Calisto MT" w:hAnsi="Calisto MT" w:cs="Times New Roman"/>
          <w:sz w:val="24"/>
          <w:szCs w:val="24"/>
        </w:rPr>
        <w:t xml:space="preserve"> (Yahweh) is His name. And He would judge their covenant faithfulness.</w:t>
      </w:r>
    </w:p>
    <w:p w:rsidR="002B7579" w:rsidRDefault="004D68C7" w:rsidP="002B7579">
      <w:pPr>
        <w:autoSpaceDE w:val="0"/>
        <w:autoSpaceDN w:val="0"/>
        <w:adjustRightInd w:val="0"/>
        <w:spacing w:after="0" w:line="240" w:lineRule="auto"/>
        <w:ind w:firstLine="360"/>
        <w:jc w:val="both"/>
        <w:rPr>
          <w:rFonts w:ascii="Calisto MT" w:hAnsi="Calisto MT" w:cs="Times New Roman"/>
          <w:sz w:val="24"/>
          <w:szCs w:val="24"/>
          <w:vertAlign w:val="superscript"/>
        </w:rPr>
      </w:pPr>
      <w:r w:rsidRPr="002B7579">
        <w:rPr>
          <w:rFonts w:ascii="Calisto MT" w:hAnsi="Calisto MT" w:cs="Times New Roman"/>
          <w:sz w:val="24"/>
          <w:szCs w:val="24"/>
        </w:rPr>
        <w:t>This God whose dominion was unchallenged in heaven was also irresistible on earth. Nothing could withstand His destruction—not the mightiest stronghold or the most fortified city.</w:t>
      </w:r>
    </w:p>
    <w:p w:rsidR="004D68C7" w:rsidRPr="002B7579" w:rsidRDefault="002B7579" w:rsidP="004D68C7">
      <w:pPr>
        <w:autoSpaceDE w:val="0"/>
        <w:autoSpaceDN w:val="0"/>
        <w:adjustRightInd w:val="0"/>
        <w:spacing w:after="0" w:line="240" w:lineRule="auto"/>
        <w:ind w:firstLine="360"/>
        <w:jc w:val="both"/>
        <w:rPr>
          <w:rFonts w:ascii="Calisto MT" w:hAnsi="Calisto MT" w:cs="Times New Roman"/>
          <w:sz w:val="24"/>
          <w:szCs w:val="24"/>
        </w:rPr>
      </w:pPr>
      <w:r w:rsidRPr="002B7579">
        <w:rPr>
          <w:rFonts w:ascii="Calisto MT" w:hAnsi="Calisto MT" w:cs="Times New Roman"/>
          <w:b/>
          <w:sz w:val="24"/>
          <w:szCs w:val="24"/>
        </w:rPr>
        <w:t>(5:10–13)</w:t>
      </w:r>
      <w:r w:rsidR="004D68C7" w:rsidRPr="002B7579">
        <w:rPr>
          <w:rFonts w:ascii="Calisto MT" w:hAnsi="Calisto MT" w:cs="Times New Roman"/>
          <w:sz w:val="24"/>
          <w:szCs w:val="24"/>
        </w:rPr>
        <w:t xml:space="preserve"> Verses 10–13 continue the</w:t>
      </w:r>
      <w:r w:rsidR="001C24FC">
        <w:rPr>
          <w:rFonts w:ascii="Calisto MT" w:hAnsi="Calisto MT" w:cs="Times New Roman"/>
          <w:sz w:val="24"/>
          <w:szCs w:val="24"/>
        </w:rPr>
        <w:t xml:space="preserve"> denunciation begun in verse 7. </w:t>
      </w:r>
      <w:r w:rsidR="004D68C7" w:rsidRPr="002B7579">
        <w:rPr>
          <w:rFonts w:ascii="Calisto MT" w:hAnsi="Calisto MT" w:cs="Times New Roman"/>
          <w:sz w:val="24"/>
          <w:szCs w:val="24"/>
        </w:rPr>
        <w:t>Because of their zeal to profit illegally through the courts, they hated any righteous judge who reproved their injustice, and despised any righteous witness who told the truth in defense of the innocent</w:t>
      </w:r>
      <w:r w:rsidR="001C24FC">
        <w:rPr>
          <w:rFonts w:ascii="Calisto MT" w:hAnsi="Calisto MT" w:cs="Times New Roman"/>
          <w:sz w:val="24"/>
          <w:szCs w:val="24"/>
        </w:rPr>
        <w:t>.</w:t>
      </w:r>
      <w:r w:rsidR="004D68C7" w:rsidRPr="002B7579">
        <w:rPr>
          <w:rFonts w:ascii="Calisto MT" w:hAnsi="Calisto MT" w:cs="Times New Roman"/>
          <w:sz w:val="24"/>
          <w:szCs w:val="24"/>
        </w:rPr>
        <w:t xml:space="preserve"> Their venom and intimidation were so severe that many felt the prudent thing to do was to keep quiet in such times (v. 13).</w:t>
      </w:r>
      <w:r w:rsidR="001C24FC">
        <w:rPr>
          <w:rFonts w:ascii="Calisto MT" w:hAnsi="Calisto MT" w:cs="Times New Roman"/>
          <w:sz w:val="24"/>
          <w:szCs w:val="24"/>
        </w:rPr>
        <w:t xml:space="preserve"> </w:t>
      </w:r>
      <w:r w:rsidR="004D68C7" w:rsidRPr="002B7579">
        <w:rPr>
          <w:rFonts w:ascii="Calisto MT" w:hAnsi="Calisto MT" w:cs="Times New Roman"/>
          <w:sz w:val="24"/>
          <w:szCs w:val="24"/>
        </w:rPr>
        <w:t>The abusers, thus freed of any rebuke or opposition, found corrupt judges to take bribes and deprive the poor of justice (v. 12b; in contrast with the covenant Law of Ex. 23:8; Deut. 16:18–20; cf. 1 Sam. 12:3). Rich landowners successfully manipulated legal proceedings to trample on the poor, gain ownership of his fields, and force him to give a large fee of grain to remain a tenant on the land (Amos 5:11a; in violation of the covenant Law of Ex. 23:2, 6; cf. Amos 2:6–7; 4:1; Isa. 10:1–2).</w:t>
      </w:r>
    </w:p>
    <w:p w:rsidR="002B7579" w:rsidRDefault="004D68C7" w:rsidP="002B7579">
      <w:pPr>
        <w:autoSpaceDE w:val="0"/>
        <w:autoSpaceDN w:val="0"/>
        <w:adjustRightInd w:val="0"/>
        <w:spacing w:after="0" w:line="240" w:lineRule="auto"/>
        <w:ind w:firstLine="360"/>
        <w:jc w:val="both"/>
        <w:rPr>
          <w:rFonts w:ascii="Calisto MT" w:hAnsi="Calisto MT" w:cs="Times New Roman"/>
          <w:sz w:val="24"/>
          <w:szCs w:val="24"/>
        </w:rPr>
      </w:pPr>
      <w:r w:rsidRPr="002B7579">
        <w:rPr>
          <w:rFonts w:ascii="Calisto MT" w:hAnsi="Calisto MT" w:cs="Times New Roman"/>
          <w:sz w:val="24"/>
          <w:szCs w:val="24"/>
        </w:rPr>
        <w:t>But God knew how many were their offenses (</w:t>
      </w:r>
      <w:proofErr w:type="spellStart"/>
      <w:r w:rsidRPr="002B7579">
        <w:rPr>
          <w:rFonts w:ascii="Calisto MT" w:hAnsi="Calisto MT" w:cs="Times New Roman"/>
          <w:sz w:val="24"/>
          <w:szCs w:val="24"/>
        </w:rPr>
        <w:t>peša</w:t>
      </w:r>
      <w:proofErr w:type="spellEnd"/>
      <w:r w:rsidRPr="002B7579">
        <w:rPr>
          <w:rFonts w:ascii="Calisto MT" w:hAnsi="Calisto MT" w:cs="Times New Roman"/>
          <w:sz w:val="24"/>
          <w:szCs w:val="24"/>
        </w:rPr>
        <w:t>‘, “covenant violations”</w:t>
      </w:r>
      <w:r w:rsidR="001C24FC">
        <w:rPr>
          <w:rFonts w:ascii="Calisto MT" w:hAnsi="Calisto MT" w:cs="Times New Roman"/>
          <w:sz w:val="24"/>
          <w:szCs w:val="24"/>
        </w:rPr>
        <w:t>).</w:t>
      </w:r>
      <w:r w:rsidRPr="002B7579">
        <w:rPr>
          <w:rFonts w:ascii="Calisto MT" w:hAnsi="Calisto MT" w:cs="Times New Roman"/>
          <w:sz w:val="24"/>
          <w:szCs w:val="24"/>
        </w:rPr>
        <w:t xml:space="preserve"> He knew how great were their </w:t>
      </w:r>
      <w:r w:rsidR="001C24FC">
        <w:rPr>
          <w:rFonts w:ascii="Calisto MT" w:hAnsi="Calisto MT" w:cs="Times New Roman"/>
          <w:sz w:val="24"/>
          <w:szCs w:val="24"/>
        </w:rPr>
        <w:t>transgressions</w:t>
      </w:r>
      <w:r w:rsidRPr="002B7579">
        <w:rPr>
          <w:rFonts w:ascii="Calisto MT" w:hAnsi="Calisto MT" w:cs="Times New Roman"/>
          <w:sz w:val="24"/>
          <w:szCs w:val="24"/>
        </w:rPr>
        <w:t xml:space="preserve"> (lit., their acts of “missing the mark” of His standard). Therefore, though they had built stone mansions fit for kings and had planted lush vineyards in the fields that once belonged to small farmers, they would neither live in the houses nor drink the wine (Amos 5:11b–12a). Their Lord would invoke the treaty punishments against covenant disobedience (Deut. 28:30, 38–40; cf. Micah 6:14; Zeph. 1:13). Their greed would be met with poetic justice: as they had stripped the poor, so God would strip them.</w:t>
      </w:r>
      <w:r w:rsidR="002B7579">
        <w:rPr>
          <w:rFonts w:ascii="Calisto MT" w:hAnsi="Calisto MT" w:cs="Times New Roman"/>
          <w:sz w:val="24"/>
          <w:szCs w:val="24"/>
        </w:rPr>
        <w:t xml:space="preserve"> </w:t>
      </w:r>
    </w:p>
    <w:p w:rsidR="004D68C7" w:rsidRPr="002B7579" w:rsidRDefault="002B7579" w:rsidP="002B7579">
      <w:pPr>
        <w:autoSpaceDE w:val="0"/>
        <w:autoSpaceDN w:val="0"/>
        <w:adjustRightInd w:val="0"/>
        <w:spacing w:after="0" w:line="240" w:lineRule="auto"/>
        <w:ind w:firstLine="360"/>
        <w:jc w:val="both"/>
        <w:rPr>
          <w:rFonts w:ascii="Calisto MT" w:hAnsi="Calisto MT" w:cs="Times New Roman"/>
          <w:sz w:val="24"/>
          <w:szCs w:val="24"/>
        </w:rPr>
      </w:pPr>
      <w:r w:rsidRPr="002B7579">
        <w:rPr>
          <w:rFonts w:ascii="Calisto MT" w:hAnsi="Calisto MT" w:cs="Times New Roman"/>
          <w:b/>
          <w:sz w:val="24"/>
          <w:szCs w:val="24"/>
        </w:rPr>
        <w:t>(5:14–15)</w:t>
      </w:r>
      <w:r w:rsidR="004D68C7" w:rsidRPr="002B7579">
        <w:rPr>
          <w:rFonts w:ascii="Calisto MT" w:hAnsi="Calisto MT" w:cs="Times New Roman"/>
          <w:sz w:val="24"/>
          <w:szCs w:val="24"/>
        </w:rPr>
        <w:t xml:space="preserve"> </w:t>
      </w:r>
      <w:r w:rsidR="004D68C7" w:rsidRPr="001C24FC">
        <w:rPr>
          <w:rFonts w:ascii="Calisto MT" w:hAnsi="Calisto MT" w:cs="Times New Roman"/>
          <w:i/>
          <w:sz w:val="24"/>
          <w:szCs w:val="24"/>
        </w:rPr>
        <w:t>The possibility still existed, however, for individuals to separate themselves from their guilty nation (cf. vv. 4–6).</w:t>
      </w:r>
      <w:r w:rsidR="004D68C7" w:rsidRPr="002B7579">
        <w:rPr>
          <w:rFonts w:ascii="Calisto MT" w:hAnsi="Calisto MT" w:cs="Times New Roman"/>
          <w:sz w:val="24"/>
          <w:szCs w:val="24"/>
        </w:rPr>
        <w:t xml:space="preserve"> If people would seek good, not evil, they might yet live. If they would go counter to the prevailing corruption—if they would hate evil instead of hating the righteous (v. 10), if they would maintain justice in the courts instead of trampling it (vv. 11–12)—then the </w:t>
      </w:r>
      <w:r w:rsidR="004D68C7" w:rsidRPr="002B7579">
        <w:rPr>
          <w:rFonts w:ascii="Calisto MT" w:hAnsi="Calisto MT" w:cs="Times New Roman"/>
          <w:smallCaps/>
          <w:sz w:val="24"/>
          <w:szCs w:val="24"/>
        </w:rPr>
        <w:t>Lord</w:t>
      </w:r>
      <w:r w:rsidR="004D68C7" w:rsidRPr="002B7579">
        <w:rPr>
          <w:rFonts w:ascii="Calisto MT" w:hAnsi="Calisto MT" w:cs="Times New Roman"/>
          <w:sz w:val="24"/>
          <w:szCs w:val="24"/>
        </w:rPr>
        <w:t xml:space="preserve"> God Almighty, the great Warrior</w:t>
      </w:r>
      <w:r w:rsidR="001C24FC">
        <w:rPr>
          <w:rFonts w:ascii="Calisto MT" w:hAnsi="Calisto MT" w:cs="Times New Roman"/>
          <w:sz w:val="24"/>
          <w:szCs w:val="24"/>
        </w:rPr>
        <w:t xml:space="preserve"> (God of hosts) </w:t>
      </w:r>
      <w:r w:rsidR="004D68C7" w:rsidRPr="002B7579">
        <w:rPr>
          <w:rFonts w:ascii="Calisto MT" w:hAnsi="Calisto MT" w:cs="Times New Roman"/>
          <w:sz w:val="24"/>
          <w:szCs w:val="24"/>
        </w:rPr>
        <w:t>would be their Defender instead of their Judge. He would indeed be with them, just as they were claiming He was.</w:t>
      </w:r>
    </w:p>
    <w:p w:rsidR="001C24FC" w:rsidRDefault="004D68C7" w:rsidP="004D68C7">
      <w:pPr>
        <w:autoSpaceDE w:val="0"/>
        <w:autoSpaceDN w:val="0"/>
        <w:adjustRightInd w:val="0"/>
        <w:spacing w:after="0" w:line="240" w:lineRule="auto"/>
        <w:ind w:firstLine="360"/>
        <w:jc w:val="both"/>
        <w:rPr>
          <w:rFonts w:ascii="Calisto MT" w:hAnsi="Calisto MT" w:cs="Times New Roman"/>
          <w:sz w:val="24"/>
          <w:szCs w:val="24"/>
        </w:rPr>
      </w:pPr>
      <w:r w:rsidRPr="002B7579">
        <w:rPr>
          <w:rFonts w:ascii="Calisto MT" w:hAnsi="Calisto MT" w:cs="Times New Roman"/>
          <w:sz w:val="24"/>
          <w:szCs w:val="24"/>
        </w:rPr>
        <w:t xml:space="preserve">“The </w:t>
      </w:r>
      <w:r w:rsidRPr="002B7579">
        <w:rPr>
          <w:rFonts w:ascii="Calisto MT" w:hAnsi="Calisto MT" w:cs="Times New Roman"/>
          <w:smallCaps/>
          <w:sz w:val="24"/>
          <w:szCs w:val="24"/>
        </w:rPr>
        <w:t>Lord</w:t>
      </w:r>
      <w:r w:rsidRPr="002B7579">
        <w:rPr>
          <w:rFonts w:ascii="Calisto MT" w:hAnsi="Calisto MT" w:cs="Times New Roman"/>
          <w:sz w:val="24"/>
          <w:szCs w:val="24"/>
        </w:rPr>
        <w:t xml:space="preserve"> is with us” was Israel’s ancient shout of assurance that their powerful God would fight for them in battle (Num. 23:21; Deut. 20:4; 31:8; Jud. 6:12; Isa. 8:10; Zeph. 3:15, 17) and defend them in adversity (</w:t>
      </w:r>
      <w:proofErr w:type="spellStart"/>
      <w:r w:rsidRPr="002B7579">
        <w:rPr>
          <w:rFonts w:ascii="Calisto MT" w:hAnsi="Calisto MT" w:cs="Times New Roman"/>
          <w:sz w:val="24"/>
          <w:szCs w:val="24"/>
        </w:rPr>
        <w:t>Pss</w:t>
      </w:r>
      <w:proofErr w:type="spellEnd"/>
      <w:r w:rsidRPr="002B7579">
        <w:rPr>
          <w:rFonts w:ascii="Calisto MT" w:hAnsi="Calisto MT" w:cs="Times New Roman"/>
          <w:sz w:val="24"/>
          <w:szCs w:val="24"/>
        </w:rPr>
        <w:t xml:space="preserve">. 23:4; 46:7, 11). But in the time of Jeroboam II this shout had become an empty slogan. Their assurance, Amos insisted, was a delusion. God was no longer “with them.” The guilty nation had been abandoned (cf. Amos 5:2). </w:t>
      </w:r>
    </w:p>
    <w:p w:rsidR="002B7579" w:rsidRDefault="004D68C7" w:rsidP="002B7579">
      <w:pPr>
        <w:autoSpaceDE w:val="0"/>
        <w:autoSpaceDN w:val="0"/>
        <w:adjustRightInd w:val="0"/>
        <w:spacing w:after="0" w:line="240" w:lineRule="auto"/>
        <w:ind w:firstLine="360"/>
        <w:jc w:val="both"/>
        <w:rPr>
          <w:rFonts w:ascii="Calisto MT" w:hAnsi="Calisto MT" w:cs="Times New Roman"/>
          <w:sz w:val="24"/>
          <w:szCs w:val="24"/>
          <w:vertAlign w:val="superscript"/>
        </w:rPr>
      </w:pPr>
      <w:r w:rsidRPr="002B7579">
        <w:rPr>
          <w:rFonts w:ascii="Calisto MT" w:hAnsi="Calisto MT" w:cs="Times New Roman"/>
          <w:sz w:val="24"/>
          <w:szCs w:val="24"/>
        </w:rPr>
        <w:lastRenderedPageBreak/>
        <w:t>Their external prosperity was misleading; it had bred a false security (cf. 6:3; 9:10; Micah 3:11). In reality, there would be only a brief respite before their Sovereign would sweep them away in judgment.</w:t>
      </w:r>
      <w:r w:rsidR="001C24FC">
        <w:rPr>
          <w:rFonts w:ascii="Calisto MT" w:hAnsi="Calisto MT" w:cs="Times New Roman"/>
          <w:sz w:val="24"/>
          <w:szCs w:val="24"/>
        </w:rPr>
        <w:t xml:space="preserve"> </w:t>
      </w:r>
      <w:r w:rsidRPr="002B7579">
        <w:rPr>
          <w:rFonts w:ascii="Calisto MT" w:hAnsi="Calisto MT" w:cs="Times New Roman"/>
          <w:sz w:val="24"/>
          <w:szCs w:val="24"/>
        </w:rPr>
        <w:t xml:space="preserve">If a handful, however, would turn and passionately seek the Lord, perhaps the great </w:t>
      </w:r>
      <w:proofErr w:type="spellStart"/>
      <w:r w:rsidR="001C24FC">
        <w:rPr>
          <w:rFonts w:ascii="Calisto MT" w:hAnsi="Calisto MT" w:cs="Times New Roman"/>
          <w:sz w:val="24"/>
          <w:szCs w:val="24"/>
        </w:rPr>
        <w:t>God</w:t>
      </w:r>
      <w:r w:rsidRPr="002B7579">
        <w:rPr>
          <w:rFonts w:ascii="Calisto MT" w:hAnsi="Calisto MT" w:cs="Times New Roman"/>
          <w:sz w:val="24"/>
          <w:szCs w:val="24"/>
        </w:rPr>
        <w:t>would</w:t>
      </w:r>
      <w:proofErr w:type="spellEnd"/>
      <w:r w:rsidRPr="002B7579">
        <w:rPr>
          <w:rFonts w:ascii="Calisto MT" w:hAnsi="Calisto MT" w:cs="Times New Roman"/>
          <w:sz w:val="24"/>
          <w:szCs w:val="24"/>
        </w:rPr>
        <w:t xml:space="preserve"> have mercy on that small repentant remnant of the Northern Kingdom, here called Joseph.</w:t>
      </w:r>
    </w:p>
    <w:p w:rsidR="004D68C7" w:rsidRPr="002B7579" w:rsidRDefault="002B7579" w:rsidP="002B7579">
      <w:pPr>
        <w:autoSpaceDE w:val="0"/>
        <w:autoSpaceDN w:val="0"/>
        <w:adjustRightInd w:val="0"/>
        <w:spacing w:after="0" w:line="240" w:lineRule="auto"/>
        <w:ind w:firstLine="360"/>
        <w:jc w:val="both"/>
        <w:rPr>
          <w:rFonts w:ascii="Calisto MT" w:hAnsi="Calisto MT" w:cs="Times New Roman"/>
          <w:sz w:val="24"/>
          <w:szCs w:val="24"/>
          <w:vertAlign w:val="superscript"/>
        </w:rPr>
      </w:pPr>
      <w:r w:rsidRPr="002B7579">
        <w:rPr>
          <w:rFonts w:ascii="Calisto MT" w:hAnsi="Calisto MT" w:cs="Times New Roman"/>
          <w:b/>
          <w:sz w:val="24"/>
          <w:szCs w:val="24"/>
        </w:rPr>
        <w:t>(5:16–17)</w:t>
      </w:r>
      <w:r w:rsidR="004D68C7" w:rsidRPr="002B7579">
        <w:rPr>
          <w:rFonts w:ascii="Calisto MT" w:hAnsi="Calisto MT" w:cs="Times New Roman"/>
          <w:sz w:val="24"/>
          <w:szCs w:val="24"/>
        </w:rPr>
        <w:t xml:space="preserve"> Amos concluded his third message by returning to his opening lament and its staggering death statistics (vv. 1–3). After the </w:t>
      </w:r>
      <w:r w:rsidR="004D68C7" w:rsidRPr="002B7579">
        <w:rPr>
          <w:rFonts w:ascii="Calisto MT" w:hAnsi="Calisto MT" w:cs="Times New Roman"/>
          <w:smallCaps/>
          <w:sz w:val="24"/>
          <w:szCs w:val="24"/>
        </w:rPr>
        <w:t>Lord</w:t>
      </w:r>
      <w:r w:rsidR="004D68C7" w:rsidRPr="002B7579">
        <w:rPr>
          <w:rFonts w:ascii="Calisto MT" w:hAnsi="Calisto MT" w:cs="Times New Roman"/>
          <w:sz w:val="24"/>
          <w:szCs w:val="24"/>
        </w:rPr>
        <w:t xml:space="preserve"> God Almighty had decimated their forces, the land would be full of funerals. There would be wailing … and cries of anguish throughout the cities (5:16) and the fields (v. 17). So many would be dead that there would not be enough professional mourners to wail; the farmers would have to be summoned from their fields to weep.</w:t>
      </w:r>
      <w:r w:rsidR="005C2706">
        <w:rPr>
          <w:rFonts w:ascii="Calisto MT" w:hAnsi="Calisto MT" w:cs="Times New Roman"/>
          <w:sz w:val="24"/>
          <w:szCs w:val="24"/>
        </w:rPr>
        <w:t xml:space="preserve"> </w:t>
      </w:r>
      <w:r w:rsidR="004D68C7" w:rsidRPr="002B7579">
        <w:rPr>
          <w:rFonts w:ascii="Calisto MT" w:hAnsi="Calisto MT" w:cs="Times New Roman"/>
          <w:sz w:val="24"/>
          <w:szCs w:val="24"/>
        </w:rPr>
        <w:t>(The poor who had suffered the injustice would be called in to bury their oppressors!) The vineyards, often places of laughter and harvest merriment (Isa. 16:10), would be silent except for the sound of wailing (cf. Amos 5:16). The mourning among all the buildings of the city and all the vineyards of the fields would fulfill the verdict of God’s judgment (cf. v. 11).</w:t>
      </w:r>
    </w:p>
    <w:p w:rsidR="004D68C7" w:rsidRPr="002B7579" w:rsidRDefault="004D68C7" w:rsidP="004D68C7">
      <w:pPr>
        <w:autoSpaceDE w:val="0"/>
        <w:autoSpaceDN w:val="0"/>
        <w:adjustRightInd w:val="0"/>
        <w:spacing w:after="0" w:line="240" w:lineRule="auto"/>
        <w:ind w:firstLine="360"/>
        <w:jc w:val="both"/>
        <w:rPr>
          <w:rFonts w:ascii="Calisto MT" w:hAnsi="Calisto MT" w:cs="Times New Roman"/>
          <w:sz w:val="24"/>
          <w:szCs w:val="24"/>
          <w:vertAlign w:val="superscript"/>
        </w:rPr>
      </w:pPr>
      <w:r w:rsidRPr="002B7579">
        <w:rPr>
          <w:rFonts w:ascii="Calisto MT" w:hAnsi="Calisto MT" w:cs="Times New Roman"/>
          <w:sz w:val="24"/>
          <w:szCs w:val="24"/>
        </w:rPr>
        <w:t xml:space="preserve">Wailing would fill the land because God would pass through their midst. </w:t>
      </w:r>
      <w:r w:rsidRPr="005C2706">
        <w:rPr>
          <w:rFonts w:ascii="Calisto MT" w:hAnsi="Calisto MT" w:cs="Times New Roman"/>
          <w:i/>
          <w:sz w:val="24"/>
          <w:szCs w:val="24"/>
        </w:rPr>
        <w:t>Their God, who once “passed over” Israel in order to “pass through” Egypt (Ex. 11:4–7; 12:12–13), would now “pass through” them on a similar errand of death.</w:t>
      </w:r>
    </w:p>
    <w:p w:rsidR="002B7579" w:rsidRDefault="004D68C7" w:rsidP="005C2706">
      <w:pPr>
        <w:autoSpaceDE w:val="0"/>
        <w:autoSpaceDN w:val="0"/>
        <w:adjustRightInd w:val="0"/>
        <w:spacing w:after="0" w:line="240" w:lineRule="auto"/>
        <w:ind w:firstLine="360"/>
        <w:jc w:val="both"/>
        <w:rPr>
          <w:rFonts w:ascii="Calisto MT" w:hAnsi="Calisto MT" w:cs="Times New Roman"/>
          <w:sz w:val="24"/>
          <w:szCs w:val="24"/>
          <w:vertAlign w:val="superscript"/>
        </w:rPr>
      </w:pPr>
      <w:r w:rsidRPr="002B7579">
        <w:rPr>
          <w:rFonts w:ascii="Calisto MT" w:hAnsi="Calisto MT" w:cs="Times New Roman"/>
          <w:sz w:val="24"/>
          <w:szCs w:val="24"/>
        </w:rPr>
        <w:t xml:space="preserve">In this fourth message Amos declared that because of Israel’s religious hypocrisy </w:t>
      </w:r>
      <w:r w:rsidRPr="005C2706">
        <w:rPr>
          <w:rFonts w:ascii="Calisto MT" w:hAnsi="Calisto MT" w:cs="Times New Roman"/>
          <w:b/>
          <w:sz w:val="24"/>
          <w:szCs w:val="24"/>
        </w:rPr>
        <w:t xml:space="preserve">“the day of the </w:t>
      </w:r>
      <w:r w:rsidRPr="005C2706">
        <w:rPr>
          <w:rFonts w:ascii="Calisto MT" w:hAnsi="Calisto MT" w:cs="Times New Roman"/>
          <w:b/>
          <w:smallCaps/>
          <w:sz w:val="24"/>
          <w:szCs w:val="24"/>
        </w:rPr>
        <w:t>Lord</w:t>
      </w:r>
      <w:r w:rsidRPr="005C2706">
        <w:rPr>
          <w:rFonts w:ascii="Calisto MT" w:hAnsi="Calisto MT" w:cs="Times New Roman"/>
          <w:b/>
          <w:sz w:val="24"/>
          <w:szCs w:val="24"/>
        </w:rPr>
        <w:t>”</w:t>
      </w:r>
      <w:r w:rsidRPr="002B7579">
        <w:rPr>
          <w:rFonts w:ascii="Calisto MT" w:hAnsi="Calisto MT" w:cs="Times New Roman"/>
          <w:sz w:val="24"/>
          <w:szCs w:val="24"/>
        </w:rPr>
        <w:t xml:space="preserve"> would be a day of exile rather than exaltation. Repentant individuals, however, could escape this disaster. </w:t>
      </w:r>
    </w:p>
    <w:p w:rsidR="005C539F" w:rsidRPr="002B7579" w:rsidRDefault="002B7579" w:rsidP="002B7579">
      <w:pPr>
        <w:autoSpaceDE w:val="0"/>
        <w:autoSpaceDN w:val="0"/>
        <w:adjustRightInd w:val="0"/>
        <w:spacing w:after="0" w:line="240" w:lineRule="auto"/>
        <w:ind w:firstLine="360"/>
        <w:jc w:val="both"/>
        <w:rPr>
          <w:rFonts w:ascii="Calisto MT" w:hAnsi="Calisto MT" w:cs="Times New Roman"/>
          <w:sz w:val="24"/>
          <w:szCs w:val="24"/>
          <w:vertAlign w:val="superscript"/>
        </w:rPr>
      </w:pPr>
      <w:r w:rsidRPr="002B7579">
        <w:rPr>
          <w:rFonts w:ascii="Calisto MT" w:hAnsi="Calisto MT" w:cs="Times New Roman"/>
          <w:b/>
          <w:sz w:val="24"/>
          <w:szCs w:val="24"/>
        </w:rPr>
        <w:t>(5:18)</w:t>
      </w:r>
      <w:r w:rsidR="005C539F" w:rsidRPr="002B7579">
        <w:rPr>
          <w:rFonts w:ascii="Calisto MT" w:hAnsi="Calisto MT" w:cs="Times New Roman"/>
          <w:sz w:val="24"/>
          <w:szCs w:val="24"/>
        </w:rPr>
        <w:t xml:space="preserve"> </w:t>
      </w:r>
      <w:r w:rsidR="005C2706" w:rsidRPr="005C2706">
        <w:rPr>
          <w:rFonts w:ascii="Calisto MT" w:hAnsi="Calisto MT" w:cs="Times New Roman"/>
          <w:b/>
          <w:sz w:val="24"/>
          <w:szCs w:val="24"/>
        </w:rPr>
        <w:t>“</w:t>
      </w:r>
      <w:r w:rsidR="005C539F" w:rsidRPr="005C2706">
        <w:rPr>
          <w:rFonts w:ascii="Calisto MT" w:hAnsi="Calisto MT" w:cs="Times New Roman"/>
          <w:b/>
          <w:sz w:val="24"/>
          <w:szCs w:val="24"/>
        </w:rPr>
        <w:t>Woe</w:t>
      </w:r>
      <w:r w:rsidR="005C2706" w:rsidRPr="005C2706">
        <w:rPr>
          <w:rFonts w:ascii="Calisto MT" w:hAnsi="Calisto MT" w:cs="Times New Roman"/>
          <w:b/>
          <w:sz w:val="24"/>
          <w:szCs w:val="24"/>
        </w:rPr>
        <w:t>”</w:t>
      </w:r>
      <w:r w:rsidR="005C539F" w:rsidRPr="002B7579">
        <w:rPr>
          <w:rFonts w:ascii="Calisto MT" w:hAnsi="Calisto MT" w:cs="Times New Roman"/>
          <w:sz w:val="24"/>
          <w:szCs w:val="24"/>
        </w:rPr>
        <w:t xml:space="preserve"> was ordinarily the wail of grief over the dead (cf. 1 Kings 13:30 Jer. 22:18; 34:5</w:t>
      </w:r>
      <w:r w:rsidR="005C2706">
        <w:rPr>
          <w:rFonts w:ascii="Calisto MT" w:hAnsi="Calisto MT" w:cs="Times New Roman"/>
          <w:sz w:val="24"/>
          <w:szCs w:val="24"/>
        </w:rPr>
        <w:t>)</w:t>
      </w:r>
      <w:r w:rsidR="005C539F" w:rsidRPr="002B7579">
        <w:rPr>
          <w:rFonts w:ascii="Calisto MT" w:hAnsi="Calisto MT" w:cs="Times New Roman"/>
          <w:sz w:val="24"/>
          <w:szCs w:val="24"/>
        </w:rPr>
        <w:t xml:space="preserve"> Pronounced over the living, “woe” was a prediction of death (cf. Amos 6:1; Isa. 5:8–24; 10:1–4; Micah 2:1–5</w:t>
      </w:r>
      <w:r w:rsidR="005C2706">
        <w:rPr>
          <w:rFonts w:ascii="Calisto MT" w:hAnsi="Calisto MT" w:cs="Times New Roman"/>
          <w:sz w:val="24"/>
          <w:szCs w:val="24"/>
        </w:rPr>
        <w:t xml:space="preserve">) </w:t>
      </w:r>
      <w:r w:rsidR="005C539F" w:rsidRPr="002B7579">
        <w:rPr>
          <w:rFonts w:ascii="Calisto MT" w:hAnsi="Calisto MT" w:cs="Times New Roman"/>
          <w:sz w:val="24"/>
          <w:szCs w:val="24"/>
        </w:rPr>
        <w:t>or an interjection of distress in the face of present or coming calamity</w:t>
      </w:r>
      <w:r w:rsidR="005C2706">
        <w:rPr>
          <w:rFonts w:ascii="Calisto MT" w:hAnsi="Calisto MT" w:cs="Times New Roman"/>
          <w:sz w:val="24"/>
          <w:szCs w:val="24"/>
        </w:rPr>
        <w:t>.</w:t>
      </w:r>
      <w:r w:rsidR="005C539F" w:rsidRPr="002B7579">
        <w:rPr>
          <w:rFonts w:ascii="Calisto MT" w:hAnsi="Calisto MT" w:cs="Times New Roman"/>
          <w:sz w:val="24"/>
          <w:szCs w:val="24"/>
        </w:rPr>
        <w:t xml:space="preserve"> </w:t>
      </w:r>
    </w:p>
    <w:p w:rsidR="005C539F" w:rsidRPr="002B7579" w:rsidRDefault="005C539F" w:rsidP="005C539F">
      <w:pPr>
        <w:autoSpaceDE w:val="0"/>
        <w:autoSpaceDN w:val="0"/>
        <w:adjustRightInd w:val="0"/>
        <w:spacing w:after="0" w:line="240" w:lineRule="auto"/>
        <w:ind w:firstLine="360"/>
        <w:jc w:val="both"/>
        <w:rPr>
          <w:rFonts w:ascii="Calisto MT" w:hAnsi="Calisto MT" w:cs="Times New Roman"/>
          <w:sz w:val="24"/>
          <w:szCs w:val="24"/>
        </w:rPr>
      </w:pPr>
      <w:r w:rsidRPr="002B7579">
        <w:rPr>
          <w:rFonts w:ascii="Calisto MT" w:hAnsi="Calisto MT" w:cs="Times New Roman"/>
          <w:sz w:val="24"/>
          <w:szCs w:val="24"/>
        </w:rPr>
        <w:t xml:space="preserve">The “woe” was addressed to those who were eagerly longing for the day of the </w:t>
      </w:r>
      <w:r w:rsidRPr="002B7579">
        <w:rPr>
          <w:rFonts w:ascii="Calisto MT" w:hAnsi="Calisto MT" w:cs="Times New Roman"/>
          <w:smallCaps/>
          <w:sz w:val="24"/>
          <w:szCs w:val="24"/>
        </w:rPr>
        <w:t>Lord</w:t>
      </w:r>
      <w:r w:rsidRPr="002B7579">
        <w:rPr>
          <w:rFonts w:ascii="Calisto MT" w:hAnsi="Calisto MT" w:cs="Times New Roman"/>
          <w:sz w:val="24"/>
          <w:szCs w:val="24"/>
        </w:rPr>
        <w:t>. Their earnest desire, Amos warned, was ill-founded, for that day would be a day of darkness, not light (cf. Amos 5:20).</w:t>
      </w:r>
    </w:p>
    <w:p w:rsidR="005C539F" w:rsidRPr="002B7579" w:rsidRDefault="005C539F" w:rsidP="005C539F">
      <w:pPr>
        <w:autoSpaceDE w:val="0"/>
        <w:autoSpaceDN w:val="0"/>
        <w:adjustRightInd w:val="0"/>
        <w:spacing w:after="0" w:line="240" w:lineRule="auto"/>
        <w:ind w:firstLine="360"/>
        <w:jc w:val="both"/>
        <w:rPr>
          <w:rFonts w:ascii="Calisto MT" w:hAnsi="Calisto MT" w:cs="Times New Roman"/>
          <w:sz w:val="24"/>
          <w:szCs w:val="24"/>
        </w:rPr>
      </w:pPr>
      <w:r w:rsidRPr="002B7579">
        <w:rPr>
          <w:rFonts w:ascii="Calisto MT" w:hAnsi="Calisto MT" w:cs="Times New Roman"/>
          <w:sz w:val="24"/>
          <w:szCs w:val="24"/>
        </w:rPr>
        <w:t xml:space="preserve">In Israel’s thinking, “the day of the </w:t>
      </w:r>
      <w:r w:rsidRPr="002B7579">
        <w:rPr>
          <w:rFonts w:ascii="Calisto MT" w:hAnsi="Calisto MT" w:cs="Times New Roman"/>
          <w:smallCaps/>
          <w:sz w:val="24"/>
          <w:szCs w:val="24"/>
        </w:rPr>
        <w:t>Lord</w:t>
      </w:r>
      <w:r w:rsidRPr="002B7579">
        <w:rPr>
          <w:rFonts w:ascii="Calisto MT" w:hAnsi="Calisto MT" w:cs="Times New Roman"/>
          <w:sz w:val="24"/>
          <w:szCs w:val="24"/>
        </w:rPr>
        <w:t>” was to be the time of God’s culminating vengeance against her enemies, the day when their mighty Sovereign would fight on their behalf (Isa. 34:1–3, 8; Jer. 46:10). On that day, she thought, He would turn His wrath on the wicked nations, punishing with disaster and death those who had threatened His people (Zeph. 3:8; Zech. 14:1–3). On that day Israel would be permanently secured from danger, and exalted among all nations of the earth (Isa. 24:21–23; Joel 3).</w:t>
      </w:r>
    </w:p>
    <w:p w:rsidR="005C539F" w:rsidRPr="002B7579" w:rsidRDefault="005C539F" w:rsidP="005C539F">
      <w:pPr>
        <w:autoSpaceDE w:val="0"/>
        <w:autoSpaceDN w:val="0"/>
        <w:adjustRightInd w:val="0"/>
        <w:spacing w:after="0" w:line="240" w:lineRule="auto"/>
        <w:ind w:firstLine="360"/>
        <w:jc w:val="both"/>
        <w:rPr>
          <w:rFonts w:ascii="Calisto MT" w:hAnsi="Calisto MT" w:cs="Times New Roman"/>
          <w:sz w:val="24"/>
          <w:szCs w:val="24"/>
        </w:rPr>
      </w:pPr>
      <w:r w:rsidRPr="002B7579">
        <w:rPr>
          <w:rFonts w:ascii="Calisto MT" w:hAnsi="Calisto MT" w:cs="Times New Roman"/>
          <w:sz w:val="24"/>
          <w:szCs w:val="24"/>
        </w:rPr>
        <w:t xml:space="preserve">Amos’ hearers eagerly anticipated that day. They did not realize, however, that its horrors would fall, not only on the nations, but also on them. Israel mistakenly believed that their Sovereign was “with” her and that on His day of conquest He would eradicate her enemies. The truth, Amos declared, was that </w:t>
      </w:r>
      <w:r w:rsidRPr="00127536">
        <w:rPr>
          <w:rFonts w:ascii="Calisto MT" w:hAnsi="Calisto MT" w:cs="Times New Roman"/>
          <w:b/>
          <w:sz w:val="24"/>
          <w:szCs w:val="24"/>
        </w:rPr>
        <w:t>Israel herself had become God’s enemy.</w:t>
      </w:r>
      <w:r w:rsidRPr="002B7579">
        <w:rPr>
          <w:rFonts w:ascii="Calisto MT" w:hAnsi="Calisto MT" w:cs="Times New Roman"/>
          <w:sz w:val="24"/>
          <w:szCs w:val="24"/>
        </w:rPr>
        <w:t xml:space="preserve"> Her continual sins against His covenant had made her one of the adversaries. “The day of the </w:t>
      </w:r>
      <w:r w:rsidRPr="002B7579">
        <w:rPr>
          <w:rFonts w:ascii="Calisto MT" w:hAnsi="Calisto MT" w:cs="Times New Roman"/>
          <w:smallCaps/>
          <w:sz w:val="24"/>
          <w:szCs w:val="24"/>
        </w:rPr>
        <w:t>Lord</w:t>
      </w:r>
      <w:r w:rsidRPr="002B7579">
        <w:rPr>
          <w:rFonts w:ascii="Calisto MT" w:hAnsi="Calisto MT" w:cs="Times New Roman"/>
          <w:sz w:val="24"/>
          <w:szCs w:val="24"/>
        </w:rPr>
        <w:t xml:space="preserve">,” therefore, would not be the expected day of happiness. It would be instead the </w:t>
      </w:r>
      <w:proofErr w:type="gramStart"/>
      <w:r w:rsidR="00127536">
        <w:rPr>
          <w:rFonts w:ascii="Calisto MT" w:hAnsi="Calisto MT" w:cs="Times New Roman"/>
          <w:sz w:val="24"/>
          <w:szCs w:val="24"/>
        </w:rPr>
        <w:t>LORD’s</w:t>
      </w:r>
      <w:r w:rsidRPr="002B7579">
        <w:rPr>
          <w:rFonts w:ascii="Calisto MT" w:hAnsi="Calisto MT" w:cs="Times New Roman"/>
          <w:sz w:val="24"/>
          <w:szCs w:val="24"/>
        </w:rPr>
        <w:t xml:space="preserve"> day</w:t>
      </w:r>
      <w:proofErr w:type="gramEnd"/>
      <w:r w:rsidRPr="002B7579">
        <w:rPr>
          <w:rFonts w:ascii="Calisto MT" w:hAnsi="Calisto MT" w:cs="Times New Roman"/>
          <w:sz w:val="24"/>
          <w:szCs w:val="24"/>
        </w:rPr>
        <w:t xml:space="preserve"> of vengeance against the rebels within His kingdom (cf. 8:9–10; 9:1–10).</w:t>
      </w:r>
    </w:p>
    <w:p w:rsidR="005C539F" w:rsidRPr="002B7579" w:rsidRDefault="002B7579" w:rsidP="005C539F">
      <w:pPr>
        <w:autoSpaceDE w:val="0"/>
        <w:autoSpaceDN w:val="0"/>
        <w:adjustRightInd w:val="0"/>
        <w:spacing w:after="0" w:line="240" w:lineRule="auto"/>
        <w:ind w:firstLine="360"/>
        <w:jc w:val="both"/>
        <w:rPr>
          <w:rFonts w:ascii="Calisto MT" w:hAnsi="Calisto MT" w:cs="Times New Roman"/>
          <w:sz w:val="24"/>
          <w:szCs w:val="24"/>
        </w:rPr>
      </w:pPr>
      <w:r w:rsidRPr="002B7579">
        <w:rPr>
          <w:rFonts w:ascii="Calisto MT" w:hAnsi="Calisto MT" w:cs="Times New Roman"/>
          <w:b/>
          <w:sz w:val="24"/>
          <w:szCs w:val="24"/>
        </w:rPr>
        <w:t>(5:19)</w:t>
      </w:r>
      <w:r w:rsidR="005C539F" w:rsidRPr="002B7579">
        <w:rPr>
          <w:rFonts w:ascii="Calisto MT" w:hAnsi="Calisto MT" w:cs="Times New Roman"/>
          <w:sz w:val="24"/>
          <w:szCs w:val="24"/>
        </w:rPr>
        <w:t xml:space="preserve"> </w:t>
      </w:r>
      <w:proofErr w:type="gramStart"/>
      <w:r w:rsidR="005C539F" w:rsidRPr="002B7579">
        <w:rPr>
          <w:rFonts w:ascii="Calisto MT" w:hAnsi="Calisto MT" w:cs="Times New Roman"/>
          <w:sz w:val="24"/>
          <w:szCs w:val="24"/>
        </w:rPr>
        <w:t>Their</w:t>
      </w:r>
      <w:proofErr w:type="gramEnd"/>
      <w:r w:rsidR="005C539F" w:rsidRPr="002B7579">
        <w:rPr>
          <w:rFonts w:ascii="Calisto MT" w:hAnsi="Calisto MT" w:cs="Times New Roman"/>
          <w:sz w:val="24"/>
          <w:szCs w:val="24"/>
        </w:rPr>
        <w:t xml:space="preserve"> experience on that day would be like that of a man running from a </w:t>
      </w:r>
      <w:r w:rsidR="005C539F" w:rsidRPr="00127536">
        <w:rPr>
          <w:rFonts w:ascii="Calisto MT" w:hAnsi="Calisto MT" w:cs="Times New Roman"/>
          <w:b/>
          <w:sz w:val="24"/>
          <w:szCs w:val="24"/>
        </w:rPr>
        <w:t>lion</w:t>
      </w:r>
      <w:r w:rsidR="005C539F" w:rsidRPr="002B7579">
        <w:rPr>
          <w:rFonts w:ascii="Calisto MT" w:hAnsi="Calisto MT" w:cs="Times New Roman"/>
          <w:sz w:val="24"/>
          <w:szCs w:val="24"/>
        </w:rPr>
        <w:t xml:space="preserve"> who then meets a </w:t>
      </w:r>
      <w:r w:rsidR="005C539F" w:rsidRPr="00127536">
        <w:rPr>
          <w:rFonts w:ascii="Calisto MT" w:hAnsi="Calisto MT" w:cs="Times New Roman"/>
          <w:b/>
          <w:sz w:val="24"/>
          <w:szCs w:val="24"/>
        </w:rPr>
        <w:t>bear</w:t>
      </w:r>
      <w:r w:rsidR="005C539F" w:rsidRPr="002B7579">
        <w:rPr>
          <w:rFonts w:ascii="Calisto MT" w:hAnsi="Calisto MT" w:cs="Times New Roman"/>
          <w:sz w:val="24"/>
          <w:szCs w:val="24"/>
        </w:rPr>
        <w:t xml:space="preserve">. Somehow eluding this second threat, he managed to flee to his house where he rested his hand on the wall in exhaustion and relief. But there, in the supposed safety of his home, a </w:t>
      </w:r>
      <w:r w:rsidR="005C539F" w:rsidRPr="00127536">
        <w:rPr>
          <w:rFonts w:ascii="Calisto MT" w:hAnsi="Calisto MT" w:cs="Times New Roman"/>
          <w:b/>
          <w:sz w:val="24"/>
          <w:szCs w:val="24"/>
        </w:rPr>
        <w:t>poisonous snake</w:t>
      </w:r>
      <w:r w:rsidR="005C539F" w:rsidRPr="002B7579">
        <w:rPr>
          <w:rFonts w:ascii="Calisto MT" w:hAnsi="Calisto MT" w:cs="Times New Roman"/>
          <w:sz w:val="24"/>
          <w:szCs w:val="24"/>
        </w:rPr>
        <w:t xml:space="preserve"> bit him. Similarly Israel would find </w:t>
      </w:r>
      <w:r w:rsidR="005C539F" w:rsidRPr="00127536">
        <w:rPr>
          <w:rFonts w:ascii="Calisto MT" w:hAnsi="Calisto MT" w:cs="Times New Roman"/>
          <w:b/>
          <w:sz w:val="24"/>
          <w:szCs w:val="24"/>
        </w:rPr>
        <w:t>no haven from God’s judgment.</w:t>
      </w:r>
    </w:p>
    <w:p w:rsidR="005C539F" w:rsidRPr="002B7579" w:rsidRDefault="002B7579" w:rsidP="005C539F">
      <w:pPr>
        <w:autoSpaceDE w:val="0"/>
        <w:autoSpaceDN w:val="0"/>
        <w:adjustRightInd w:val="0"/>
        <w:spacing w:after="0" w:line="240" w:lineRule="auto"/>
        <w:ind w:firstLine="360"/>
        <w:jc w:val="both"/>
        <w:rPr>
          <w:rFonts w:ascii="Calisto MT" w:hAnsi="Calisto MT" w:cs="Times New Roman"/>
          <w:sz w:val="24"/>
          <w:szCs w:val="24"/>
        </w:rPr>
      </w:pPr>
      <w:r w:rsidRPr="002B7579">
        <w:rPr>
          <w:rFonts w:ascii="Calisto MT" w:hAnsi="Calisto MT" w:cs="Times New Roman"/>
          <w:b/>
          <w:sz w:val="24"/>
          <w:szCs w:val="24"/>
        </w:rPr>
        <w:t>(5:20)</w:t>
      </w:r>
      <w:r w:rsidR="005C539F" w:rsidRPr="002B7579">
        <w:rPr>
          <w:rFonts w:ascii="Calisto MT" w:hAnsi="Calisto MT" w:cs="Times New Roman"/>
          <w:sz w:val="24"/>
          <w:szCs w:val="24"/>
        </w:rPr>
        <w:t xml:space="preserve"> </w:t>
      </w:r>
      <w:proofErr w:type="gramStart"/>
      <w:r w:rsidR="005C539F" w:rsidRPr="002B7579">
        <w:rPr>
          <w:rFonts w:ascii="Calisto MT" w:hAnsi="Calisto MT" w:cs="Times New Roman"/>
          <w:sz w:val="24"/>
          <w:szCs w:val="24"/>
        </w:rPr>
        <w:t>The</w:t>
      </w:r>
      <w:proofErr w:type="gramEnd"/>
      <w:r w:rsidR="005C539F" w:rsidRPr="002B7579">
        <w:rPr>
          <w:rFonts w:ascii="Calisto MT" w:hAnsi="Calisto MT" w:cs="Times New Roman"/>
          <w:sz w:val="24"/>
          <w:szCs w:val="24"/>
        </w:rPr>
        <w:t xml:space="preserve"> day of the </w:t>
      </w:r>
      <w:r w:rsidR="005C539F" w:rsidRPr="002B7579">
        <w:rPr>
          <w:rFonts w:ascii="Calisto MT" w:hAnsi="Calisto MT" w:cs="Times New Roman"/>
          <w:smallCaps/>
          <w:sz w:val="24"/>
          <w:szCs w:val="24"/>
        </w:rPr>
        <w:t>Lord</w:t>
      </w:r>
      <w:r w:rsidR="005C539F" w:rsidRPr="002B7579">
        <w:rPr>
          <w:rFonts w:ascii="Calisto MT" w:hAnsi="Calisto MT" w:cs="Times New Roman"/>
          <w:sz w:val="24"/>
          <w:szCs w:val="24"/>
        </w:rPr>
        <w:t>, Amos repeated (cf. v. 18), would be a day of darkness, not light (Joel 2:1–2, 10–11; Zeph. 1:14–15), a day of pitch-dark gloom, without a ray of brightness or hint of hope.</w:t>
      </w:r>
    </w:p>
    <w:p w:rsidR="002B7579" w:rsidRDefault="005C539F" w:rsidP="002B7579">
      <w:pPr>
        <w:autoSpaceDE w:val="0"/>
        <w:autoSpaceDN w:val="0"/>
        <w:adjustRightInd w:val="0"/>
        <w:spacing w:after="0" w:line="240" w:lineRule="auto"/>
        <w:ind w:firstLine="360"/>
        <w:jc w:val="both"/>
        <w:rPr>
          <w:rFonts w:ascii="Calisto MT" w:hAnsi="Calisto MT" w:cs="Times New Roman"/>
          <w:sz w:val="24"/>
          <w:szCs w:val="24"/>
          <w:vertAlign w:val="superscript"/>
        </w:rPr>
      </w:pPr>
      <w:r w:rsidRPr="002B7579">
        <w:rPr>
          <w:rFonts w:ascii="Calisto MT" w:hAnsi="Calisto MT" w:cs="Times New Roman"/>
          <w:sz w:val="24"/>
          <w:szCs w:val="24"/>
        </w:rPr>
        <w:lastRenderedPageBreak/>
        <w:t xml:space="preserve">The Old Testament prophets spoke of another brighter “day of the </w:t>
      </w:r>
      <w:r w:rsidRPr="002B7579">
        <w:rPr>
          <w:rFonts w:ascii="Calisto MT" w:hAnsi="Calisto MT" w:cs="Times New Roman"/>
          <w:smallCaps/>
          <w:sz w:val="24"/>
          <w:szCs w:val="24"/>
        </w:rPr>
        <w:t>Lord</w:t>
      </w:r>
      <w:r w:rsidRPr="002B7579">
        <w:rPr>
          <w:rFonts w:ascii="Calisto MT" w:hAnsi="Calisto MT" w:cs="Times New Roman"/>
          <w:sz w:val="24"/>
          <w:szCs w:val="24"/>
        </w:rPr>
        <w:t>,” a day after the exile, when a chastened and impoverished remnant returned to the land, a day when God will restore His people’s fortunes and turn their hearts toward Him (Jer. 30:8–11; Hosea 2:16–23; Amos 9:11–15; Micah 4:6–7; Zeph. 3:11–20).</w:t>
      </w:r>
    </w:p>
    <w:p w:rsidR="002B7579" w:rsidRDefault="002B7579" w:rsidP="002B7579">
      <w:pPr>
        <w:autoSpaceDE w:val="0"/>
        <w:autoSpaceDN w:val="0"/>
        <w:adjustRightInd w:val="0"/>
        <w:spacing w:after="0" w:line="240" w:lineRule="auto"/>
        <w:ind w:firstLine="360"/>
        <w:jc w:val="both"/>
        <w:rPr>
          <w:rFonts w:ascii="Calisto MT" w:hAnsi="Calisto MT" w:cs="Times New Roman"/>
          <w:sz w:val="24"/>
          <w:szCs w:val="24"/>
        </w:rPr>
      </w:pPr>
      <w:r w:rsidRPr="002B7579">
        <w:rPr>
          <w:rFonts w:ascii="Calisto MT" w:hAnsi="Calisto MT" w:cs="Times New Roman"/>
          <w:b/>
          <w:sz w:val="24"/>
          <w:szCs w:val="24"/>
        </w:rPr>
        <w:t>(5:21–22)</w:t>
      </w:r>
      <w:r w:rsidR="004E739A" w:rsidRPr="002B7579">
        <w:rPr>
          <w:rFonts w:ascii="Calisto MT" w:hAnsi="Calisto MT" w:cs="Times New Roman"/>
          <w:sz w:val="24"/>
          <w:szCs w:val="24"/>
        </w:rPr>
        <w:t xml:space="preserve"> God’s burning anger was directed mostly against Israel’s religious hypocrisy. </w:t>
      </w:r>
      <w:r w:rsidR="004E739A" w:rsidRPr="00127536">
        <w:rPr>
          <w:rFonts w:ascii="Calisto MT" w:hAnsi="Calisto MT" w:cs="Times New Roman"/>
          <w:b/>
          <w:sz w:val="24"/>
          <w:szCs w:val="24"/>
        </w:rPr>
        <w:t>He hated, He despised</w:t>
      </w:r>
      <w:r w:rsidR="004E739A" w:rsidRPr="002B7579">
        <w:rPr>
          <w:rFonts w:ascii="Calisto MT" w:hAnsi="Calisto MT" w:cs="Times New Roman"/>
          <w:sz w:val="24"/>
          <w:szCs w:val="24"/>
        </w:rPr>
        <w:t xml:space="preserve"> (the repetition indicates vehemence and passion) their religious feasts—the three pilgrimage festivals of Unleavened Bread, Harvest (Weeks), and Ingathering (Tabernacles) which were celebrated annually at the sanctuary (Ex. 23:14–17; 34:18–24; Lev. 23; Deut. 16:1–17). He could not stand (lit., “smell”) the offerings of their assemblies. Though they continually brought Him burnt offerings (Lev. 1) and grain offerings (Lev. 2), He would not accept them as legitimate sacrifices. Though they brought choice fellowship offerings (Lev. 3), He would have no regard for or awareness of them. He loathed every part of their religious worship.</w:t>
      </w:r>
    </w:p>
    <w:p w:rsidR="004E739A" w:rsidRPr="002B7579" w:rsidRDefault="004E739A" w:rsidP="002B7579">
      <w:pPr>
        <w:autoSpaceDE w:val="0"/>
        <w:autoSpaceDN w:val="0"/>
        <w:adjustRightInd w:val="0"/>
        <w:spacing w:after="0" w:line="240" w:lineRule="auto"/>
        <w:ind w:firstLine="360"/>
        <w:jc w:val="both"/>
        <w:rPr>
          <w:rFonts w:ascii="Calisto MT" w:hAnsi="Calisto MT" w:cs="Times New Roman"/>
          <w:sz w:val="24"/>
          <w:szCs w:val="24"/>
        </w:rPr>
      </w:pPr>
      <w:r w:rsidRPr="002B7579">
        <w:rPr>
          <w:rFonts w:ascii="Calisto MT" w:hAnsi="Calisto MT" w:cs="Times New Roman"/>
          <w:sz w:val="24"/>
          <w:szCs w:val="24"/>
        </w:rPr>
        <w:t xml:space="preserve">In verses 23–24 </w:t>
      </w:r>
      <w:r w:rsidR="00127536">
        <w:rPr>
          <w:rFonts w:ascii="Calisto MT" w:hAnsi="Calisto MT" w:cs="Times New Roman"/>
          <w:sz w:val="24"/>
          <w:szCs w:val="24"/>
        </w:rPr>
        <w:t>the verbs “away” and “let … run down</w:t>
      </w:r>
      <w:r w:rsidRPr="002B7579">
        <w:rPr>
          <w:rFonts w:ascii="Calisto MT" w:hAnsi="Calisto MT" w:cs="Times New Roman"/>
          <w:sz w:val="24"/>
          <w:szCs w:val="24"/>
        </w:rPr>
        <w:t>” are singular, whereas in verses 21</w:t>
      </w:r>
      <w:r w:rsidR="00127536">
        <w:rPr>
          <w:rFonts w:ascii="Calisto MT" w:hAnsi="Calisto MT" w:cs="Times New Roman"/>
          <w:sz w:val="24"/>
          <w:szCs w:val="24"/>
        </w:rPr>
        <w:t>–22 the pronouns “your” and “ye</w:t>
      </w:r>
      <w:r w:rsidRPr="002B7579">
        <w:rPr>
          <w:rFonts w:ascii="Calisto MT" w:hAnsi="Calisto MT" w:cs="Times New Roman"/>
          <w:sz w:val="24"/>
          <w:szCs w:val="24"/>
        </w:rPr>
        <w:t xml:space="preserve">” are plural. This indicates a shift from </w:t>
      </w:r>
      <w:r w:rsidRPr="00127536">
        <w:rPr>
          <w:rFonts w:ascii="Calisto MT" w:hAnsi="Calisto MT" w:cs="Times New Roman"/>
          <w:b/>
          <w:sz w:val="24"/>
          <w:szCs w:val="24"/>
        </w:rPr>
        <w:t>national accusation</w:t>
      </w:r>
      <w:r w:rsidRPr="002B7579">
        <w:rPr>
          <w:rFonts w:ascii="Calisto MT" w:hAnsi="Calisto MT" w:cs="Times New Roman"/>
          <w:sz w:val="24"/>
          <w:szCs w:val="24"/>
        </w:rPr>
        <w:t xml:space="preserve"> (vv. 21–22) to </w:t>
      </w:r>
      <w:r w:rsidRPr="00127536">
        <w:rPr>
          <w:rFonts w:ascii="Calisto MT" w:hAnsi="Calisto MT" w:cs="Times New Roman"/>
          <w:b/>
          <w:sz w:val="24"/>
          <w:szCs w:val="24"/>
        </w:rPr>
        <w:t>individual invitation</w:t>
      </w:r>
      <w:r w:rsidRPr="002B7579">
        <w:rPr>
          <w:rFonts w:ascii="Calisto MT" w:hAnsi="Calisto MT" w:cs="Times New Roman"/>
          <w:sz w:val="24"/>
          <w:szCs w:val="24"/>
        </w:rPr>
        <w:t xml:space="preserve"> (vv. 23–24).</w:t>
      </w:r>
    </w:p>
    <w:p w:rsidR="004E739A" w:rsidRPr="002B7579" w:rsidRDefault="002B7579" w:rsidP="004E739A">
      <w:pPr>
        <w:autoSpaceDE w:val="0"/>
        <w:autoSpaceDN w:val="0"/>
        <w:adjustRightInd w:val="0"/>
        <w:spacing w:after="0" w:line="240" w:lineRule="auto"/>
        <w:ind w:firstLine="360"/>
        <w:jc w:val="both"/>
        <w:rPr>
          <w:rFonts w:ascii="Calisto MT" w:hAnsi="Calisto MT" w:cs="Times New Roman"/>
          <w:sz w:val="24"/>
          <w:szCs w:val="24"/>
        </w:rPr>
      </w:pPr>
      <w:r w:rsidRPr="002B7579">
        <w:rPr>
          <w:rFonts w:ascii="Calisto MT" w:hAnsi="Calisto MT" w:cs="Times New Roman"/>
          <w:b/>
          <w:sz w:val="24"/>
          <w:szCs w:val="24"/>
        </w:rPr>
        <w:t>(5:23)</w:t>
      </w:r>
      <w:r w:rsidR="004E739A" w:rsidRPr="002B7579">
        <w:rPr>
          <w:rFonts w:ascii="Calisto MT" w:hAnsi="Calisto MT" w:cs="Times New Roman"/>
          <w:sz w:val="24"/>
          <w:szCs w:val="24"/>
        </w:rPr>
        <w:t xml:space="preserve"> God appealed to individuals to take away the burdensome noise of their praise songs. He would not listen to the accompanying music of their harps. Having shut His nostrils He would also stop His ears.</w:t>
      </w:r>
    </w:p>
    <w:p w:rsidR="002B7579" w:rsidRDefault="002B7579" w:rsidP="002B7579">
      <w:pPr>
        <w:autoSpaceDE w:val="0"/>
        <w:autoSpaceDN w:val="0"/>
        <w:adjustRightInd w:val="0"/>
        <w:spacing w:after="0" w:line="240" w:lineRule="auto"/>
        <w:ind w:firstLine="360"/>
        <w:jc w:val="both"/>
        <w:rPr>
          <w:rFonts w:ascii="Calisto MT" w:hAnsi="Calisto MT" w:cs="Times New Roman"/>
          <w:sz w:val="24"/>
          <w:szCs w:val="24"/>
        </w:rPr>
      </w:pPr>
      <w:r w:rsidRPr="002B7579">
        <w:rPr>
          <w:rFonts w:ascii="Calisto MT" w:hAnsi="Calisto MT" w:cs="Times New Roman"/>
          <w:b/>
          <w:sz w:val="24"/>
          <w:szCs w:val="24"/>
        </w:rPr>
        <w:t>(5:24)</w:t>
      </w:r>
      <w:r w:rsidR="004E739A" w:rsidRPr="002B7579">
        <w:rPr>
          <w:rFonts w:ascii="Calisto MT" w:hAnsi="Calisto MT" w:cs="Times New Roman"/>
          <w:sz w:val="24"/>
          <w:szCs w:val="24"/>
        </w:rPr>
        <w:t xml:space="preserve"> Instead of ritual and performance, God wanted a relentless commitment to justice and righteousness. He wanted a passionate concern for the rights of the poor, a concern that would roll on like an ever-flowing river … like a never-failing stream that did not run dry. God wanted a day-to-day life of surging integrity and goodness. Only this outer evidence of inner righteousness could offer the Israelites the possibility of survival in the day of the Lord (cf. vv. 6, 14–15).</w:t>
      </w:r>
      <w:r>
        <w:rPr>
          <w:rFonts w:ascii="Calisto MT" w:hAnsi="Calisto MT" w:cs="Times New Roman"/>
          <w:sz w:val="24"/>
          <w:szCs w:val="24"/>
        </w:rPr>
        <w:t xml:space="preserve"> </w:t>
      </w:r>
    </w:p>
    <w:p w:rsidR="004E739A" w:rsidRPr="002B7579" w:rsidRDefault="002B7579" w:rsidP="002B7579">
      <w:pPr>
        <w:autoSpaceDE w:val="0"/>
        <w:autoSpaceDN w:val="0"/>
        <w:adjustRightInd w:val="0"/>
        <w:spacing w:after="0" w:line="240" w:lineRule="auto"/>
        <w:ind w:firstLine="360"/>
        <w:jc w:val="both"/>
        <w:rPr>
          <w:rFonts w:ascii="Calisto MT" w:hAnsi="Calisto MT" w:cs="Times New Roman"/>
          <w:sz w:val="24"/>
          <w:szCs w:val="24"/>
        </w:rPr>
      </w:pPr>
      <w:r w:rsidRPr="002B7579">
        <w:rPr>
          <w:rFonts w:ascii="Calisto MT" w:hAnsi="Calisto MT" w:cs="Times New Roman"/>
          <w:b/>
          <w:sz w:val="24"/>
          <w:szCs w:val="24"/>
        </w:rPr>
        <w:t>(5:25)</w:t>
      </w:r>
      <w:r w:rsidR="004E739A" w:rsidRPr="002B7579">
        <w:rPr>
          <w:rFonts w:ascii="Calisto MT" w:hAnsi="Calisto MT" w:cs="Times New Roman"/>
          <w:sz w:val="24"/>
          <w:szCs w:val="24"/>
        </w:rPr>
        <w:t xml:space="preserve"> God returned to His denunciation of Israel’s religious hypocrisy by reminding them that their sacrifices and rituals had been an affront to Him throughout their history. From the very beginning their worship had been falsely directed. It was often not to Him, but to a golden calf, to the sun, moon, and stars, and to </w:t>
      </w:r>
      <w:proofErr w:type="spellStart"/>
      <w:r w:rsidR="004E739A" w:rsidRPr="002B7579">
        <w:rPr>
          <w:rFonts w:ascii="Calisto MT" w:hAnsi="Calisto MT" w:cs="Times New Roman"/>
          <w:sz w:val="24"/>
          <w:szCs w:val="24"/>
        </w:rPr>
        <w:t>Molech</w:t>
      </w:r>
      <w:proofErr w:type="spellEnd"/>
      <w:r w:rsidR="004E739A" w:rsidRPr="002B7579">
        <w:rPr>
          <w:rFonts w:ascii="Calisto MT" w:hAnsi="Calisto MT" w:cs="Times New Roman"/>
          <w:sz w:val="24"/>
          <w:szCs w:val="24"/>
        </w:rPr>
        <w:t xml:space="preserve"> and other false gods that many of them brought sacrifices and offerings during their 40 years in the desert (cf. Stephen’s reference to Amos 5:25–27 in Acts 7:39–43).</w:t>
      </w:r>
    </w:p>
    <w:p w:rsidR="002B7579" w:rsidRDefault="002B7579" w:rsidP="002B7579">
      <w:pPr>
        <w:autoSpaceDE w:val="0"/>
        <w:autoSpaceDN w:val="0"/>
        <w:adjustRightInd w:val="0"/>
        <w:spacing w:after="0" w:line="240" w:lineRule="auto"/>
        <w:ind w:firstLine="360"/>
        <w:jc w:val="both"/>
        <w:rPr>
          <w:rFonts w:ascii="Calisto MT" w:hAnsi="Calisto MT" w:cs="Times New Roman"/>
          <w:sz w:val="24"/>
          <w:szCs w:val="24"/>
        </w:rPr>
      </w:pPr>
      <w:r w:rsidRPr="002B7579">
        <w:rPr>
          <w:rFonts w:ascii="Calisto MT" w:hAnsi="Calisto MT" w:cs="Times New Roman"/>
          <w:b/>
          <w:sz w:val="24"/>
          <w:szCs w:val="24"/>
        </w:rPr>
        <w:t>(5:26)</w:t>
      </w:r>
      <w:r w:rsidR="004E739A" w:rsidRPr="002B7579">
        <w:rPr>
          <w:rFonts w:ascii="Calisto MT" w:hAnsi="Calisto MT" w:cs="Times New Roman"/>
          <w:sz w:val="24"/>
          <w:szCs w:val="24"/>
        </w:rPr>
        <w:t xml:space="preserve"> Since then their worship had further degenerated as they began to honor “</w:t>
      </w:r>
      <w:r w:rsidR="00127536">
        <w:rPr>
          <w:rFonts w:ascii="Calisto MT" w:hAnsi="Calisto MT" w:cs="Times New Roman"/>
          <w:sz w:val="24"/>
          <w:szCs w:val="24"/>
        </w:rPr>
        <w:t xml:space="preserve">the star of your god </w:t>
      </w:r>
      <w:r w:rsidR="004E739A" w:rsidRPr="002B7579">
        <w:rPr>
          <w:rFonts w:ascii="Calisto MT" w:hAnsi="Calisto MT" w:cs="Times New Roman"/>
          <w:sz w:val="24"/>
          <w:szCs w:val="24"/>
        </w:rPr>
        <w:t xml:space="preserve">” (Acts 7:42; 2 Kings 21:3–5; 23:4–5; Jer. 8:2; 19:13; Zeph. 1:5), in violation of their covenant Law (Deut. 4:19; 17:3). They lifted up the shrine of their false deity (their king), raised the pedestal on which their idols perched, and held high the star symbol of their god. </w:t>
      </w:r>
    </w:p>
    <w:p w:rsidR="004E739A" w:rsidRDefault="002B7579" w:rsidP="002B7579">
      <w:pPr>
        <w:autoSpaceDE w:val="0"/>
        <w:autoSpaceDN w:val="0"/>
        <w:adjustRightInd w:val="0"/>
        <w:spacing w:after="0" w:line="240" w:lineRule="auto"/>
        <w:ind w:firstLine="360"/>
        <w:jc w:val="both"/>
        <w:rPr>
          <w:rFonts w:ascii="Calisto MT" w:hAnsi="Calisto MT" w:cs="Times New Roman"/>
          <w:sz w:val="24"/>
          <w:szCs w:val="24"/>
        </w:rPr>
      </w:pPr>
      <w:r w:rsidRPr="002B7579">
        <w:rPr>
          <w:rFonts w:ascii="Calisto MT" w:hAnsi="Calisto MT" w:cs="Times New Roman"/>
          <w:b/>
          <w:sz w:val="24"/>
          <w:szCs w:val="24"/>
        </w:rPr>
        <w:t>(5:27)</w:t>
      </w:r>
      <w:r w:rsidR="004E739A" w:rsidRPr="002B7579">
        <w:rPr>
          <w:rFonts w:ascii="Calisto MT" w:hAnsi="Calisto MT" w:cs="Times New Roman"/>
          <w:sz w:val="24"/>
          <w:szCs w:val="24"/>
        </w:rPr>
        <w:t xml:space="preserve"> Because of this idolatry and hypocrisy in their worship, God said He would send Israel into exile beyond Damascus, toward the direction of Assyria (cf. 4:3). The horror of “exile” was more than the ruin of defeat and the shame of capture. For Israel, it meant being removed from the land of promise, the land of God’s presence. Exile, in effect, was excommunication. Yet this was the judgment of their sovereign </w:t>
      </w:r>
      <w:r w:rsidR="004E739A" w:rsidRPr="002B7579">
        <w:rPr>
          <w:rFonts w:ascii="Calisto MT" w:hAnsi="Calisto MT" w:cs="Times New Roman"/>
          <w:smallCaps/>
          <w:sz w:val="24"/>
          <w:szCs w:val="24"/>
        </w:rPr>
        <w:t>Lord</w:t>
      </w:r>
      <w:r w:rsidR="004E739A" w:rsidRPr="002B7579">
        <w:rPr>
          <w:rFonts w:ascii="Calisto MT" w:hAnsi="Calisto MT" w:cs="Times New Roman"/>
          <w:sz w:val="24"/>
          <w:szCs w:val="24"/>
        </w:rPr>
        <w:t xml:space="preserve">, the mighty </w:t>
      </w:r>
      <w:r w:rsidR="00127536">
        <w:rPr>
          <w:rFonts w:ascii="Calisto MT" w:hAnsi="Calisto MT" w:cs="Times New Roman"/>
          <w:sz w:val="24"/>
          <w:szCs w:val="24"/>
        </w:rPr>
        <w:t xml:space="preserve">Master </w:t>
      </w:r>
      <w:r w:rsidR="004E739A" w:rsidRPr="002B7579">
        <w:rPr>
          <w:rFonts w:ascii="Calisto MT" w:hAnsi="Calisto MT" w:cs="Times New Roman"/>
          <w:sz w:val="24"/>
          <w:szCs w:val="24"/>
        </w:rPr>
        <w:t>whose covenant they had spurned</w:t>
      </w:r>
      <w:r w:rsidR="00127536">
        <w:rPr>
          <w:rFonts w:ascii="Calisto MT" w:hAnsi="Calisto MT" w:cs="Times New Roman"/>
          <w:sz w:val="24"/>
          <w:szCs w:val="24"/>
        </w:rPr>
        <w:t>.</w:t>
      </w:r>
      <w:r w:rsidR="004E739A" w:rsidRPr="002B7579">
        <w:rPr>
          <w:rFonts w:ascii="Calisto MT" w:hAnsi="Calisto MT" w:cs="Times New Roman"/>
          <w:sz w:val="24"/>
          <w:szCs w:val="24"/>
        </w:rPr>
        <w:t xml:space="preserve"> </w:t>
      </w:r>
    </w:p>
    <w:p w:rsidR="00127536" w:rsidRDefault="00127536" w:rsidP="002B7579">
      <w:pPr>
        <w:autoSpaceDE w:val="0"/>
        <w:autoSpaceDN w:val="0"/>
        <w:adjustRightInd w:val="0"/>
        <w:spacing w:after="0" w:line="240" w:lineRule="auto"/>
        <w:ind w:firstLine="360"/>
        <w:jc w:val="both"/>
        <w:rPr>
          <w:rFonts w:ascii="Calisto MT" w:hAnsi="Calisto MT" w:cs="Times New Roman"/>
          <w:sz w:val="24"/>
          <w:szCs w:val="24"/>
        </w:rPr>
      </w:pPr>
    </w:p>
    <w:p w:rsidR="00127536" w:rsidRDefault="00127536" w:rsidP="002B7579">
      <w:pPr>
        <w:autoSpaceDE w:val="0"/>
        <w:autoSpaceDN w:val="0"/>
        <w:adjustRightInd w:val="0"/>
        <w:spacing w:after="0" w:line="240" w:lineRule="auto"/>
        <w:ind w:firstLine="360"/>
        <w:jc w:val="both"/>
        <w:rPr>
          <w:rFonts w:ascii="Calisto MT" w:hAnsi="Calisto MT" w:cs="Times New Roman"/>
          <w:sz w:val="24"/>
          <w:szCs w:val="24"/>
        </w:rPr>
      </w:pPr>
    </w:p>
    <w:p w:rsidR="00127536" w:rsidRDefault="00127536" w:rsidP="002B7579">
      <w:pPr>
        <w:autoSpaceDE w:val="0"/>
        <w:autoSpaceDN w:val="0"/>
        <w:adjustRightInd w:val="0"/>
        <w:spacing w:after="0" w:line="240" w:lineRule="auto"/>
        <w:ind w:firstLine="360"/>
        <w:jc w:val="both"/>
        <w:rPr>
          <w:rFonts w:ascii="Calisto MT" w:hAnsi="Calisto MT" w:cs="Times New Roman"/>
          <w:sz w:val="24"/>
          <w:szCs w:val="24"/>
        </w:rPr>
      </w:pPr>
    </w:p>
    <w:p w:rsidR="00127536" w:rsidRDefault="00127536" w:rsidP="002B7579">
      <w:pPr>
        <w:autoSpaceDE w:val="0"/>
        <w:autoSpaceDN w:val="0"/>
        <w:adjustRightInd w:val="0"/>
        <w:spacing w:after="0" w:line="240" w:lineRule="auto"/>
        <w:ind w:firstLine="360"/>
        <w:jc w:val="both"/>
        <w:rPr>
          <w:rFonts w:ascii="Calisto MT" w:hAnsi="Calisto MT" w:cs="Times New Roman"/>
          <w:sz w:val="24"/>
          <w:szCs w:val="24"/>
        </w:rPr>
      </w:pPr>
    </w:p>
    <w:p w:rsidR="00127536" w:rsidRDefault="00127536" w:rsidP="002B7579">
      <w:pPr>
        <w:autoSpaceDE w:val="0"/>
        <w:autoSpaceDN w:val="0"/>
        <w:adjustRightInd w:val="0"/>
        <w:spacing w:after="0" w:line="240" w:lineRule="auto"/>
        <w:ind w:firstLine="360"/>
        <w:jc w:val="both"/>
        <w:rPr>
          <w:rFonts w:ascii="Calisto MT" w:hAnsi="Calisto MT" w:cs="Times New Roman"/>
          <w:sz w:val="24"/>
          <w:szCs w:val="24"/>
        </w:rPr>
      </w:pPr>
    </w:p>
    <w:p w:rsidR="00127536" w:rsidRDefault="00127536" w:rsidP="002B7579">
      <w:pPr>
        <w:autoSpaceDE w:val="0"/>
        <w:autoSpaceDN w:val="0"/>
        <w:adjustRightInd w:val="0"/>
        <w:spacing w:after="0" w:line="240" w:lineRule="auto"/>
        <w:ind w:firstLine="360"/>
        <w:jc w:val="both"/>
        <w:rPr>
          <w:rFonts w:ascii="Calisto MT" w:hAnsi="Calisto MT" w:cs="Times New Roman"/>
          <w:sz w:val="24"/>
          <w:szCs w:val="24"/>
        </w:rPr>
      </w:pPr>
    </w:p>
    <w:p w:rsidR="00127536" w:rsidRPr="002B7579" w:rsidRDefault="00127536" w:rsidP="002B7579">
      <w:pPr>
        <w:autoSpaceDE w:val="0"/>
        <w:autoSpaceDN w:val="0"/>
        <w:adjustRightInd w:val="0"/>
        <w:spacing w:after="0" w:line="240" w:lineRule="auto"/>
        <w:ind w:firstLine="360"/>
        <w:jc w:val="both"/>
        <w:rPr>
          <w:rFonts w:ascii="Calisto MT" w:hAnsi="Calisto MT" w:cs="Times New Roman"/>
          <w:sz w:val="24"/>
          <w:szCs w:val="24"/>
        </w:rPr>
      </w:pPr>
    </w:p>
    <w:p w:rsidR="004E739A" w:rsidRPr="00C0213B" w:rsidRDefault="00C0213B" w:rsidP="004E739A">
      <w:pPr>
        <w:tabs>
          <w:tab w:val="left" w:pos="360"/>
        </w:tabs>
        <w:autoSpaceDE w:val="0"/>
        <w:autoSpaceDN w:val="0"/>
        <w:adjustRightInd w:val="0"/>
        <w:spacing w:before="360" w:after="0" w:line="240" w:lineRule="auto"/>
        <w:ind w:left="360" w:hanging="360"/>
        <w:rPr>
          <w:rFonts w:ascii="Calisto MT" w:hAnsi="Calisto MT" w:cs="Times New Roman"/>
          <w:b/>
          <w:color w:val="FF0000"/>
          <w:sz w:val="24"/>
          <w:szCs w:val="24"/>
        </w:rPr>
      </w:pPr>
      <w:r>
        <w:rPr>
          <w:rFonts w:ascii="Calisto MT" w:hAnsi="Calisto MT" w:cs="Times New Roman"/>
          <w:i/>
          <w:iCs/>
          <w:sz w:val="24"/>
          <w:szCs w:val="24"/>
        </w:rPr>
        <w:lastRenderedPageBreak/>
        <w:t>The fifth message (Ch</w:t>
      </w:r>
      <w:r w:rsidR="004E739A" w:rsidRPr="00127536">
        <w:rPr>
          <w:rFonts w:ascii="Calisto MT" w:hAnsi="Calisto MT" w:cs="Times New Roman"/>
          <w:i/>
          <w:iCs/>
          <w:sz w:val="24"/>
          <w:szCs w:val="24"/>
        </w:rPr>
        <w:t>. 6)</w:t>
      </w:r>
      <w:r>
        <w:rPr>
          <w:rFonts w:ascii="Calisto MT" w:hAnsi="Calisto MT" w:cs="Times New Roman"/>
          <w:i/>
          <w:iCs/>
          <w:sz w:val="24"/>
          <w:szCs w:val="24"/>
        </w:rPr>
        <w:t xml:space="preserve"> </w:t>
      </w:r>
    </w:p>
    <w:p w:rsidR="004E739A" w:rsidRPr="002B7579" w:rsidRDefault="004E739A" w:rsidP="00CC793A">
      <w:pPr>
        <w:autoSpaceDE w:val="0"/>
        <w:autoSpaceDN w:val="0"/>
        <w:adjustRightInd w:val="0"/>
        <w:spacing w:before="180" w:after="0" w:line="240" w:lineRule="auto"/>
        <w:ind w:firstLine="360"/>
        <w:jc w:val="both"/>
        <w:rPr>
          <w:rFonts w:ascii="Calisto MT" w:hAnsi="Calisto MT" w:cs="Times New Roman"/>
          <w:sz w:val="24"/>
          <w:szCs w:val="24"/>
          <w:vertAlign w:val="superscript"/>
        </w:rPr>
      </w:pPr>
      <w:r w:rsidRPr="002B7579">
        <w:rPr>
          <w:rFonts w:ascii="Calisto MT" w:hAnsi="Calisto MT" w:cs="Times New Roman"/>
          <w:sz w:val="24"/>
          <w:szCs w:val="24"/>
        </w:rPr>
        <w:t xml:space="preserve">In </w:t>
      </w:r>
      <w:r w:rsidR="00C0213B">
        <w:rPr>
          <w:rFonts w:ascii="Calisto MT" w:hAnsi="Calisto MT" w:cs="Times New Roman"/>
          <w:sz w:val="24"/>
          <w:szCs w:val="24"/>
        </w:rPr>
        <w:t>t</w:t>
      </w:r>
      <w:r w:rsidRPr="002B7579">
        <w:rPr>
          <w:rFonts w:ascii="Calisto MT" w:hAnsi="Calisto MT" w:cs="Times New Roman"/>
          <w:sz w:val="24"/>
          <w:szCs w:val="24"/>
        </w:rPr>
        <w:t>his message Amos pointed again to the reasons for Israel’s judgment, declaring that God would completely devastate both the Southern and Northern Kingdoms (vv. 1, 14), partly because of their boastful complacency and luxurious indulgence.</w:t>
      </w:r>
    </w:p>
    <w:p w:rsidR="004E739A" w:rsidRPr="002B7579" w:rsidRDefault="00CC793A" w:rsidP="004E739A">
      <w:pPr>
        <w:autoSpaceDE w:val="0"/>
        <w:autoSpaceDN w:val="0"/>
        <w:adjustRightInd w:val="0"/>
        <w:spacing w:before="180" w:after="0" w:line="240" w:lineRule="auto"/>
        <w:ind w:firstLine="360"/>
        <w:jc w:val="both"/>
        <w:rPr>
          <w:rFonts w:ascii="Calisto MT" w:hAnsi="Calisto MT" w:cs="Times New Roman"/>
          <w:sz w:val="24"/>
          <w:szCs w:val="24"/>
        </w:rPr>
      </w:pPr>
      <w:r w:rsidRPr="00CC793A">
        <w:rPr>
          <w:rFonts w:ascii="Calisto MT" w:hAnsi="Calisto MT" w:cs="Times New Roman"/>
          <w:b/>
          <w:sz w:val="24"/>
          <w:szCs w:val="24"/>
        </w:rPr>
        <w:t>(6:1)</w:t>
      </w:r>
      <w:r w:rsidR="004E739A" w:rsidRPr="002B7579">
        <w:rPr>
          <w:rFonts w:ascii="Calisto MT" w:hAnsi="Calisto MT" w:cs="Times New Roman"/>
          <w:sz w:val="24"/>
          <w:szCs w:val="24"/>
        </w:rPr>
        <w:t xml:space="preserve"> Woe was again uttered, this time against those who were complacent in Zion and those who felt secure on Mount Samaria. Amos included Zion, capital of the South, in his opening lament, for they too were beginning to awaken God’s wrath. The remainder of his message, however, was addressed to the careless pride of the Northern Kingdom.</w:t>
      </w:r>
    </w:p>
    <w:p w:rsidR="004E739A" w:rsidRPr="002B7579" w:rsidRDefault="004E739A" w:rsidP="004E739A">
      <w:pPr>
        <w:autoSpaceDE w:val="0"/>
        <w:autoSpaceDN w:val="0"/>
        <w:adjustRightInd w:val="0"/>
        <w:spacing w:after="0" w:line="240" w:lineRule="auto"/>
        <w:ind w:firstLine="360"/>
        <w:jc w:val="both"/>
        <w:rPr>
          <w:rFonts w:ascii="Calisto MT" w:hAnsi="Calisto MT" w:cs="Times New Roman"/>
          <w:sz w:val="24"/>
          <w:szCs w:val="24"/>
        </w:rPr>
      </w:pPr>
      <w:r w:rsidRPr="002B7579">
        <w:rPr>
          <w:rFonts w:ascii="Calisto MT" w:hAnsi="Calisto MT" w:cs="Times New Roman"/>
          <w:sz w:val="24"/>
          <w:szCs w:val="24"/>
        </w:rPr>
        <w:t>The leaders of Samaria considered themselves the notable men of the foremost nation. Their nation was militarily and economically dominant, and they were its most distinguished citizens. All the people of Israel looked to them for guidance and for handling the nation’s affairs.</w:t>
      </w:r>
    </w:p>
    <w:p w:rsidR="004E739A" w:rsidRPr="002B7579" w:rsidRDefault="00CC793A" w:rsidP="004E739A">
      <w:pPr>
        <w:autoSpaceDE w:val="0"/>
        <w:autoSpaceDN w:val="0"/>
        <w:adjustRightInd w:val="0"/>
        <w:spacing w:after="0" w:line="240" w:lineRule="auto"/>
        <w:ind w:firstLine="360"/>
        <w:jc w:val="both"/>
        <w:rPr>
          <w:rFonts w:ascii="Calisto MT" w:hAnsi="Calisto MT" w:cs="Times New Roman"/>
          <w:sz w:val="24"/>
          <w:szCs w:val="24"/>
        </w:rPr>
      </w:pPr>
      <w:r w:rsidRPr="00CC793A">
        <w:rPr>
          <w:rFonts w:ascii="Calisto MT" w:hAnsi="Calisto MT" w:cs="Times New Roman"/>
          <w:b/>
          <w:sz w:val="24"/>
          <w:szCs w:val="24"/>
        </w:rPr>
        <w:t>(6:2)</w:t>
      </w:r>
      <w:r w:rsidR="004E739A" w:rsidRPr="002B7579">
        <w:rPr>
          <w:rFonts w:ascii="Calisto MT" w:hAnsi="Calisto MT" w:cs="Times New Roman"/>
          <w:sz w:val="24"/>
          <w:szCs w:val="24"/>
        </w:rPr>
        <w:t xml:space="preserve"> But God directed these proud men to go to cities which once also considered themselves great, and to learn from their fall. </w:t>
      </w:r>
      <w:proofErr w:type="spellStart"/>
      <w:r w:rsidR="004E739A" w:rsidRPr="002B7579">
        <w:rPr>
          <w:rFonts w:ascii="Calisto MT" w:hAnsi="Calisto MT" w:cs="Times New Roman"/>
          <w:sz w:val="24"/>
          <w:szCs w:val="24"/>
        </w:rPr>
        <w:t>Calneh</w:t>
      </w:r>
      <w:proofErr w:type="spellEnd"/>
      <w:r w:rsidR="004E739A" w:rsidRPr="002B7579">
        <w:rPr>
          <w:rFonts w:ascii="Calisto MT" w:hAnsi="Calisto MT" w:cs="Times New Roman"/>
          <w:sz w:val="24"/>
          <w:szCs w:val="24"/>
        </w:rPr>
        <w:t xml:space="preserve"> (also called </w:t>
      </w:r>
      <w:proofErr w:type="spellStart"/>
      <w:r w:rsidR="004E739A" w:rsidRPr="002B7579">
        <w:rPr>
          <w:rFonts w:ascii="Calisto MT" w:hAnsi="Calisto MT" w:cs="Times New Roman"/>
          <w:sz w:val="24"/>
          <w:szCs w:val="24"/>
        </w:rPr>
        <w:t>Calno</w:t>
      </w:r>
      <w:proofErr w:type="spellEnd"/>
      <w:r w:rsidR="004E739A" w:rsidRPr="002B7579">
        <w:rPr>
          <w:rFonts w:ascii="Calisto MT" w:hAnsi="Calisto MT" w:cs="Times New Roman"/>
          <w:sz w:val="24"/>
          <w:szCs w:val="24"/>
        </w:rPr>
        <w:t xml:space="preserve">, Isa. 10:9) and </w:t>
      </w:r>
      <w:proofErr w:type="spellStart"/>
      <w:r w:rsidR="004E739A" w:rsidRPr="002B7579">
        <w:rPr>
          <w:rFonts w:ascii="Calisto MT" w:hAnsi="Calisto MT" w:cs="Times New Roman"/>
          <w:sz w:val="24"/>
          <w:szCs w:val="24"/>
        </w:rPr>
        <w:t>Hamath</w:t>
      </w:r>
      <w:proofErr w:type="spellEnd"/>
      <w:r w:rsidR="004E739A" w:rsidRPr="002B7579">
        <w:rPr>
          <w:rFonts w:ascii="Calisto MT" w:hAnsi="Calisto MT" w:cs="Times New Roman"/>
          <w:sz w:val="24"/>
          <w:szCs w:val="24"/>
        </w:rPr>
        <w:t xml:space="preserve"> were city-states in northern Aram. They had been overrun by Assyria during </w:t>
      </w:r>
      <w:proofErr w:type="spellStart"/>
      <w:r w:rsidR="004E739A" w:rsidRPr="002B7579">
        <w:rPr>
          <w:rFonts w:ascii="Calisto MT" w:hAnsi="Calisto MT" w:cs="Times New Roman"/>
          <w:sz w:val="24"/>
          <w:szCs w:val="24"/>
        </w:rPr>
        <w:t>Shalmaneser</w:t>
      </w:r>
      <w:proofErr w:type="spellEnd"/>
      <w:r w:rsidR="004E739A" w:rsidRPr="002B7579">
        <w:rPr>
          <w:rFonts w:ascii="Calisto MT" w:hAnsi="Calisto MT" w:cs="Times New Roman"/>
          <w:sz w:val="24"/>
          <w:szCs w:val="24"/>
        </w:rPr>
        <w:t xml:space="preserve"> III’s campaign in 854-846 </w:t>
      </w:r>
      <w:proofErr w:type="spellStart"/>
      <w:r w:rsidR="004E739A" w:rsidRPr="002B7579">
        <w:rPr>
          <w:rFonts w:ascii="Calisto MT" w:hAnsi="Calisto MT" w:cs="Times New Roman"/>
          <w:smallCaps/>
          <w:sz w:val="24"/>
          <w:szCs w:val="24"/>
        </w:rPr>
        <w:t>b.c.</w:t>
      </w:r>
      <w:proofErr w:type="spellEnd"/>
      <w:r w:rsidR="004E739A" w:rsidRPr="002B7579">
        <w:rPr>
          <w:rFonts w:ascii="Calisto MT" w:hAnsi="Calisto MT" w:cs="Times New Roman"/>
          <w:sz w:val="24"/>
          <w:szCs w:val="24"/>
        </w:rPr>
        <w:t xml:space="preserve"> Gath in Philistia had been devastated in 815 </w:t>
      </w:r>
      <w:proofErr w:type="spellStart"/>
      <w:r w:rsidR="004E739A" w:rsidRPr="002B7579">
        <w:rPr>
          <w:rFonts w:ascii="Calisto MT" w:hAnsi="Calisto MT" w:cs="Times New Roman"/>
          <w:smallCaps/>
          <w:sz w:val="24"/>
          <w:szCs w:val="24"/>
        </w:rPr>
        <w:t>b.c.</w:t>
      </w:r>
      <w:proofErr w:type="spellEnd"/>
      <w:r w:rsidR="004E739A" w:rsidRPr="002B7579">
        <w:rPr>
          <w:rFonts w:ascii="Calisto MT" w:hAnsi="Calisto MT" w:cs="Times New Roman"/>
          <w:sz w:val="24"/>
          <w:szCs w:val="24"/>
        </w:rPr>
        <w:t xml:space="preserve"> by </w:t>
      </w:r>
      <w:proofErr w:type="spellStart"/>
      <w:r w:rsidR="004E739A" w:rsidRPr="002B7579">
        <w:rPr>
          <w:rFonts w:ascii="Calisto MT" w:hAnsi="Calisto MT" w:cs="Times New Roman"/>
          <w:sz w:val="24"/>
          <w:szCs w:val="24"/>
        </w:rPr>
        <w:t>Hazael</w:t>
      </w:r>
      <w:proofErr w:type="spellEnd"/>
      <w:r w:rsidR="004E739A" w:rsidRPr="002B7579">
        <w:rPr>
          <w:rFonts w:ascii="Calisto MT" w:hAnsi="Calisto MT" w:cs="Times New Roman"/>
          <w:sz w:val="24"/>
          <w:szCs w:val="24"/>
        </w:rPr>
        <w:t xml:space="preserve">, king of Aram, and again in 760 </w:t>
      </w:r>
      <w:proofErr w:type="spellStart"/>
      <w:r w:rsidR="004E739A" w:rsidRPr="002B7579">
        <w:rPr>
          <w:rFonts w:ascii="Calisto MT" w:hAnsi="Calisto MT" w:cs="Times New Roman"/>
          <w:smallCaps/>
          <w:sz w:val="24"/>
          <w:szCs w:val="24"/>
        </w:rPr>
        <w:t>b.c.</w:t>
      </w:r>
      <w:proofErr w:type="spellEnd"/>
      <w:r w:rsidR="004E739A" w:rsidRPr="002B7579">
        <w:rPr>
          <w:rFonts w:ascii="Calisto MT" w:hAnsi="Calisto MT" w:cs="Times New Roman"/>
          <w:sz w:val="24"/>
          <w:szCs w:val="24"/>
        </w:rPr>
        <w:t xml:space="preserve"> by </w:t>
      </w:r>
      <w:proofErr w:type="spellStart"/>
      <w:r w:rsidR="004E739A" w:rsidRPr="002B7579">
        <w:rPr>
          <w:rFonts w:ascii="Calisto MT" w:hAnsi="Calisto MT" w:cs="Times New Roman"/>
          <w:sz w:val="24"/>
          <w:szCs w:val="24"/>
        </w:rPr>
        <w:t>Uzziah</w:t>
      </w:r>
      <w:proofErr w:type="spellEnd"/>
      <w:r w:rsidR="004E739A" w:rsidRPr="002B7579">
        <w:rPr>
          <w:rFonts w:ascii="Calisto MT" w:hAnsi="Calisto MT" w:cs="Times New Roman"/>
          <w:sz w:val="24"/>
          <w:szCs w:val="24"/>
        </w:rPr>
        <w:t>, king of Judah (2 Kings 12:17; 2 Chron. 26:6; cf. comments on Amos 1:6). Was Israel any better prepared to fend off an attack than were those powerful kingdoms? No. Was their land larger than Israel’s? Yes. Those cities and their surrounding districts were greater in size than proud Samaria, yet they still were unable to stave off disaster.</w:t>
      </w:r>
    </w:p>
    <w:p w:rsidR="00CC793A" w:rsidRDefault="00CC793A" w:rsidP="00CC793A">
      <w:pPr>
        <w:autoSpaceDE w:val="0"/>
        <w:autoSpaceDN w:val="0"/>
        <w:adjustRightInd w:val="0"/>
        <w:spacing w:after="0" w:line="240" w:lineRule="auto"/>
        <w:ind w:firstLine="360"/>
        <w:jc w:val="both"/>
        <w:rPr>
          <w:rFonts w:ascii="Calisto MT" w:hAnsi="Calisto MT" w:cs="Times New Roman"/>
          <w:sz w:val="24"/>
          <w:szCs w:val="24"/>
        </w:rPr>
      </w:pPr>
      <w:r w:rsidRPr="00CC793A">
        <w:rPr>
          <w:rFonts w:ascii="Calisto MT" w:hAnsi="Calisto MT" w:cs="Times New Roman"/>
          <w:b/>
          <w:sz w:val="24"/>
          <w:szCs w:val="24"/>
        </w:rPr>
        <w:t>(6:3)</w:t>
      </w:r>
      <w:r w:rsidR="004E739A" w:rsidRPr="002B7579">
        <w:rPr>
          <w:rFonts w:ascii="Calisto MT" w:hAnsi="Calisto MT" w:cs="Times New Roman"/>
          <w:sz w:val="24"/>
          <w:szCs w:val="24"/>
        </w:rPr>
        <w:t xml:space="preserve"> Israel, arrogant and foolishly confident of its own prowess (cf. v. 13), put off the evil day. They scornfully dismissed any thought of coming calamity. But all the while, by their sinful actions, they were approaching a reign of terror. “A reign of terror” aptly describes the last years of Israel’s history before her captivity by Assyria (2 Kings 15:8–17:6). In the 31 years after Jeroboam II, Israel had six kings, three of whom seized power by political coup and assassination. The fear and violence in this period is reflected in t</w:t>
      </w:r>
      <w:r>
        <w:rPr>
          <w:rFonts w:ascii="Calisto MT" w:hAnsi="Calisto MT" w:cs="Times New Roman"/>
          <w:sz w:val="24"/>
          <w:szCs w:val="24"/>
        </w:rPr>
        <w:t>he atrocities of 2 Kings 15:16.</w:t>
      </w:r>
    </w:p>
    <w:p w:rsidR="004E739A" w:rsidRPr="002B7579" w:rsidRDefault="00CC793A" w:rsidP="00CC793A">
      <w:pPr>
        <w:autoSpaceDE w:val="0"/>
        <w:autoSpaceDN w:val="0"/>
        <w:adjustRightInd w:val="0"/>
        <w:spacing w:after="0" w:line="240" w:lineRule="auto"/>
        <w:ind w:firstLine="360"/>
        <w:jc w:val="both"/>
        <w:rPr>
          <w:rFonts w:ascii="Calisto MT" w:hAnsi="Calisto MT" w:cs="Times New Roman"/>
          <w:sz w:val="24"/>
          <w:szCs w:val="24"/>
        </w:rPr>
      </w:pPr>
      <w:r w:rsidRPr="00CC793A">
        <w:rPr>
          <w:rFonts w:ascii="Calisto MT" w:hAnsi="Calisto MT" w:cs="Times New Roman"/>
          <w:b/>
          <w:sz w:val="24"/>
          <w:szCs w:val="24"/>
        </w:rPr>
        <w:t>(6:4–6)</w:t>
      </w:r>
      <w:r w:rsidR="004E739A" w:rsidRPr="002B7579">
        <w:rPr>
          <w:rFonts w:ascii="Calisto MT" w:hAnsi="Calisto MT" w:cs="Times New Roman"/>
          <w:sz w:val="24"/>
          <w:szCs w:val="24"/>
        </w:rPr>
        <w:t xml:space="preserve"> Rather than heed the prophet’s warnings of judgment, the leaders of Samaria instead gave themselves to a decadent hedonism. They reclined on expensive beds whose wood was inlaid with ivory (cf. 3:15)</w:t>
      </w:r>
      <w:r w:rsidR="00097760">
        <w:rPr>
          <w:rFonts w:ascii="Calisto MT" w:hAnsi="Calisto MT" w:cs="Times New Roman"/>
          <w:sz w:val="24"/>
          <w:szCs w:val="24"/>
        </w:rPr>
        <w:t>. At their opulent feasts they lounged</w:t>
      </w:r>
      <w:r w:rsidR="004E739A" w:rsidRPr="002B7579">
        <w:rPr>
          <w:rFonts w:ascii="Calisto MT" w:hAnsi="Calisto MT" w:cs="Times New Roman"/>
          <w:sz w:val="24"/>
          <w:szCs w:val="24"/>
        </w:rPr>
        <w:t xml:space="preserve"> on their couche</w:t>
      </w:r>
      <w:r w:rsidR="00097760">
        <w:rPr>
          <w:rFonts w:ascii="Calisto MT" w:hAnsi="Calisto MT" w:cs="Times New Roman"/>
          <w:sz w:val="24"/>
          <w:szCs w:val="24"/>
        </w:rPr>
        <w:t>s. The Hebrew word for “li</w:t>
      </w:r>
      <w:r w:rsidR="004E739A" w:rsidRPr="002B7579">
        <w:rPr>
          <w:rFonts w:ascii="Calisto MT" w:hAnsi="Calisto MT" w:cs="Times New Roman"/>
          <w:sz w:val="24"/>
          <w:szCs w:val="24"/>
        </w:rPr>
        <w:t>e</w:t>
      </w:r>
      <w:r w:rsidR="00097760">
        <w:rPr>
          <w:rFonts w:ascii="Calisto MT" w:hAnsi="Calisto MT" w:cs="Times New Roman"/>
          <w:sz w:val="24"/>
          <w:szCs w:val="24"/>
        </w:rPr>
        <w:t>”</w:t>
      </w:r>
      <w:r w:rsidR="004E739A" w:rsidRPr="002B7579">
        <w:rPr>
          <w:rFonts w:ascii="Calisto MT" w:hAnsi="Calisto MT" w:cs="Times New Roman"/>
          <w:sz w:val="24"/>
          <w:szCs w:val="24"/>
        </w:rPr>
        <w:t xml:space="preserve"> </w:t>
      </w:r>
      <w:r w:rsidR="004E739A" w:rsidRPr="00097760">
        <w:rPr>
          <w:rFonts w:ascii="Calisto MT" w:hAnsi="Calisto MT" w:cs="Times New Roman"/>
          <w:i/>
          <w:sz w:val="24"/>
          <w:szCs w:val="24"/>
        </w:rPr>
        <w:t>(</w:t>
      </w:r>
      <w:proofErr w:type="spellStart"/>
      <w:r w:rsidR="004E739A" w:rsidRPr="00097760">
        <w:rPr>
          <w:rFonts w:ascii="Calisto MT" w:hAnsi="Calisto MT" w:cs="Times New Roman"/>
          <w:i/>
          <w:sz w:val="24"/>
          <w:szCs w:val="24"/>
        </w:rPr>
        <w:t>sara</w:t>
      </w:r>
      <w:r w:rsidR="004E739A" w:rsidRPr="00097760">
        <w:rPr>
          <w:rFonts w:ascii="Times New Roman" w:hAnsi="Times New Roman" w:cs="Times New Roman"/>
          <w:i/>
          <w:sz w:val="24"/>
          <w:szCs w:val="24"/>
        </w:rPr>
        <w:t>ḥ</w:t>
      </w:r>
      <w:proofErr w:type="spellEnd"/>
      <w:r w:rsidR="004E739A" w:rsidRPr="00097760">
        <w:rPr>
          <w:rFonts w:ascii="Calisto MT" w:hAnsi="Calisto MT" w:cs="Times New Roman"/>
          <w:i/>
          <w:sz w:val="24"/>
          <w:szCs w:val="24"/>
        </w:rPr>
        <w:t>)</w:t>
      </w:r>
      <w:r w:rsidR="004E739A" w:rsidRPr="002B7579">
        <w:rPr>
          <w:rFonts w:ascii="Calisto MT" w:hAnsi="Calisto MT" w:cs="Times New Roman"/>
          <w:sz w:val="24"/>
          <w:szCs w:val="24"/>
        </w:rPr>
        <w:t xml:space="preserve"> conveys a sprawled stupor of satiation and drunkenness, with arms and legs hanging over the side. They ate gourmet food—choice lambs and fattened calves —the tastiest and </w:t>
      </w:r>
      <w:proofErr w:type="spellStart"/>
      <w:r w:rsidR="004E739A" w:rsidRPr="002B7579">
        <w:rPr>
          <w:rFonts w:ascii="Calisto MT" w:hAnsi="Calisto MT" w:cs="Times New Roman"/>
          <w:sz w:val="24"/>
          <w:szCs w:val="24"/>
        </w:rPr>
        <w:t>tenderest</w:t>
      </w:r>
      <w:proofErr w:type="spellEnd"/>
      <w:r w:rsidR="004E739A" w:rsidRPr="002B7579">
        <w:rPr>
          <w:rFonts w:ascii="Calisto MT" w:hAnsi="Calisto MT" w:cs="Times New Roman"/>
          <w:sz w:val="24"/>
          <w:szCs w:val="24"/>
        </w:rPr>
        <w:t xml:space="preserve"> meat they could get. In their drunken revelry they imagined themselves strumming like David as they attempted to improvise music at their parties. Yet they were vastly different from David! Not content to drink wine from goblets, they consumed it by the bowlful. Only the finest lotions would do for their skin.</w:t>
      </w:r>
    </w:p>
    <w:p w:rsidR="004E739A" w:rsidRPr="002B7579" w:rsidRDefault="004E739A" w:rsidP="004E739A">
      <w:pPr>
        <w:autoSpaceDE w:val="0"/>
        <w:autoSpaceDN w:val="0"/>
        <w:adjustRightInd w:val="0"/>
        <w:spacing w:after="0" w:line="240" w:lineRule="auto"/>
        <w:ind w:firstLine="360"/>
        <w:jc w:val="both"/>
        <w:rPr>
          <w:rFonts w:ascii="Calisto MT" w:hAnsi="Calisto MT" w:cs="Times New Roman"/>
          <w:sz w:val="24"/>
          <w:szCs w:val="24"/>
        </w:rPr>
      </w:pPr>
      <w:r w:rsidRPr="002B7579">
        <w:rPr>
          <w:rFonts w:ascii="Calisto MT" w:hAnsi="Calisto MT" w:cs="Times New Roman"/>
          <w:sz w:val="24"/>
          <w:szCs w:val="24"/>
        </w:rPr>
        <w:t>Their sole concern was for their own luxurious lifestyle. They did not grieve over the coming ruin of Joseph, the Northern Kingdom (cf. 5:6, 15). They had no concern for their nation’s impending doom.</w:t>
      </w:r>
    </w:p>
    <w:p w:rsidR="00CC793A" w:rsidRDefault="00CC793A" w:rsidP="00CC793A">
      <w:pPr>
        <w:autoSpaceDE w:val="0"/>
        <w:autoSpaceDN w:val="0"/>
        <w:adjustRightInd w:val="0"/>
        <w:spacing w:after="0" w:line="240" w:lineRule="auto"/>
        <w:ind w:firstLine="360"/>
        <w:jc w:val="both"/>
        <w:rPr>
          <w:rFonts w:ascii="Calisto MT" w:hAnsi="Calisto MT" w:cs="Times New Roman"/>
          <w:sz w:val="24"/>
          <w:szCs w:val="24"/>
        </w:rPr>
      </w:pPr>
      <w:r w:rsidRPr="00CC793A">
        <w:rPr>
          <w:rFonts w:ascii="Calisto MT" w:hAnsi="Calisto MT" w:cs="Times New Roman"/>
          <w:b/>
          <w:sz w:val="24"/>
          <w:szCs w:val="24"/>
        </w:rPr>
        <w:t>(6:7)</w:t>
      </w:r>
      <w:r w:rsidR="004E739A" w:rsidRPr="002B7579">
        <w:rPr>
          <w:rFonts w:ascii="Calisto MT" w:hAnsi="Calisto MT" w:cs="Times New Roman"/>
          <w:sz w:val="24"/>
          <w:szCs w:val="24"/>
        </w:rPr>
        <w:t xml:space="preserve"> Therefore they, the first men of the first nation (v. 1), would be among the first to go into exile. Their festivities and drunken stupors would end. The sound of revelry would fade into bitter silence</w:t>
      </w:r>
      <w:r>
        <w:rPr>
          <w:rFonts w:ascii="Calisto MT" w:hAnsi="Calisto MT" w:cs="Times New Roman"/>
          <w:sz w:val="24"/>
          <w:szCs w:val="24"/>
        </w:rPr>
        <w:t xml:space="preserve"> as they headed into captivity.</w:t>
      </w:r>
    </w:p>
    <w:p w:rsidR="00C0213B" w:rsidRDefault="00CC793A" w:rsidP="00CC793A">
      <w:pPr>
        <w:autoSpaceDE w:val="0"/>
        <w:autoSpaceDN w:val="0"/>
        <w:adjustRightInd w:val="0"/>
        <w:spacing w:after="0" w:line="240" w:lineRule="auto"/>
        <w:ind w:firstLine="360"/>
        <w:jc w:val="both"/>
        <w:rPr>
          <w:rFonts w:ascii="Calisto MT" w:hAnsi="Calisto MT" w:cs="Times New Roman"/>
          <w:sz w:val="24"/>
          <w:szCs w:val="24"/>
        </w:rPr>
      </w:pPr>
      <w:r w:rsidRPr="00CC793A">
        <w:rPr>
          <w:rFonts w:ascii="Calisto MT" w:hAnsi="Calisto MT" w:cs="Times New Roman"/>
          <w:b/>
          <w:sz w:val="24"/>
          <w:szCs w:val="24"/>
        </w:rPr>
        <w:t>(6:8)</w:t>
      </w:r>
      <w:r w:rsidR="004E739A" w:rsidRPr="002B7579">
        <w:rPr>
          <w:rFonts w:ascii="Calisto MT" w:hAnsi="Calisto MT" w:cs="Times New Roman"/>
          <w:sz w:val="24"/>
          <w:szCs w:val="24"/>
        </w:rPr>
        <w:t xml:space="preserve"> Israel’s sovereign </w:t>
      </w:r>
      <w:r w:rsidR="004E739A" w:rsidRPr="002B7579">
        <w:rPr>
          <w:rFonts w:ascii="Calisto MT" w:hAnsi="Calisto MT" w:cs="Times New Roman"/>
          <w:smallCaps/>
          <w:sz w:val="24"/>
          <w:szCs w:val="24"/>
        </w:rPr>
        <w:t>Lord</w:t>
      </w:r>
      <w:r w:rsidR="004E739A" w:rsidRPr="002B7579">
        <w:rPr>
          <w:rFonts w:ascii="Calisto MT" w:hAnsi="Calisto MT" w:cs="Times New Roman"/>
          <w:sz w:val="24"/>
          <w:szCs w:val="24"/>
        </w:rPr>
        <w:t xml:space="preserve"> had sworn by Himself, binding the full force of His integrity to a solemn oath (cf. 4:2; 8:7), that He would utterly destroy the land. He abhorred their pride as they said their national fortunes resulted from their own strength (6:1, 13). Jacob, like Joseph, is a synonym for the Northern Kingdom (see comments on 3:13). God detested the fortresses which were filled with the results of their oppression against the poor (see comments on 3:9–10). </w:t>
      </w:r>
    </w:p>
    <w:p w:rsidR="004E739A" w:rsidRPr="002B7579" w:rsidRDefault="004E739A" w:rsidP="00CC793A">
      <w:pPr>
        <w:autoSpaceDE w:val="0"/>
        <w:autoSpaceDN w:val="0"/>
        <w:adjustRightInd w:val="0"/>
        <w:spacing w:after="0" w:line="240" w:lineRule="auto"/>
        <w:ind w:firstLine="360"/>
        <w:jc w:val="both"/>
        <w:rPr>
          <w:rFonts w:ascii="Calisto MT" w:hAnsi="Calisto MT" w:cs="Times New Roman"/>
          <w:sz w:val="24"/>
          <w:szCs w:val="24"/>
        </w:rPr>
      </w:pPr>
      <w:r w:rsidRPr="002B7579">
        <w:rPr>
          <w:rFonts w:ascii="Calisto MT" w:hAnsi="Calisto MT" w:cs="Times New Roman"/>
          <w:sz w:val="24"/>
          <w:szCs w:val="24"/>
        </w:rPr>
        <w:lastRenderedPageBreak/>
        <w:t>Therefore, as a great Warrior</w:t>
      </w:r>
      <w:r w:rsidR="00C0213B">
        <w:rPr>
          <w:rFonts w:ascii="Calisto MT" w:hAnsi="Calisto MT" w:cs="Times New Roman"/>
          <w:sz w:val="24"/>
          <w:szCs w:val="24"/>
        </w:rPr>
        <w:t>,</w:t>
      </w:r>
      <w:r w:rsidRPr="002B7579">
        <w:rPr>
          <w:rFonts w:ascii="Calisto MT" w:hAnsi="Calisto MT" w:cs="Times New Roman"/>
          <w:sz w:val="24"/>
          <w:szCs w:val="24"/>
        </w:rPr>
        <w:t xml:space="preserve"> He would storm their city, and deliver up everyone and everything in it.</w:t>
      </w:r>
    </w:p>
    <w:p w:rsidR="004E739A" w:rsidRPr="002B7579" w:rsidRDefault="00CC793A" w:rsidP="004E739A">
      <w:pPr>
        <w:autoSpaceDE w:val="0"/>
        <w:autoSpaceDN w:val="0"/>
        <w:adjustRightInd w:val="0"/>
        <w:spacing w:after="0" w:line="240" w:lineRule="auto"/>
        <w:ind w:firstLine="360"/>
        <w:jc w:val="both"/>
        <w:rPr>
          <w:rFonts w:ascii="Calisto MT" w:hAnsi="Calisto MT" w:cs="Times New Roman"/>
          <w:sz w:val="24"/>
          <w:szCs w:val="24"/>
        </w:rPr>
      </w:pPr>
      <w:r w:rsidRPr="00CC793A">
        <w:rPr>
          <w:rFonts w:ascii="Calisto MT" w:hAnsi="Calisto MT" w:cs="Times New Roman"/>
          <w:b/>
          <w:sz w:val="24"/>
          <w:szCs w:val="24"/>
        </w:rPr>
        <w:t>(6:9–10)</w:t>
      </w:r>
      <w:r w:rsidR="004E739A" w:rsidRPr="002B7579">
        <w:rPr>
          <w:rFonts w:ascii="Calisto MT" w:hAnsi="Calisto MT" w:cs="Times New Roman"/>
          <w:sz w:val="24"/>
          <w:szCs w:val="24"/>
        </w:rPr>
        <w:t xml:space="preserve"> So completely would God “deliver up” the city that even if 10 men should huddle in one house to escape the sword, they would die of pestilence. A relative who came to take the bodies to burn them would be so afraid of death that if he discovered a survivor hiding in the house he would quickly beg him not even to mention the Lord’s name in any way (not in lament or in anger for the slaughter or in praise for having survived). For in such a situation, to “mention the name” of Him who had so terribly destroyed the city might draw His attention to those whom He had overlooked, and cause Him to slay them also.</w:t>
      </w:r>
    </w:p>
    <w:p w:rsidR="004E739A" w:rsidRPr="002B7579" w:rsidRDefault="00CC793A" w:rsidP="004E739A">
      <w:pPr>
        <w:autoSpaceDE w:val="0"/>
        <w:autoSpaceDN w:val="0"/>
        <w:adjustRightInd w:val="0"/>
        <w:spacing w:after="0" w:line="240" w:lineRule="auto"/>
        <w:ind w:firstLine="360"/>
        <w:jc w:val="both"/>
        <w:rPr>
          <w:rFonts w:ascii="Calisto MT" w:hAnsi="Calisto MT" w:cs="Times New Roman"/>
          <w:sz w:val="24"/>
          <w:szCs w:val="24"/>
        </w:rPr>
      </w:pPr>
      <w:r w:rsidRPr="00CC793A">
        <w:rPr>
          <w:rFonts w:ascii="Calisto MT" w:hAnsi="Calisto MT" w:cs="Times New Roman"/>
          <w:b/>
          <w:sz w:val="24"/>
          <w:szCs w:val="24"/>
        </w:rPr>
        <w:t>(6:11)</w:t>
      </w:r>
      <w:r w:rsidR="004E739A" w:rsidRPr="002B7579">
        <w:rPr>
          <w:rFonts w:ascii="Calisto MT" w:hAnsi="Calisto MT" w:cs="Times New Roman"/>
          <w:sz w:val="24"/>
          <w:szCs w:val="24"/>
        </w:rPr>
        <w:t xml:space="preserve"> </w:t>
      </w:r>
      <w:proofErr w:type="gramStart"/>
      <w:r w:rsidR="004E739A" w:rsidRPr="002B7579">
        <w:rPr>
          <w:rFonts w:ascii="Calisto MT" w:hAnsi="Calisto MT" w:cs="Times New Roman"/>
          <w:sz w:val="24"/>
          <w:szCs w:val="24"/>
        </w:rPr>
        <w:t>After</w:t>
      </w:r>
      <w:proofErr w:type="gramEnd"/>
      <w:r w:rsidR="004E739A" w:rsidRPr="002B7579">
        <w:rPr>
          <w:rFonts w:ascii="Calisto MT" w:hAnsi="Calisto MT" w:cs="Times New Roman"/>
          <w:sz w:val="24"/>
          <w:szCs w:val="24"/>
        </w:rPr>
        <w:t xml:space="preserve"> killing the inhabitants, the conquering Suzerain would then command His forces to smash … great and small houses into bits. The dwellings of both rich and poor would be totally demolished. All that would remain would be a field of debris.</w:t>
      </w:r>
    </w:p>
    <w:p w:rsidR="004E739A" w:rsidRPr="002B7579" w:rsidRDefault="00CC793A" w:rsidP="004E739A">
      <w:pPr>
        <w:autoSpaceDE w:val="0"/>
        <w:autoSpaceDN w:val="0"/>
        <w:adjustRightInd w:val="0"/>
        <w:spacing w:after="0" w:line="240" w:lineRule="auto"/>
        <w:ind w:firstLine="360"/>
        <w:jc w:val="both"/>
        <w:rPr>
          <w:rFonts w:ascii="Calisto MT" w:hAnsi="Calisto MT" w:cs="Times New Roman"/>
          <w:sz w:val="24"/>
          <w:szCs w:val="24"/>
        </w:rPr>
      </w:pPr>
      <w:r w:rsidRPr="00CC793A">
        <w:rPr>
          <w:rFonts w:ascii="Calisto MT" w:hAnsi="Calisto MT" w:cs="Times New Roman"/>
          <w:b/>
          <w:sz w:val="24"/>
          <w:szCs w:val="24"/>
        </w:rPr>
        <w:t>(6:12)</w:t>
      </w:r>
      <w:r w:rsidR="004E739A" w:rsidRPr="002B7579">
        <w:rPr>
          <w:rFonts w:ascii="Calisto MT" w:hAnsi="Calisto MT" w:cs="Times New Roman"/>
          <w:sz w:val="24"/>
          <w:szCs w:val="24"/>
        </w:rPr>
        <w:t xml:space="preserve"> </w:t>
      </w:r>
      <w:proofErr w:type="gramStart"/>
      <w:r w:rsidR="004E739A" w:rsidRPr="002B7579">
        <w:rPr>
          <w:rFonts w:ascii="Calisto MT" w:hAnsi="Calisto MT" w:cs="Times New Roman"/>
          <w:sz w:val="24"/>
          <w:szCs w:val="24"/>
        </w:rPr>
        <w:t>Two</w:t>
      </w:r>
      <w:proofErr w:type="gramEnd"/>
      <w:r w:rsidR="004E739A" w:rsidRPr="002B7579">
        <w:rPr>
          <w:rFonts w:ascii="Calisto MT" w:hAnsi="Calisto MT" w:cs="Times New Roman"/>
          <w:sz w:val="24"/>
          <w:szCs w:val="24"/>
        </w:rPr>
        <w:t xml:space="preserve"> preposterous images expose the utter perversity of Israel’s leaders. </w:t>
      </w:r>
      <w:proofErr w:type="gramStart"/>
      <w:r w:rsidR="004E739A" w:rsidRPr="002B7579">
        <w:rPr>
          <w:rFonts w:ascii="Calisto MT" w:hAnsi="Calisto MT" w:cs="Times New Roman"/>
          <w:sz w:val="24"/>
          <w:szCs w:val="24"/>
        </w:rPr>
        <w:t>That horses</w:t>
      </w:r>
      <w:proofErr w:type="gramEnd"/>
      <w:r w:rsidR="004E739A" w:rsidRPr="002B7579">
        <w:rPr>
          <w:rFonts w:ascii="Calisto MT" w:hAnsi="Calisto MT" w:cs="Times New Roman"/>
          <w:sz w:val="24"/>
          <w:szCs w:val="24"/>
        </w:rPr>
        <w:t xml:space="preserve"> would run on the rocky crags, or that one would plow those perpendicular cliffs with oxen was unimaginable. Israel, however, had done the unimaginable! They had turned justice into poison and the fruit of righteousness into bitterness. The judicial process, designed to preserve the nation’s health, had become a lethal “poison” within its body. The “fruit” of fairness and integrity, intended to refresh and delight, had become instead a corrupt bitter pulp.</w:t>
      </w:r>
    </w:p>
    <w:p w:rsidR="004E739A" w:rsidRPr="002B7579" w:rsidRDefault="00CC793A" w:rsidP="004E739A">
      <w:pPr>
        <w:autoSpaceDE w:val="0"/>
        <w:autoSpaceDN w:val="0"/>
        <w:adjustRightInd w:val="0"/>
        <w:spacing w:after="0" w:line="240" w:lineRule="auto"/>
        <w:ind w:firstLine="360"/>
        <w:jc w:val="both"/>
        <w:rPr>
          <w:rFonts w:ascii="Calisto MT" w:hAnsi="Calisto MT" w:cs="Times New Roman"/>
          <w:sz w:val="24"/>
          <w:szCs w:val="24"/>
        </w:rPr>
      </w:pPr>
      <w:r w:rsidRPr="00CC793A">
        <w:rPr>
          <w:rFonts w:ascii="Calisto MT" w:hAnsi="Calisto MT" w:cs="Times New Roman"/>
          <w:b/>
          <w:sz w:val="24"/>
          <w:szCs w:val="24"/>
        </w:rPr>
        <w:t>(6:13)</w:t>
      </w:r>
      <w:r w:rsidR="004E739A" w:rsidRPr="002B7579">
        <w:rPr>
          <w:rFonts w:ascii="Calisto MT" w:hAnsi="Calisto MT" w:cs="Times New Roman"/>
          <w:sz w:val="24"/>
          <w:szCs w:val="24"/>
        </w:rPr>
        <w:t xml:space="preserve"> Israel’s leaders considered themselves immune to disaster, as the evidence of their might was obvious to them (vv. 1–3). Under Jeroboam II they had won an unbroken string of military victories (2 Kings 14:25). They had even recovered all their lands east of the Jordan. But Amos subtly and intentionally mispronounced the name of one of the captured towns, Lo Debar (a town east of the Jordan River, mentioned in 2 Sam. 9:4; 17:27), so that it came out in Hebrew as “Lo </w:t>
      </w:r>
      <w:proofErr w:type="spellStart"/>
      <w:r w:rsidR="004E739A" w:rsidRPr="002B7579">
        <w:rPr>
          <w:rFonts w:ascii="Calisto MT" w:hAnsi="Calisto MT" w:cs="Times New Roman"/>
          <w:sz w:val="24"/>
          <w:szCs w:val="24"/>
        </w:rPr>
        <w:t>Dabar</w:t>
      </w:r>
      <w:proofErr w:type="spellEnd"/>
      <w:r w:rsidR="004E739A" w:rsidRPr="002B7579">
        <w:rPr>
          <w:rFonts w:ascii="Calisto MT" w:hAnsi="Calisto MT" w:cs="Times New Roman"/>
          <w:sz w:val="24"/>
          <w:szCs w:val="24"/>
        </w:rPr>
        <w:t xml:space="preserve">,” which means “nothing.” And with biting sarcasm he stressed the name of another subdued city, </w:t>
      </w:r>
      <w:proofErr w:type="spellStart"/>
      <w:r w:rsidR="004E739A" w:rsidRPr="002B7579">
        <w:rPr>
          <w:rFonts w:ascii="Calisto MT" w:hAnsi="Calisto MT" w:cs="Times New Roman"/>
          <w:sz w:val="24"/>
          <w:szCs w:val="24"/>
        </w:rPr>
        <w:t>Karnaim</w:t>
      </w:r>
      <w:proofErr w:type="spellEnd"/>
      <w:r w:rsidR="004E739A" w:rsidRPr="002B7579">
        <w:rPr>
          <w:rFonts w:ascii="Calisto MT" w:hAnsi="Calisto MT" w:cs="Times New Roman"/>
          <w:sz w:val="24"/>
          <w:szCs w:val="24"/>
        </w:rPr>
        <w:t>, whose literal meaning of “horns” symbolized the “strength” of a bull. Amos scoffed that they were rejoicing over what was really “nothing,” and were falsely imagining that they had seized “strength” by means of their own strength.</w:t>
      </w:r>
    </w:p>
    <w:p w:rsidR="004E739A" w:rsidRPr="002B7579" w:rsidRDefault="00CC793A" w:rsidP="004E739A">
      <w:pPr>
        <w:autoSpaceDE w:val="0"/>
        <w:autoSpaceDN w:val="0"/>
        <w:adjustRightInd w:val="0"/>
        <w:spacing w:after="0" w:line="240" w:lineRule="auto"/>
        <w:ind w:firstLine="360"/>
        <w:jc w:val="both"/>
        <w:rPr>
          <w:rFonts w:ascii="Calisto MT" w:hAnsi="Calisto MT" w:cs="Times New Roman"/>
          <w:sz w:val="24"/>
          <w:szCs w:val="24"/>
        </w:rPr>
      </w:pPr>
      <w:r w:rsidRPr="00CC793A">
        <w:rPr>
          <w:rFonts w:ascii="Calisto MT" w:hAnsi="Calisto MT" w:cs="Times New Roman"/>
          <w:b/>
          <w:sz w:val="24"/>
          <w:szCs w:val="24"/>
        </w:rPr>
        <w:t>(</w:t>
      </w:r>
      <w:r w:rsidR="004E739A" w:rsidRPr="00CC793A">
        <w:rPr>
          <w:rFonts w:ascii="Calisto MT" w:hAnsi="Calisto MT" w:cs="Times New Roman"/>
          <w:b/>
          <w:sz w:val="24"/>
          <w:szCs w:val="24"/>
        </w:rPr>
        <w:t>6:14</w:t>
      </w:r>
      <w:r w:rsidRPr="00CC793A">
        <w:rPr>
          <w:rFonts w:ascii="Calisto MT" w:hAnsi="Calisto MT" w:cs="Times New Roman"/>
          <w:b/>
          <w:sz w:val="24"/>
          <w:szCs w:val="24"/>
        </w:rPr>
        <w:t>)</w:t>
      </w:r>
      <w:r w:rsidR="004E739A" w:rsidRPr="002B7579">
        <w:rPr>
          <w:rFonts w:ascii="Calisto MT" w:hAnsi="Calisto MT" w:cs="Times New Roman"/>
          <w:sz w:val="24"/>
          <w:szCs w:val="24"/>
        </w:rPr>
        <w:t xml:space="preserve"> </w:t>
      </w:r>
      <w:proofErr w:type="gramStart"/>
      <w:r w:rsidR="004E739A" w:rsidRPr="002B7579">
        <w:rPr>
          <w:rFonts w:ascii="Calisto MT" w:hAnsi="Calisto MT" w:cs="Times New Roman"/>
          <w:sz w:val="24"/>
          <w:szCs w:val="24"/>
        </w:rPr>
        <w:t>Their</w:t>
      </w:r>
      <w:proofErr w:type="gramEnd"/>
      <w:r w:rsidR="004E739A" w:rsidRPr="002B7579">
        <w:rPr>
          <w:rFonts w:ascii="Calisto MT" w:hAnsi="Calisto MT" w:cs="Times New Roman"/>
          <w:sz w:val="24"/>
          <w:szCs w:val="24"/>
        </w:rPr>
        <w:t xml:space="preserve"> air of invincibility would be shattered by their mighty </w:t>
      </w:r>
      <w:r w:rsidR="00097760">
        <w:rPr>
          <w:rFonts w:ascii="Calisto MT" w:hAnsi="Calisto MT" w:cs="Times New Roman"/>
          <w:sz w:val="24"/>
          <w:szCs w:val="24"/>
        </w:rPr>
        <w:t>Master</w:t>
      </w:r>
      <w:r w:rsidR="004E739A" w:rsidRPr="002B7579">
        <w:rPr>
          <w:rFonts w:ascii="Calisto MT" w:hAnsi="Calisto MT" w:cs="Times New Roman"/>
          <w:sz w:val="24"/>
          <w:szCs w:val="24"/>
        </w:rPr>
        <w:t xml:space="preserve">. God too would do the unimaginable—He would stir up a nation against His own </w:t>
      </w:r>
      <w:r w:rsidR="00097760">
        <w:rPr>
          <w:rFonts w:ascii="Calisto MT" w:hAnsi="Calisto MT" w:cs="Times New Roman"/>
          <w:sz w:val="24"/>
          <w:szCs w:val="24"/>
        </w:rPr>
        <w:t>people</w:t>
      </w:r>
      <w:r w:rsidR="004E739A" w:rsidRPr="002B7579">
        <w:rPr>
          <w:rFonts w:ascii="Calisto MT" w:hAnsi="Calisto MT" w:cs="Times New Roman"/>
          <w:sz w:val="24"/>
          <w:szCs w:val="24"/>
        </w:rPr>
        <w:t xml:space="preserve">. He would raise a scourge against His own people Israel, and they would be “oppressed.” The word oppress deliberately evoked and promised again the bitter experiences of Egypt (Ex. 3:9) and the time of the Judges (Jud. 2:18; 4:3; 6:9; 10:11–12; 1 Sam. 10:17–18); Israel would again descend into slavery. All the territory they so boastfully held—from the northern frontier of Lebo </w:t>
      </w:r>
      <w:proofErr w:type="spellStart"/>
      <w:r w:rsidR="004E739A" w:rsidRPr="002B7579">
        <w:rPr>
          <w:rFonts w:ascii="Calisto MT" w:hAnsi="Calisto MT" w:cs="Times New Roman"/>
          <w:sz w:val="24"/>
          <w:szCs w:val="24"/>
        </w:rPr>
        <w:t>Hamath</w:t>
      </w:r>
      <w:proofErr w:type="spellEnd"/>
      <w:r w:rsidR="004E739A" w:rsidRPr="002B7579">
        <w:rPr>
          <w:rFonts w:ascii="Calisto MT" w:hAnsi="Calisto MT" w:cs="Times New Roman"/>
          <w:sz w:val="24"/>
          <w:szCs w:val="24"/>
        </w:rPr>
        <w:t xml:space="preserve"> to the southern border of the </w:t>
      </w:r>
      <w:proofErr w:type="spellStart"/>
      <w:r w:rsidR="004E739A" w:rsidRPr="002B7579">
        <w:rPr>
          <w:rFonts w:ascii="Calisto MT" w:hAnsi="Calisto MT" w:cs="Times New Roman"/>
          <w:sz w:val="24"/>
          <w:szCs w:val="24"/>
        </w:rPr>
        <w:t>Arabah</w:t>
      </w:r>
      <w:proofErr w:type="spellEnd"/>
      <w:r w:rsidR="004E739A" w:rsidRPr="002B7579">
        <w:rPr>
          <w:rFonts w:ascii="Calisto MT" w:hAnsi="Calisto MT" w:cs="Times New Roman"/>
          <w:sz w:val="24"/>
          <w:szCs w:val="24"/>
        </w:rPr>
        <w:t xml:space="preserve">, the valley extending from the Sea of </w:t>
      </w:r>
      <w:proofErr w:type="spellStart"/>
      <w:r w:rsidR="004E739A" w:rsidRPr="002B7579">
        <w:rPr>
          <w:rFonts w:ascii="Calisto MT" w:hAnsi="Calisto MT" w:cs="Times New Roman"/>
          <w:sz w:val="24"/>
          <w:szCs w:val="24"/>
        </w:rPr>
        <w:t>Kinnereth</w:t>
      </w:r>
      <w:proofErr w:type="spellEnd"/>
      <w:r w:rsidR="004E739A" w:rsidRPr="002B7579">
        <w:rPr>
          <w:rFonts w:ascii="Calisto MT" w:hAnsi="Calisto MT" w:cs="Times New Roman"/>
          <w:sz w:val="24"/>
          <w:szCs w:val="24"/>
        </w:rPr>
        <w:t xml:space="preserve"> to the Dead Sea (2 Kings 14:25)—would be swallowed by the invading foe. Then Israel would know whose “strength” really determined the destiny of nations.</w:t>
      </w:r>
    </w:p>
    <w:p w:rsidR="00DB70F2" w:rsidRDefault="00DB70F2" w:rsidP="004E739A">
      <w:pPr>
        <w:tabs>
          <w:tab w:val="left" w:pos="360"/>
        </w:tabs>
        <w:autoSpaceDE w:val="0"/>
        <w:autoSpaceDN w:val="0"/>
        <w:adjustRightInd w:val="0"/>
        <w:spacing w:before="360" w:after="0" w:line="240" w:lineRule="auto"/>
        <w:ind w:left="360" w:hanging="360"/>
        <w:rPr>
          <w:rFonts w:ascii="Calisto MT" w:hAnsi="Calisto MT" w:cs="Times New Roman"/>
          <w:sz w:val="24"/>
          <w:szCs w:val="24"/>
        </w:rPr>
      </w:pPr>
    </w:p>
    <w:p w:rsidR="00DB70F2" w:rsidRDefault="00DB70F2" w:rsidP="004E739A">
      <w:pPr>
        <w:tabs>
          <w:tab w:val="left" w:pos="360"/>
        </w:tabs>
        <w:autoSpaceDE w:val="0"/>
        <w:autoSpaceDN w:val="0"/>
        <w:adjustRightInd w:val="0"/>
        <w:spacing w:before="360" w:after="0" w:line="240" w:lineRule="auto"/>
        <w:ind w:left="360" w:hanging="360"/>
        <w:rPr>
          <w:rFonts w:ascii="Calisto MT" w:hAnsi="Calisto MT" w:cs="Times New Roman"/>
          <w:sz w:val="24"/>
          <w:szCs w:val="24"/>
        </w:rPr>
      </w:pPr>
    </w:p>
    <w:p w:rsidR="00DB70F2" w:rsidRDefault="00DB70F2" w:rsidP="004E739A">
      <w:pPr>
        <w:tabs>
          <w:tab w:val="left" w:pos="360"/>
        </w:tabs>
        <w:autoSpaceDE w:val="0"/>
        <w:autoSpaceDN w:val="0"/>
        <w:adjustRightInd w:val="0"/>
        <w:spacing w:before="360" w:after="0" w:line="240" w:lineRule="auto"/>
        <w:ind w:left="360" w:hanging="360"/>
        <w:rPr>
          <w:rFonts w:ascii="Calisto MT" w:hAnsi="Calisto MT" w:cs="Times New Roman"/>
          <w:sz w:val="24"/>
          <w:szCs w:val="24"/>
        </w:rPr>
      </w:pPr>
    </w:p>
    <w:p w:rsidR="00DB70F2" w:rsidRDefault="00DB70F2" w:rsidP="004E739A">
      <w:pPr>
        <w:tabs>
          <w:tab w:val="left" w:pos="360"/>
        </w:tabs>
        <w:autoSpaceDE w:val="0"/>
        <w:autoSpaceDN w:val="0"/>
        <w:adjustRightInd w:val="0"/>
        <w:spacing w:before="360" w:after="0" w:line="240" w:lineRule="auto"/>
        <w:ind w:left="360" w:hanging="360"/>
        <w:rPr>
          <w:rFonts w:ascii="Calisto MT" w:hAnsi="Calisto MT" w:cs="Times New Roman"/>
          <w:sz w:val="24"/>
          <w:szCs w:val="24"/>
        </w:rPr>
      </w:pPr>
    </w:p>
    <w:p w:rsidR="004E739A" w:rsidRPr="005C013B" w:rsidRDefault="004E739A" w:rsidP="004E739A">
      <w:pPr>
        <w:tabs>
          <w:tab w:val="left" w:pos="360"/>
        </w:tabs>
        <w:autoSpaceDE w:val="0"/>
        <w:autoSpaceDN w:val="0"/>
        <w:adjustRightInd w:val="0"/>
        <w:spacing w:before="360" w:after="0" w:line="240" w:lineRule="auto"/>
        <w:ind w:left="360" w:hanging="360"/>
        <w:rPr>
          <w:rFonts w:ascii="Calisto MT" w:hAnsi="Calisto MT" w:cs="Times New Roman"/>
          <w:b/>
          <w:sz w:val="24"/>
          <w:szCs w:val="24"/>
        </w:rPr>
      </w:pPr>
      <w:r w:rsidRPr="005C013B">
        <w:rPr>
          <w:rFonts w:ascii="Calisto MT" w:hAnsi="Calisto MT" w:cs="Times New Roman"/>
          <w:b/>
          <w:sz w:val="24"/>
          <w:szCs w:val="24"/>
        </w:rPr>
        <w:lastRenderedPageBreak/>
        <w:t>The Results of Judgment (Ch.7)</w:t>
      </w:r>
    </w:p>
    <w:p w:rsidR="004E739A" w:rsidRPr="002B7579" w:rsidRDefault="004E739A" w:rsidP="004E739A">
      <w:pPr>
        <w:autoSpaceDE w:val="0"/>
        <w:autoSpaceDN w:val="0"/>
        <w:adjustRightInd w:val="0"/>
        <w:spacing w:before="180" w:after="0" w:line="240" w:lineRule="auto"/>
        <w:ind w:firstLine="360"/>
        <w:jc w:val="both"/>
        <w:rPr>
          <w:rFonts w:ascii="Calisto MT" w:hAnsi="Calisto MT" w:cs="Times New Roman"/>
          <w:sz w:val="24"/>
          <w:szCs w:val="24"/>
        </w:rPr>
      </w:pPr>
      <w:r w:rsidRPr="002B7579">
        <w:rPr>
          <w:rFonts w:ascii="Calisto MT" w:hAnsi="Calisto MT" w:cs="Times New Roman"/>
          <w:sz w:val="24"/>
          <w:szCs w:val="24"/>
        </w:rPr>
        <w:t xml:space="preserve">In chapters 3–6 Amos had documented the reasons for God’s judgment against Israel—legal injustice, economic exploitation, religious hypocrisy, luxurious indulgence, and boastful complacency. Because of these covenant violations “the </w:t>
      </w:r>
      <w:r w:rsidRPr="002B7579">
        <w:rPr>
          <w:rFonts w:ascii="Calisto MT" w:hAnsi="Calisto MT" w:cs="Times New Roman"/>
          <w:smallCaps/>
          <w:sz w:val="24"/>
          <w:szCs w:val="24"/>
        </w:rPr>
        <w:t>Lord</w:t>
      </w:r>
      <w:r w:rsidRPr="002B7579">
        <w:rPr>
          <w:rFonts w:ascii="Calisto MT" w:hAnsi="Calisto MT" w:cs="Times New Roman"/>
          <w:sz w:val="24"/>
          <w:szCs w:val="24"/>
        </w:rPr>
        <w:t xml:space="preserve"> God Almighty,” the great Warrior at the head of His armies, would crush His rebellious</w:t>
      </w:r>
      <w:r w:rsidR="00E57AAD">
        <w:rPr>
          <w:rFonts w:ascii="Calisto MT" w:hAnsi="Calisto MT" w:cs="Times New Roman"/>
          <w:sz w:val="24"/>
          <w:szCs w:val="24"/>
        </w:rPr>
        <w:t xml:space="preserve"> servants.</w:t>
      </w:r>
      <w:r w:rsidRPr="002B7579">
        <w:rPr>
          <w:rFonts w:ascii="Calisto MT" w:hAnsi="Calisto MT" w:cs="Times New Roman"/>
          <w:sz w:val="24"/>
          <w:szCs w:val="24"/>
        </w:rPr>
        <w:t xml:space="preserve"> Individuals who repented might yet be spared, but the nation as a whole was irrevocably doomed.</w:t>
      </w:r>
    </w:p>
    <w:p w:rsidR="004E739A" w:rsidRPr="002B7579" w:rsidRDefault="004E739A" w:rsidP="004E739A">
      <w:pPr>
        <w:autoSpaceDE w:val="0"/>
        <w:autoSpaceDN w:val="0"/>
        <w:adjustRightInd w:val="0"/>
        <w:spacing w:after="0" w:line="240" w:lineRule="auto"/>
        <w:ind w:firstLine="360"/>
        <w:jc w:val="both"/>
        <w:rPr>
          <w:rFonts w:ascii="Calisto MT" w:hAnsi="Calisto MT" w:cs="Times New Roman"/>
          <w:sz w:val="24"/>
          <w:szCs w:val="24"/>
        </w:rPr>
      </w:pPr>
      <w:r w:rsidRPr="002B7579">
        <w:rPr>
          <w:rFonts w:ascii="Calisto MT" w:hAnsi="Calisto MT" w:cs="Times New Roman"/>
          <w:sz w:val="24"/>
          <w:szCs w:val="24"/>
        </w:rPr>
        <w:t xml:space="preserve">In chapter 7 Amos began to describe the results of this coming judgment. </w:t>
      </w:r>
      <w:r w:rsidRPr="00E57AAD">
        <w:rPr>
          <w:rFonts w:ascii="Calisto MT" w:hAnsi="Calisto MT" w:cs="Times New Roman"/>
          <w:b/>
          <w:sz w:val="24"/>
          <w:szCs w:val="24"/>
        </w:rPr>
        <w:t>Through a series of five visions (7:1, 4, 7; 8:1; 9:1</w:t>
      </w:r>
      <w:r w:rsidRPr="002B7579">
        <w:rPr>
          <w:rFonts w:ascii="Calisto MT" w:hAnsi="Calisto MT" w:cs="Times New Roman"/>
          <w:sz w:val="24"/>
          <w:szCs w:val="24"/>
        </w:rPr>
        <w:t>), he pictured God’s total destruction of the land, its buildings, and its people.</w:t>
      </w:r>
    </w:p>
    <w:p w:rsidR="004E739A" w:rsidRPr="002B7579" w:rsidRDefault="00E57AAD" w:rsidP="00CC793A">
      <w:pPr>
        <w:autoSpaceDE w:val="0"/>
        <w:autoSpaceDN w:val="0"/>
        <w:adjustRightInd w:val="0"/>
        <w:spacing w:before="180" w:after="0" w:line="240" w:lineRule="auto"/>
        <w:ind w:firstLine="360"/>
        <w:jc w:val="both"/>
        <w:rPr>
          <w:rFonts w:ascii="Calisto MT" w:hAnsi="Calisto MT" w:cs="Times New Roman"/>
          <w:sz w:val="24"/>
          <w:szCs w:val="24"/>
        </w:rPr>
      </w:pPr>
      <w:r w:rsidRPr="00CC793A">
        <w:rPr>
          <w:rFonts w:ascii="Calisto MT" w:hAnsi="Calisto MT" w:cs="Times New Roman"/>
          <w:b/>
          <w:sz w:val="24"/>
          <w:szCs w:val="24"/>
        </w:rPr>
        <w:t xml:space="preserve"> </w:t>
      </w:r>
      <w:r w:rsidR="00CC793A" w:rsidRPr="00CC793A">
        <w:rPr>
          <w:rFonts w:ascii="Calisto MT" w:hAnsi="Calisto MT" w:cs="Times New Roman"/>
          <w:b/>
          <w:sz w:val="24"/>
          <w:szCs w:val="24"/>
        </w:rPr>
        <w:t>(7:1)</w:t>
      </w:r>
      <w:r w:rsidR="004E739A" w:rsidRPr="002B7579">
        <w:rPr>
          <w:rFonts w:ascii="Calisto MT" w:hAnsi="Calisto MT" w:cs="Times New Roman"/>
          <w:sz w:val="24"/>
          <w:szCs w:val="24"/>
        </w:rPr>
        <w:t xml:space="preserve"> In the first of five visions Amos saw God actually preparing swarms of </w:t>
      </w:r>
      <w:r>
        <w:rPr>
          <w:rFonts w:ascii="Calisto MT" w:hAnsi="Calisto MT" w:cs="Times New Roman"/>
          <w:sz w:val="24"/>
          <w:szCs w:val="24"/>
        </w:rPr>
        <w:t>grasshoppers</w:t>
      </w:r>
      <w:r w:rsidR="004E739A" w:rsidRPr="002B7579">
        <w:rPr>
          <w:rFonts w:ascii="Calisto MT" w:hAnsi="Calisto MT" w:cs="Times New Roman"/>
          <w:sz w:val="24"/>
          <w:szCs w:val="24"/>
        </w:rPr>
        <w:t xml:space="preserve"> at the nation’s most vulnerable time of the year!) The </w:t>
      </w:r>
      <w:r>
        <w:rPr>
          <w:rFonts w:ascii="Calisto MT" w:hAnsi="Calisto MT" w:cs="Times New Roman"/>
          <w:sz w:val="24"/>
          <w:szCs w:val="24"/>
        </w:rPr>
        <w:t>grasshoppers</w:t>
      </w:r>
      <w:r w:rsidR="004E739A" w:rsidRPr="002B7579">
        <w:rPr>
          <w:rFonts w:ascii="Calisto MT" w:hAnsi="Calisto MT" w:cs="Times New Roman"/>
          <w:sz w:val="24"/>
          <w:szCs w:val="24"/>
        </w:rPr>
        <w:t xml:space="preserve"> were being loosed on the land after the king’s share had been harvested and just as the second crop was coming up. The king had the right to claim the first cutting of the grain for his military animals (cf. 1 Kings 18:5). The “second crop”—either what grew after the first cutting or a separate late planting—was the final growth of the season before the summer’s dryness. If it were lost the people would have nothing to eat until the next harvest.</w:t>
      </w:r>
    </w:p>
    <w:p w:rsidR="004E739A" w:rsidRPr="002B7579" w:rsidRDefault="004E739A" w:rsidP="004E739A">
      <w:pPr>
        <w:autoSpaceDE w:val="0"/>
        <w:autoSpaceDN w:val="0"/>
        <w:adjustRightInd w:val="0"/>
        <w:spacing w:after="0" w:line="240" w:lineRule="auto"/>
        <w:ind w:firstLine="360"/>
        <w:jc w:val="both"/>
        <w:rPr>
          <w:rFonts w:ascii="Calisto MT" w:hAnsi="Calisto MT" w:cs="Times New Roman"/>
          <w:sz w:val="24"/>
          <w:szCs w:val="24"/>
        </w:rPr>
      </w:pPr>
      <w:r w:rsidRPr="002B7579">
        <w:rPr>
          <w:rFonts w:ascii="Calisto MT" w:hAnsi="Calisto MT" w:cs="Times New Roman"/>
          <w:sz w:val="24"/>
          <w:szCs w:val="24"/>
        </w:rPr>
        <w:t>A</w:t>
      </w:r>
      <w:r w:rsidR="00E57AAD">
        <w:rPr>
          <w:rFonts w:ascii="Calisto MT" w:hAnsi="Calisto MT" w:cs="Times New Roman"/>
          <w:sz w:val="24"/>
          <w:szCs w:val="24"/>
        </w:rPr>
        <w:t>n insect</w:t>
      </w:r>
      <w:r w:rsidRPr="002B7579">
        <w:rPr>
          <w:rFonts w:ascii="Calisto MT" w:hAnsi="Calisto MT" w:cs="Times New Roman"/>
          <w:sz w:val="24"/>
          <w:szCs w:val="24"/>
        </w:rPr>
        <w:t xml:space="preserve"> swarm was one of the most dreaded plagues of the ancient East. As a swarm made its ravenous way across the land, people despaired because it was an enemy against whom they were helpless. When the plague was past, suffering and death by famine followed. This misery was intensified in Israel, for </w:t>
      </w:r>
      <w:r w:rsidR="00E57AAD">
        <w:rPr>
          <w:rFonts w:ascii="Calisto MT" w:hAnsi="Calisto MT" w:cs="Times New Roman"/>
          <w:sz w:val="24"/>
          <w:szCs w:val="24"/>
        </w:rPr>
        <w:t xml:space="preserve">grasshoppers (and </w:t>
      </w:r>
      <w:r w:rsidRPr="002B7579">
        <w:rPr>
          <w:rFonts w:ascii="Calisto MT" w:hAnsi="Calisto MT" w:cs="Times New Roman"/>
          <w:sz w:val="24"/>
          <w:szCs w:val="24"/>
        </w:rPr>
        <w:t>locusts</w:t>
      </w:r>
      <w:r w:rsidR="00E57AAD">
        <w:rPr>
          <w:rFonts w:ascii="Calisto MT" w:hAnsi="Calisto MT" w:cs="Times New Roman"/>
          <w:sz w:val="24"/>
          <w:szCs w:val="24"/>
        </w:rPr>
        <w:t>)</w:t>
      </w:r>
      <w:r w:rsidRPr="002B7579">
        <w:rPr>
          <w:rFonts w:ascii="Calisto MT" w:hAnsi="Calisto MT" w:cs="Times New Roman"/>
          <w:sz w:val="24"/>
          <w:szCs w:val="24"/>
        </w:rPr>
        <w:t xml:space="preserve"> were recognized as God’s instrument of punishment for covenant violations (Deut. 28:38, 42; cf. Amos 4:9; Joel 1:1–7).</w:t>
      </w:r>
    </w:p>
    <w:p w:rsidR="004E739A" w:rsidRPr="002B7579" w:rsidRDefault="00CC793A" w:rsidP="004E739A">
      <w:pPr>
        <w:autoSpaceDE w:val="0"/>
        <w:autoSpaceDN w:val="0"/>
        <w:adjustRightInd w:val="0"/>
        <w:spacing w:after="0" w:line="240" w:lineRule="auto"/>
        <w:ind w:firstLine="360"/>
        <w:jc w:val="both"/>
        <w:rPr>
          <w:rFonts w:ascii="Calisto MT" w:hAnsi="Calisto MT" w:cs="Times New Roman"/>
          <w:sz w:val="24"/>
          <w:szCs w:val="24"/>
        </w:rPr>
      </w:pPr>
      <w:r w:rsidRPr="00CC793A">
        <w:rPr>
          <w:rFonts w:ascii="Calisto MT" w:hAnsi="Calisto MT" w:cs="Times New Roman"/>
          <w:b/>
          <w:sz w:val="24"/>
          <w:szCs w:val="24"/>
        </w:rPr>
        <w:t>(7:2)</w:t>
      </w:r>
      <w:r w:rsidR="004E739A" w:rsidRPr="002B7579">
        <w:rPr>
          <w:rFonts w:ascii="Calisto MT" w:hAnsi="Calisto MT" w:cs="Times New Roman"/>
          <w:sz w:val="24"/>
          <w:szCs w:val="24"/>
        </w:rPr>
        <w:t xml:space="preserve"> </w:t>
      </w:r>
      <w:proofErr w:type="gramStart"/>
      <w:r w:rsidR="004E739A" w:rsidRPr="002B7579">
        <w:rPr>
          <w:rFonts w:ascii="Calisto MT" w:hAnsi="Calisto MT" w:cs="Times New Roman"/>
          <w:sz w:val="24"/>
          <w:szCs w:val="24"/>
        </w:rPr>
        <w:t>In</w:t>
      </w:r>
      <w:proofErr w:type="gramEnd"/>
      <w:r w:rsidR="004E739A" w:rsidRPr="002B7579">
        <w:rPr>
          <w:rFonts w:ascii="Calisto MT" w:hAnsi="Calisto MT" w:cs="Times New Roman"/>
          <w:sz w:val="24"/>
          <w:szCs w:val="24"/>
        </w:rPr>
        <w:t xml:space="preserve"> his vision Amos saw that the </w:t>
      </w:r>
      <w:r w:rsidR="00E57AAD">
        <w:rPr>
          <w:rFonts w:ascii="Calisto MT" w:hAnsi="Calisto MT" w:cs="Times New Roman"/>
          <w:sz w:val="24"/>
          <w:szCs w:val="24"/>
        </w:rPr>
        <w:t>insects</w:t>
      </w:r>
      <w:r w:rsidR="004E739A" w:rsidRPr="002B7579">
        <w:rPr>
          <w:rFonts w:ascii="Calisto MT" w:hAnsi="Calisto MT" w:cs="Times New Roman"/>
          <w:sz w:val="24"/>
          <w:szCs w:val="24"/>
        </w:rPr>
        <w:t xml:space="preserve"> stripped the land clean of all vegetation—both seeded crops and wild growth. Knowing that the nation would die if this vision became a reality, Amos begged the sovereign </w:t>
      </w:r>
      <w:r w:rsidR="004E739A" w:rsidRPr="002B7579">
        <w:rPr>
          <w:rFonts w:ascii="Calisto MT" w:hAnsi="Calisto MT" w:cs="Times New Roman"/>
          <w:smallCaps/>
          <w:sz w:val="24"/>
          <w:szCs w:val="24"/>
        </w:rPr>
        <w:t>Lord</w:t>
      </w:r>
      <w:r w:rsidR="004E739A" w:rsidRPr="002B7579">
        <w:rPr>
          <w:rFonts w:ascii="Calisto MT" w:hAnsi="Calisto MT" w:cs="Times New Roman"/>
          <w:sz w:val="24"/>
          <w:szCs w:val="24"/>
        </w:rPr>
        <w:t xml:space="preserve"> to forgive the people of their sins. Though Israel was unrepentant, though her guilt was overwhelming, and though the punishment was just, Amos nevertheless pleaded with God not to bring this punishment on the nation. Jacob would never survive it. Jeroboam</w:t>
      </w:r>
      <w:r w:rsidR="00E57AAD">
        <w:rPr>
          <w:rFonts w:ascii="Calisto MT" w:hAnsi="Calisto MT" w:cs="Times New Roman"/>
          <w:sz w:val="24"/>
          <w:szCs w:val="24"/>
        </w:rPr>
        <w:t>’s</w:t>
      </w:r>
      <w:r w:rsidR="004E739A" w:rsidRPr="002B7579">
        <w:rPr>
          <w:rFonts w:ascii="Calisto MT" w:hAnsi="Calisto MT" w:cs="Times New Roman"/>
          <w:sz w:val="24"/>
          <w:szCs w:val="24"/>
        </w:rPr>
        <w:t xml:space="preserve">  proud people might think themselves invulnerable (6:1–3, 8, 13; 9:10), but when viewed in the face of God’s awesome might and wrath they were in reality so small, so helpless, so pitiable. By calling Israel “Jacob,” Amos perhaps meant to remind God of His early commitment to the ancestor when he was at Bethel, a site still hallowed by his descendants (Gen. 28:10–22; Amos 3:14; 4:4; 5:5–6; 7:13). Jacob is mentioned in 3:13; 6:8; 7:2, 5; 8:7; 9:8.</w:t>
      </w:r>
    </w:p>
    <w:p w:rsidR="004E739A" w:rsidRPr="002B7579" w:rsidRDefault="00CC793A" w:rsidP="004E739A">
      <w:pPr>
        <w:autoSpaceDE w:val="0"/>
        <w:autoSpaceDN w:val="0"/>
        <w:adjustRightInd w:val="0"/>
        <w:spacing w:after="0" w:line="240" w:lineRule="auto"/>
        <w:ind w:firstLine="360"/>
        <w:jc w:val="both"/>
        <w:rPr>
          <w:rFonts w:ascii="Calisto MT" w:hAnsi="Calisto MT" w:cs="Times New Roman"/>
          <w:sz w:val="24"/>
          <w:szCs w:val="24"/>
        </w:rPr>
      </w:pPr>
      <w:r w:rsidRPr="00CC793A">
        <w:rPr>
          <w:rFonts w:ascii="Calisto MT" w:hAnsi="Calisto MT" w:cs="Times New Roman"/>
          <w:b/>
          <w:sz w:val="24"/>
          <w:szCs w:val="24"/>
        </w:rPr>
        <w:t>(7:3)</w:t>
      </w:r>
      <w:r w:rsidR="004E739A" w:rsidRPr="002B7579">
        <w:rPr>
          <w:rFonts w:ascii="Calisto MT" w:hAnsi="Calisto MT" w:cs="Times New Roman"/>
          <w:sz w:val="24"/>
          <w:szCs w:val="24"/>
        </w:rPr>
        <w:t xml:space="preserve"> Moved by the prophet’s prayer, the </w:t>
      </w:r>
      <w:r w:rsidR="004E739A" w:rsidRPr="002B7579">
        <w:rPr>
          <w:rFonts w:ascii="Calisto MT" w:hAnsi="Calisto MT" w:cs="Times New Roman"/>
          <w:smallCaps/>
          <w:sz w:val="24"/>
          <w:szCs w:val="24"/>
        </w:rPr>
        <w:t>Lord</w:t>
      </w:r>
      <w:r w:rsidR="004E739A" w:rsidRPr="002B7579">
        <w:rPr>
          <w:rFonts w:ascii="Calisto MT" w:hAnsi="Calisto MT" w:cs="Times New Roman"/>
          <w:sz w:val="24"/>
          <w:szCs w:val="24"/>
        </w:rPr>
        <w:t xml:space="preserve"> </w:t>
      </w:r>
      <w:r w:rsidR="00E57AAD">
        <w:rPr>
          <w:rFonts w:ascii="Calisto MT" w:hAnsi="Calisto MT" w:cs="Times New Roman"/>
          <w:sz w:val="24"/>
          <w:szCs w:val="24"/>
        </w:rPr>
        <w:t>repented</w:t>
      </w:r>
      <w:r w:rsidR="004E739A" w:rsidRPr="002B7579">
        <w:rPr>
          <w:rFonts w:ascii="Calisto MT" w:hAnsi="Calisto MT" w:cs="Times New Roman"/>
          <w:sz w:val="24"/>
          <w:szCs w:val="24"/>
        </w:rPr>
        <w:t xml:space="preserve"> and promised that the swarm of </w:t>
      </w:r>
      <w:r w:rsidR="00E57AAD">
        <w:rPr>
          <w:rFonts w:ascii="Calisto MT" w:hAnsi="Calisto MT" w:cs="Times New Roman"/>
          <w:sz w:val="24"/>
          <w:szCs w:val="24"/>
        </w:rPr>
        <w:t>grasshoppers</w:t>
      </w:r>
      <w:r w:rsidR="004E739A" w:rsidRPr="002B7579">
        <w:rPr>
          <w:rFonts w:ascii="Calisto MT" w:hAnsi="Calisto MT" w:cs="Times New Roman"/>
          <w:sz w:val="24"/>
          <w:szCs w:val="24"/>
        </w:rPr>
        <w:t xml:space="preserve"> would not happen. (The word “re</w:t>
      </w:r>
      <w:r w:rsidR="00E57AAD">
        <w:rPr>
          <w:rFonts w:ascii="Calisto MT" w:hAnsi="Calisto MT" w:cs="Times New Roman"/>
          <w:sz w:val="24"/>
          <w:szCs w:val="24"/>
        </w:rPr>
        <w:t>pent</w:t>
      </w:r>
      <w:r w:rsidR="004E739A" w:rsidRPr="002B7579">
        <w:rPr>
          <w:rFonts w:ascii="Calisto MT" w:hAnsi="Calisto MT" w:cs="Times New Roman"/>
          <w:sz w:val="24"/>
          <w:szCs w:val="24"/>
        </w:rPr>
        <w:t>” suggests a turning away and a relief from an earlier decision because one has been deeply stirred by the appeal of another; cf. Ex. 32:11–14.)</w:t>
      </w:r>
    </w:p>
    <w:p w:rsidR="00CC793A" w:rsidRDefault="004E739A" w:rsidP="00CC793A">
      <w:pPr>
        <w:autoSpaceDE w:val="0"/>
        <w:autoSpaceDN w:val="0"/>
        <w:adjustRightInd w:val="0"/>
        <w:spacing w:after="0" w:line="240" w:lineRule="auto"/>
        <w:ind w:firstLine="360"/>
        <w:jc w:val="both"/>
        <w:rPr>
          <w:rFonts w:ascii="Calisto MT" w:hAnsi="Calisto MT" w:cs="Times New Roman"/>
          <w:sz w:val="24"/>
          <w:szCs w:val="24"/>
        </w:rPr>
      </w:pPr>
      <w:r w:rsidRPr="002B7579">
        <w:rPr>
          <w:rFonts w:ascii="Calisto MT" w:hAnsi="Calisto MT" w:cs="Times New Roman"/>
          <w:sz w:val="24"/>
          <w:szCs w:val="24"/>
        </w:rPr>
        <w:t xml:space="preserve">The nation was not forgiven, but this particular punishment was withdrawn. Amos did not ask for forgiveness again (cf. Amos 7:2 with v. 5), for some judgment on Israel was inevitable. </w:t>
      </w:r>
      <w:r w:rsidRPr="000755EF">
        <w:rPr>
          <w:rFonts w:ascii="Calisto MT" w:hAnsi="Calisto MT" w:cs="Times New Roman"/>
          <w:i/>
          <w:sz w:val="24"/>
          <w:szCs w:val="24"/>
          <w:u w:val="single"/>
        </w:rPr>
        <w:t>But by his prayers he was able to affect what</w:t>
      </w:r>
      <w:r w:rsidR="00CC793A" w:rsidRPr="000755EF">
        <w:rPr>
          <w:rFonts w:ascii="Calisto MT" w:hAnsi="Calisto MT" w:cs="Times New Roman"/>
          <w:i/>
          <w:sz w:val="24"/>
          <w:szCs w:val="24"/>
          <w:u w:val="single"/>
        </w:rPr>
        <w:t xml:space="preserve"> </w:t>
      </w:r>
      <w:r w:rsidR="00CC793A" w:rsidRPr="000755EF">
        <w:rPr>
          <w:rFonts w:ascii="Calisto MT" w:hAnsi="Calisto MT" w:cs="Times New Roman"/>
          <w:b/>
          <w:i/>
          <w:sz w:val="24"/>
          <w:szCs w:val="24"/>
          <w:u w:val="single"/>
        </w:rPr>
        <w:t>form</w:t>
      </w:r>
      <w:r w:rsidR="00CC793A" w:rsidRPr="000755EF">
        <w:rPr>
          <w:rFonts w:ascii="Calisto MT" w:hAnsi="Calisto MT" w:cs="Times New Roman"/>
          <w:i/>
          <w:sz w:val="24"/>
          <w:szCs w:val="24"/>
          <w:u w:val="single"/>
        </w:rPr>
        <w:t xml:space="preserve"> that judgment would take</w:t>
      </w:r>
      <w:r w:rsidR="000755EF" w:rsidRPr="000755EF">
        <w:rPr>
          <w:rFonts w:ascii="Calisto MT" w:hAnsi="Calisto MT" w:cs="Times New Roman"/>
          <w:i/>
          <w:sz w:val="24"/>
          <w:szCs w:val="24"/>
          <w:u w:val="single"/>
        </w:rPr>
        <w:t xml:space="preserve"> (2 Samuel 24:12-15)</w:t>
      </w:r>
      <w:r w:rsidR="00CC793A" w:rsidRPr="000755EF">
        <w:rPr>
          <w:rFonts w:ascii="Calisto MT" w:hAnsi="Calisto MT" w:cs="Times New Roman"/>
          <w:i/>
          <w:sz w:val="24"/>
          <w:szCs w:val="24"/>
          <w:u w:val="single"/>
        </w:rPr>
        <w:t>.</w:t>
      </w:r>
    </w:p>
    <w:p w:rsidR="004E739A" w:rsidRPr="002B7579" w:rsidRDefault="00CC793A" w:rsidP="00CC793A">
      <w:pPr>
        <w:autoSpaceDE w:val="0"/>
        <w:autoSpaceDN w:val="0"/>
        <w:adjustRightInd w:val="0"/>
        <w:spacing w:after="0" w:line="240" w:lineRule="auto"/>
        <w:ind w:firstLine="360"/>
        <w:jc w:val="both"/>
        <w:rPr>
          <w:rFonts w:ascii="Calisto MT" w:hAnsi="Calisto MT" w:cs="Times New Roman"/>
          <w:sz w:val="24"/>
          <w:szCs w:val="24"/>
        </w:rPr>
      </w:pPr>
      <w:r w:rsidRPr="00CC793A">
        <w:rPr>
          <w:rFonts w:ascii="Calisto MT" w:hAnsi="Calisto MT" w:cs="Times New Roman"/>
          <w:b/>
          <w:sz w:val="24"/>
          <w:szCs w:val="24"/>
        </w:rPr>
        <w:t>(7:4)</w:t>
      </w:r>
      <w:r w:rsidR="004E739A" w:rsidRPr="002B7579">
        <w:rPr>
          <w:rFonts w:ascii="Calisto MT" w:hAnsi="Calisto MT" w:cs="Times New Roman"/>
          <w:sz w:val="24"/>
          <w:szCs w:val="24"/>
        </w:rPr>
        <w:t xml:space="preserve"> </w:t>
      </w:r>
      <w:proofErr w:type="gramStart"/>
      <w:r w:rsidR="004E739A" w:rsidRPr="002B7579">
        <w:rPr>
          <w:rFonts w:ascii="Calisto MT" w:hAnsi="Calisto MT" w:cs="Times New Roman"/>
          <w:sz w:val="24"/>
          <w:szCs w:val="24"/>
        </w:rPr>
        <w:t>In</w:t>
      </w:r>
      <w:proofErr w:type="gramEnd"/>
      <w:r w:rsidR="004E739A" w:rsidRPr="002B7579">
        <w:rPr>
          <w:rFonts w:ascii="Calisto MT" w:hAnsi="Calisto MT" w:cs="Times New Roman"/>
          <w:sz w:val="24"/>
          <w:szCs w:val="24"/>
        </w:rPr>
        <w:t xml:space="preserve"> a second vision the sovereign </w:t>
      </w:r>
      <w:r w:rsidR="004E739A" w:rsidRPr="002B7579">
        <w:rPr>
          <w:rFonts w:ascii="Calisto MT" w:hAnsi="Calisto MT" w:cs="Times New Roman"/>
          <w:smallCaps/>
          <w:sz w:val="24"/>
          <w:szCs w:val="24"/>
        </w:rPr>
        <w:t>Lord</w:t>
      </w:r>
      <w:r w:rsidR="004E739A" w:rsidRPr="002B7579">
        <w:rPr>
          <w:rFonts w:ascii="Calisto MT" w:hAnsi="Calisto MT" w:cs="Times New Roman"/>
          <w:sz w:val="24"/>
          <w:szCs w:val="24"/>
        </w:rPr>
        <w:t xml:space="preserve"> showed Amos a second terror—a judgment by fire. God intensified the blazing summer heat till all gra</w:t>
      </w:r>
      <w:r w:rsidR="000755EF">
        <w:rPr>
          <w:rFonts w:ascii="Calisto MT" w:hAnsi="Calisto MT" w:cs="Times New Roman"/>
          <w:sz w:val="24"/>
          <w:szCs w:val="24"/>
        </w:rPr>
        <w:t>sslands and trees became tinder-</w:t>
      </w:r>
      <w:r w:rsidR="004E739A" w:rsidRPr="002B7579">
        <w:rPr>
          <w:rFonts w:ascii="Calisto MT" w:hAnsi="Calisto MT" w:cs="Times New Roman"/>
          <w:sz w:val="24"/>
          <w:szCs w:val="24"/>
        </w:rPr>
        <w:t>dry. Then fires broke out and spread in every direction with incredible speed (cf. Joel 1:19–20). Attempts to combat the sweeping inferno were futile, for the great deep, the subterranean waters that fed all springs (Gen. 7:11; 49:25; Deut. 33:13), had dried up. With the source of all waters consumed, the rivers and streams disappeared, and the flames raged unchecked until they had devoured the land (cf. Deut. 32:22).</w:t>
      </w:r>
    </w:p>
    <w:p w:rsidR="004E739A" w:rsidRPr="002B7579" w:rsidRDefault="00CC793A" w:rsidP="004E739A">
      <w:pPr>
        <w:autoSpaceDE w:val="0"/>
        <w:autoSpaceDN w:val="0"/>
        <w:adjustRightInd w:val="0"/>
        <w:spacing w:after="0" w:line="240" w:lineRule="auto"/>
        <w:ind w:firstLine="360"/>
        <w:jc w:val="both"/>
        <w:rPr>
          <w:rFonts w:ascii="Calisto MT" w:hAnsi="Calisto MT" w:cs="Times New Roman"/>
          <w:sz w:val="24"/>
          <w:szCs w:val="24"/>
        </w:rPr>
      </w:pPr>
      <w:r w:rsidRPr="00CC793A">
        <w:rPr>
          <w:rFonts w:ascii="Calisto MT" w:hAnsi="Calisto MT" w:cs="Times New Roman"/>
          <w:b/>
          <w:sz w:val="24"/>
          <w:szCs w:val="24"/>
        </w:rPr>
        <w:lastRenderedPageBreak/>
        <w:t>(7:5–6)</w:t>
      </w:r>
      <w:r w:rsidR="004E739A" w:rsidRPr="002B7579">
        <w:rPr>
          <w:rFonts w:ascii="Calisto MT" w:hAnsi="Calisto MT" w:cs="Times New Roman"/>
          <w:sz w:val="24"/>
          <w:szCs w:val="24"/>
        </w:rPr>
        <w:t xml:space="preserve"> Again, distraught by the vision, Amos begged God to stop, and the </w:t>
      </w:r>
      <w:r w:rsidR="004E739A" w:rsidRPr="002B7579">
        <w:rPr>
          <w:rFonts w:ascii="Calisto MT" w:hAnsi="Calisto MT" w:cs="Times New Roman"/>
          <w:smallCaps/>
          <w:sz w:val="24"/>
          <w:szCs w:val="24"/>
        </w:rPr>
        <w:t>Lord</w:t>
      </w:r>
      <w:r w:rsidR="004E739A" w:rsidRPr="002B7579">
        <w:rPr>
          <w:rFonts w:ascii="Calisto MT" w:hAnsi="Calisto MT" w:cs="Times New Roman"/>
          <w:sz w:val="24"/>
          <w:szCs w:val="24"/>
        </w:rPr>
        <w:t xml:space="preserve"> </w:t>
      </w:r>
      <w:r w:rsidR="000755EF">
        <w:rPr>
          <w:rFonts w:ascii="Calisto MT" w:hAnsi="Calisto MT" w:cs="Times New Roman"/>
          <w:sz w:val="24"/>
          <w:szCs w:val="24"/>
        </w:rPr>
        <w:t>repented</w:t>
      </w:r>
      <w:r w:rsidR="004E739A" w:rsidRPr="002B7579">
        <w:rPr>
          <w:rFonts w:ascii="Calisto MT" w:hAnsi="Calisto MT" w:cs="Times New Roman"/>
          <w:sz w:val="24"/>
          <w:szCs w:val="24"/>
        </w:rPr>
        <w:t xml:space="preserve"> a second time. Neither would fire be the means by which He would punish the nation.</w:t>
      </w:r>
    </w:p>
    <w:p w:rsidR="004E739A" w:rsidRDefault="004E739A" w:rsidP="004E739A">
      <w:pPr>
        <w:autoSpaceDE w:val="0"/>
        <w:autoSpaceDN w:val="0"/>
        <w:adjustRightInd w:val="0"/>
        <w:spacing w:before="180" w:after="0" w:line="240" w:lineRule="auto"/>
        <w:ind w:firstLine="360"/>
        <w:jc w:val="both"/>
        <w:rPr>
          <w:rFonts w:ascii="Calisto MT" w:hAnsi="Calisto MT" w:cs="Times New Roman"/>
          <w:b/>
          <w:sz w:val="24"/>
          <w:szCs w:val="24"/>
        </w:rPr>
      </w:pPr>
      <w:r w:rsidRPr="000755EF">
        <w:rPr>
          <w:rFonts w:ascii="Calisto MT" w:hAnsi="Calisto MT" w:cs="Times New Roman"/>
          <w:b/>
          <w:sz w:val="24"/>
          <w:szCs w:val="24"/>
        </w:rPr>
        <w:t>For the third time the prophet was shown a vision of judgment. This time the sentence was unalterable.</w:t>
      </w:r>
    </w:p>
    <w:p w:rsidR="000755EF" w:rsidRPr="000755EF" w:rsidRDefault="000755EF" w:rsidP="004E739A">
      <w:pPr>
        <w:autoSpaceDE w:val="0"/>
        <w:autoSpaceDN w:val="0"/>
        <w:adjustRightInd w:val="0"/>
        <w:spacing w:before="180" w:after="0" w:line="240" w:lineRule="auto"/>
        <w:ind w:firstLine="360"/>
        <w:jc w:val="both"/>
        <w:rPr>
          <w:rFonts w:ascii="Calisto MT" w:hAnsi="Calisto MT" w:cs="Times New Roman"/>
          <w:b/>
          <w:sz w:val="24"/>
          <w:szCs w:val="24"/>
        </w:rPr>
      </w:pPr>
    </w:p>
    <w:p w:rsidR="004E739A" w:rsidRPr="002B7579" w:rsidRDefault="00CC793A" w:rsidP="004E739A">
      <w:pPr>
        <w:autoSpaceDE w:val="0"/>
        <w:autoSpaceDN w:val="0"/>
        <w:adjustRightInd w:val="0"/>
        <w:spacing w:after="0" w:line="240" w:lineRule="auto"/>
        <w:ind w:firstLine="360"/>
        <w:jc w:val="both"/>
        <w:rPr>
          <w:rFonts w:ascii="Calisto MT" w:hAnsi="Calisto MT" w:cs="Times New Roman"/>
          <w:sz w:val="24"/>
          <w:szCs w:val="24"/>
        </w:rPr>
      </w:pPr>
      <w:r w:rsidRPr="00CC793A">
        <w:rPr>
          <w:rFonts w:ascii="Calisto MT" w:hAnsi="Calisto MT" w:cs="Times New Roman"/>
          <w:b/>
          <w:sz w:val="24"/>
          <w:szCs w:val="24"/>
        </w:rPr>
        <w:t>(7:7–8)</w:t>
      </w:r>
      <w:r w:rsidR="004E739A" w:rsidRPr="002B7579">
        <w:rPr>
          <w:rFonts w:ascii="Calisto MT" w:hAnsi="Calisto MT" w:cs="Times New Roman"/>
          <w:sz w:val="24"/>
          <w:szCs w:val="24"/>
        </w:rPr>
        <w:t xml:space="preserve"> The </w:t>
      </w:r>
      <w:r w:rsidR="004E739A" w:rsidRPr="002B7579">
        <w:rPr>
          <w:rFonts w:ascii="Calisto MT" w:hAnsi="Calisto MT" w:cs="Times New Roman"/>
          <w:smallCaps/>
          <w:sz w:val="24"/>
          <w:szCs w:val="24"/>
        </w:rPr>
        <w:t>Lord</w:t>
      </w:r>
      <w:r w:rsidR="000755EF">
        <w:rPr>
          <w:rFonts w:ascii="Calisto MT" w:hAnsi="Calisto MT" w:cs="Times New Roman"/>
          <w:sz w:val="24"/>
          <w:szCs w:val="24"/>
        </w:rPr>
        <w:t xml:space="preserve"> held in His hand a plumb</w:t>
      </w:r>
      <w:r w:rsidR="000755EF" w:rsidRPr="002B7579">
        <w:rPr>
          <w:rFonts w:ascii="Calisto MT" w:hAnsi="Calisto MT" w:cs="Times New Roman"/>
          <w:sz w:val="24"/>
          <w:szCs w:val="24"/>
        </w:rPr>
        <w:t xml:space="preserve"> line</w:t>
      </w:r>
      <w:r w:rsidR="004E739A" w:rsidRPr="002B7579">
        <w:rPr>
          <w:rFonts w:ascii="Calisto MT" w:hAnsi="Calisto MT" w:cs="Times New Roman"/>
          <w:sz w:val="24"/>
          <w:szCs w:val="24"/>
        </w:rPr>
        <w:t>. A plumb line was a cord with a lead weight used by builders to make sure that walls were constructed straight up and down. A plumb line was also used to test existing walls to see whether they had settled and tilted, needing to be torn down.</w:t>
      </w:r>
    </w:p>
    <w:p w:rsidR="004E739A" w:rsidRPr="002B7579" w:rsidRDefault="004E739A" w:rsidP="004E739A">
      <w:pPr>
        <w:autoSpaceDE w:val="0"/>
        <w:autoSpaceDN w:val="0"/>
        <w:adjustRightInd w:val="0"/>
        <w:spacing w:after="0" w:line="240" w:lineRule="auto"/>
        <w:ind w:firstLine="360"/>
        <w:jc w:val="both"/>
        <w:rPr>
          <w:rFonts w:ascii="Calisto MT" w:hAnsi="Calisto MT" w:cs="Times New Roman"/>
          <w:sz w:val="24"/>
          <w:szCs w:val="24"/>
        </w:rPr>
      </w:pPr>
      <w:r w:rsidRPr="002B7579">
        <w:rPr>
          <w:rFonts w:ascii="Calisto MT" w:hAnsi="Calisto MT" w:cs="Times New Roman"/>
          <w:sz w:val="24"/>
          <w:szCs w:val="24"/>
        </w:rPr>
        <w:t xml:space="preserve">God was setting a plumb line (possibly the covenant Law and its requirements; cf. </w:t>
      </w:r>
      <w:r w:rsidRPr="000755EF">
        <w:rPr>
          <w:rFonts w:ascii="Calisto MT" w:hAnsi="Calisto MT" w:cs="Times New Roman"/>
          <w:b/>
          <w:sz w:val="24"/>
          <w:szCs w:val="24"/>
        </w:rPr>
        <w:t>Isa. 28:17</w:t>
      </w:r>
      <w:r w:rsidRPr="002B7579">
        <w:rPr>
          <w:rFonts w:ascii="Calisto MT" w:hAnsi="Calisto MT" w:cs="Times New Roman"/>
          <w:sz w:val="24"/>
          <w:szCs w:val="24"/>
        </w:rPr>
        <w:t>) among His people Israel. The nation had been built “true to plumb,” but now was out of line and needed to be torn down.</w:t>
      </w:r>
    </w:p>
    <w:p w:rsidR="004E739A" w:rsidRPr="002B7579" w:rsidRDefault="004E739A" w:rsidP="004E739A">
      <w:pPr>
        <w:autoSpaceDE w:val="0"/>
        <w:autoSpaceDN w:val="0"/>
        <w:adjustRightInd w:val="0"/>
        <w:spacing w:after="0" w:line="240" w:lineRule="auto"/>
        <w:ind w:firstLine="360"/>
        <w:jc w:val="both"/>
        <w:rPr>
          <w:rFonts w:ascii="Calisto MT" w:hAnsi="Calisto MT" w:cs="Times New Roman"/>
          <w:sz w:val="24"/>
          <w:szCs w:val="24"/>
        </w:rPr>
      </w:pPr>
      <w:r w:rsidRPr="002B7579">
        <w:rPr>
          <w:rFonts w:ascii="Calisto MT" w:hAnsi="Calisto MT" w:cs="Times New Roman"/>
          <w:sz w:val="24"/>
          <w:szCs w:val="24"/>
        </w:rPr>
        <w:t>God quickly precluded any appeal from His prophet. The matter was settled; He would spare them no longer. This was the form His judgment would take.</w:t>
      </w:r>
    </w:p>
    <w:p w:rsidR="004E739A" w:rsidRPr="002B7579" w:rsidRDefault="00CC793A" w:rsidP="004E739A">
      <w:pPr>
        <w:autoSpaceDE w:val="0"/>
        <w:autoSpaceDN w:val="0"/>
        <w:adjustRightInd w:val="0"/>
        <w:spacing w:after="0" w:line="240" w:lineRule="auto"/>
        <w:ind w:firstLine="360"/>
        <w:jc w:val="both"/>
        <w:rPr>
          <w:rFonts w:ascii="Calisto MT" w:hAnsi="Calisto MT" w:cs="Times New Roman"/>
          <w:sz w:val="24"/>
          <w:szCs w:val="24"/>
        </w:rPr>
      </w:pPr>
      <w:r w:rsidRPr="00CC793A">
        <w:rPr>
          <w:rFonts w:ascii="Calisto MT" w:hAnsi="Calisto MT" w:cs="Times New Roman"/>
          <w:b/>
          <w:sz w:val="24"/>
          <w:szCs w:val="24"/>
        </w:rPr>
        <w:t>(7:9)</w:t>
      </w:r>
      <w:r w:rsidR="004E739A" w:rsidRPr="002B7579">
        <w:rPr>
          <w:rFonts w:ascii="Calisto MT" w:hAnsi="Calisto MT" w:cs="Times New Roman"/>
          <w:sz w:val="24"/>
          <w:szCs w:val="24"/>
        </w:rPr>
        <w:t xml:space="preserve"> Having failed the test of the plumb line, the nation’s chief “structures”—both religious and political—would be demolished. The numerous high places (hilltop shrines) of Isaac would be destroyed. Like “Jacob” </w:t>
      </w:r>
      <w:r w:rsidR="000755EF">
        <w:rPr>
          <w:rFonts w:ascii="Calisto MT" w:hAnsi="Calisto MT" w:cs="Times New Roman"/>
          <w:sz w:val="24"/>
          <w:szCs w:val="24"/>
        </w:rPr>
        <w:t>and “Joseph”</w:t>
      </w:r>
      <w:r w:rsidR="004E739A" w:rsidRPr="002B7579">
        <w:rPr>
          <w:rFonts w:ascii="Calisto MT" w:hAnsi="Calisto MT" w:cs="Times New Roman"/>
          <w:sz w:val="24"/>
          <w:szCs w:val="24"/>
        </w:rPr>
        <w:t xml:space="preserve"> “Isaac” was a name for the Northern Kingdom. The larger official sanctuaries of worship, such as Bethel and </w:t>
      </w:r>
      <w:proofErr w:type="spellStart"/>
      <w:r w:rsidR="004E739A" w:rsidRPr="002B7579">
        <w:rPr>
          <w:rFonts w:ascii="Calisto MT" w:hAnsi="Calisto MT" w:cs="Times New Roman"/>
          <w:sz w:val="24"/>
          <w:szCs w:val="24"/>
        </w:rPr>
        <w:t>Gilgal</w:t>
      </w:r>
      <w:proofErr w:type="spellEnd"/>
      <w:r w:rsidR="004E739A" w:rsidRPr="002B7579">
        <w:rPr>
          <w:rFonts w:ascii="Calisto MT" w:hAnsi="Calisto MT" w:cs="Times New Roman"/>
          <w:sz w:val="24"/>
          <w:szCs w:val="24"/>
        </w:rPr>
        <w:t>, would be ruined (cf. 3:14; 4:4; 5:5–6; 7:13). And the house (po</w:t>
      </w:r>
      <w:r w:rsidR="000755EF">
        <w:rPr>
          <w:rFonts w:ascii="Calisto MT" w:hAnsi="Calisto MT" w:cs="Times New Roman"/>
          <w:sz w:val="24"/>
          <w:szCs w:val="24"/>
        </w:rPr>
        <w:t xml:space="preserve">litical dynasty) of Jeroboam </w:t>
      </w:r>
      <w:r w:rsidR="004E739A" w:rsidRPr="002B7579">
        <w:rPr>
          <w:rFonts w:ascii="Calisto MT" w:hAnsi="Calisto MT" w:cs="Times New Roman"/>
          <w:sz w:val="24"/>
          <w:szCs w:val="24"/>
        </w:rPr>
        <w:t>would crumble under the stroke of God’s sword (cf. 2 Kings 14:29; 15:10).</w:t>
      </w:r>
    </w:p>
    <w:p w:rsidR="004E739A" w:rsidRPr="002B7579" w:rsidRDefault="004E739A" w:rsidP="004E739A">
      <w:pPr>
        <w:autoSpaceDE w:val="0"/>
        <w:autoSpaceDN w:val="0"/>
        <w:adjustRightInd w:val="0"/>
        <w:spacing w:before="180" w:after="0" w:line="240" w:lineRule="auto"/>
        <w:ind w:firstLine="360"/>
        <w:jc w:val="both"/>
        <w:rPr>
          <w:rFonts w:ascii="Calisto MT" w:hAnsi="Calisto MT" w:cs="Times New Roman"/>
          <w:sz w:val="24"/>
          <w:szCs w:val="24"/>
        </w:rPr>
      </w:pPr>
      <w:r w:rsidRPr="002B7579">
        <w:rPr>
          <w:rFonts w:ascii="Calisto MT" w:hAnsi="Calisto MT" w:cs="Times New Roman"/>
          <w:sz w:val="24"/>
          <w:szCs w:val="24"/>
        </w:rPr>
        <w:t>The incident recorded in verses 10–17 is integrally tied to Amos’ third vision (vv. 7–9) in two ways. First, it reveals the immediate historical reaction to the vision’s content. The fact that certain words appear in both the vision and the incident, but nowhere else in the book after 1:1 (viz., “Isaac” in 7:9, 16; “sanctuaries” in vv. 9–11), indicates that the episode was an immediate response to the revelation.</w:t>
      </w:r>
    </w:p>
    <w:p w:rsidR="004E739A" w:rsidRPr="002B7579" w:rsidRDefault="004E739A" w:rsidP="004E739A">
      <w:pPr>
        <w:autoSpaceDE w:val="0"/>
        <w:autoSpaceDN w:val="0"/>
        <w:adjustRightInd w:val="0"/>
        <w:spacing w:after="0" w:line="240" w:lineRule="auto"/>
        <w:ind w:firstLine="360"/>
        <w:jc w:val="both"/>
        <w:rPr>
          <w:rFonts w:ascii="Calisto MT" w:hAnsi="Calisto MT" w:cs="Times New Roman"/>
          <w:sz w:val="24"/>
          <w:szCs w:val="24"/>
        </w:rPr>
      </w:pPr>
      <w:r w:rsidRPr="002B7579">
        <w:rPr>
          <w:rFonts w:ascii="Calisto MT" w:hAnsi="Calisto MT" w:cs="Times New Roman"/>
          <w:sz w:val="24"/>
          <w:szCs w:val="24"/>
        </w:rPr>
        <w:t xml:space="preserve">Second, the historical incident is linked to the vision because it represents a concrete example of the “plumb line” in operation, this time as a test of individuals. The vision had revealed that Israel’s institutions, both </w:t>
      </w:r>
      <w:r w:rsidRPr="000755EF">
        <w:rPr>
          <w:rFonts w:ascii="Calisto MT" w:hAnsi="Calisto MT" w:cs="Times New Roman"/>
          <w:b/>
          <w:sz w:val="24"/>
          <w:szCs w:val="24"/>
        </w:rPr>
        <w:t>religious</w:t>
      </w:r>
      <w:r w:rsidRPr="002B7579">
        <w:rPr>
          <w:rFonts w:ascii="Calisto MT" w:hAnsi="Calisto MT" w:cs="Times New Roman"/>
          <w:sz w:val="24"/>
          <w:szCs w:val="24"/>
        </w:rPr>
        <w:t xml:space="preserve"> and </w:t>
      </w:r>
      <w:r w:rsidRPr="000755EF">
        <w:rPr>
          <w:rFonts w:ascii="Calisto MT" w:hAnsi="Calisto MT" w:cs="Times New Roman"/>
          <w:b/>
          <w:sz w:val="24"/>
          <w:szCs w:val="24"/>
        </w:rPr>
        <w:t>political</w:t>
      </w:r>
      <w:r w:rsidRPr="002B7579">
        <w:rPr>
          <w:rFonts w:ascii="Calisto MT" w:hAnsi="Calisto MT" w:cs="Times New Roman"/>
          <w:sz w:val="24"/>
          <w:szCs w:val="24"/>
        </w:rPr>
        <w:t xml:space="preserve">, had failed the test and would have to come down. Now, in the incident with </w:t>
      </w:r>
      <w:proofErr w:type="spellStart"/>
      <w:r w:rsidRPr="002B7579">
        <w:rPr>
          <w:rFonts w:ascii="Calisto MT" w:hAnsi="Calisto MT" w:cs="Times New Roman"/>
          <w:sz w:val="24"/>
          <w:szCs w:val="24"/>
        </w:rPr>
        <w:t>Amaziah</w:t>
      </w:r>
      <w:proofErr w:type="spellEnd"/>
      <w:r w:rsidRPr="002B7579">
        <w:rPr>
          <w:rFonts w:ascii="Calisto MT" w:hAnsi="Calisto MT" w:cs="Times New Roman"/>
          <w:sz w:val="24"/>
          <w:szCs w:val="24"/>
        </w:rPr>
        <w:t xml:space="preserve">, the sovereign Lord drew near to measure two men—one a </w:t>
      </w:r>
      <w:r w:rsidRPr="000755EF">
        <w:rPr>
          <w:rFonts w:ascii="Calisto MT" w:hAnsi="Calisto MT" w:cs="Times New Roman"/>
          <w:b/>
          <w:sz w:val="24"/>
          <w:szCs w:val="24"/>
        </w:rPr>
        <w:t>prophet</w:t>
      </w:r>
      <w:r w:rsidRPr="002B7579">
        <w:rPr>
          <w:rFonts w:ascii="Calisto MT" w:hAnsi="Calisto MT" w:cs="Times New Roman"/>
          <w:sz w:val="24"/>
          <w:szCs w:val="24"/>
        </w:rPr>
        <w:t xml:space="preserve">, the other a </w:t>
      </w:r>
      <w:r w:rsidRPr="000755EF">
        <w:rPr>
          <w:rFonts w:ascii="Calisto MT" w:hAnsi="Calisto MT" w:cs="Times New Roman"/>
          <w:b/>
          <w:sz w:val="24"/>
          <w:szCs w:val="24"/>
        </w:rPr>
        <w:t>priest</w:t>
      </w:r>
      <w:r w:rsidRPr="002B7579">
        <w:rPr>
          <w:rFonts w:ascii="Calisto MT" w:hAnsi="Calisto MT" w:cs="Times New Roman"/>
          <w:sz w:val="24"/>
          <w:szCs w:val="24"/>
        </w:rPr>
        <w:t>. One was accepted; the other was not. One heard and obeyed the voice of the Lord; the other refused to hear.</w:t>
      </w:r>
    </w:p>
    <w:p w:rsidR="004E739A" w:rsidRPr="002B7579" w:rsidRDefault="00CC793A" w:rsidP="004E739A">
      <w:pPr>
        <w:autoSpaceDE w:val="0"/>
        <w:autoSpaceDN w:val="0"/>
        <w:adjustRightInd w:val="0"/>
        <w:spacing w:before="180" w:after="0" w:line="240" w:lineRule="auto"/>
        <w:ind w:firstLine="360"/>
        <w:jc w:val="both"/>
        <w:rPr>
          <w:rFonts w:ascii="Calisto MT" w:hAnsi="Calisto MT" w:cs="Times New Roman"/>
          <w:sz w:val="24"/>
          <w:szCs w:val="24"/>
        </w:rPr>
      </w:pPr>
      <w:r w:rsidRPr="00CC793A">
        <w:rPr>
          <w:rFonts w:ascii="Calisto MT" w:hAnsi="Calisto MT" w:cs="Times New Roman"/>
          <w:b/>
          <w:sz w:val="24"/>
          <w:szCs w:val="24"/>
        </w:rPr>
        <w:t>(7:10–13)</w:t>
      </w:r>
      <w:r w:rsidR="004E739A" w:rsidRPr="002B7579">
        <w:rPr>
          <w:rFonts w:ascii="Calisto MT" w:hAnsi="Calisto MT" w:cs="Times New Roman"/>
          <w:sz w:val="24"/>
          <w:szCs w:val="24"/>
        </w:rPr>
        <w:t xml:space="preserve"> As Amos began publicly to recount his vision of ruined sanctuaries and dynastic demise, he was challenged by </w:t>
      </w:r>
      <w:proofErr w:type="spellStart"/>
      <w:r w:rsidR="004E739A" w:rsidRPr="002B7579">
        <w:rPr>
          <w:rFonts w:ascii="Calisto MT" w:hAnsi="Calisto MT" w:cs="Times New Roman"/>
          <w:sz w:val="24"/>
          <w:szCs w:val="24"/>
        </w:rPr>
        <w:t>Amaziah</w:t>
      </w:r>
      <w:proofErr w:type="spellEnd"/>
      <w:r w:rsidR="004E739A" w:rsidRPr="002B7579">
        <w:rPr>
          <w:rFonts w:ascii="Calisto MT" w:hAnsi="Calisto MT" w:cs="Times New Roman"/>
          <w:sz w:val="24"/>
          <w:szCs w:val="24"/>
        </w:rPr>
        <w:t xml:space="preserve"> the priest of Bethel.</w:t>
      </w:r>
    </w:p>
    <w:p w:rsidR="004E739A" w:rsidRPr="002B7579" w:rsidRDefault="004E739A" w:rsidP="004E739A">
      <w:pPr>
        <w:autoSpaceDE w:val="0"/>
        <w:autoSpaceDN w:val="0"/>
        <w:adjustRightInd w:val="0"/>
        <w:spacing w:after="0" w:line="240" w:lineRule="auto"/>
        <w:ind w:firstLine="360"/>
        <w:jc w:val="both"/>
        <w:rPr>
          <w:rFonts w:ascii="Calisto MT" w:hAnsi="Calisto MT" w:cs="Times New Roman"/>
          <w:sz w:val="24"/>
          <w:szCs w:val="24"/>
        </w:rPr>
      </w:pPr>
      <w:r w:rsidRPr="002B7579">
        <w:rPr>
          <w:rFonts w:ascii="Calisto MT" w:hAnsi="Calisto MT" w:cs="Times New Roman"/>
          <w:sz w:val="24"/>
          <w:szCs w:val="24"/>
        </w:rPr>
        <w:t>Bethel was one of the two state sanctu</w:t>
      </w:r>
      <w:r w:rsidR="009660CC">
        <w:rPr>
          <w:rFonts w:ascii="Calisto MT" w:hAnsi="Calisto MT" w:cs="Times New Roman"/>
          <w:sz w:val="24"/>
          <w:szCs w:val="24"/>
        </w:rPr>
        <w:t xml:space="preserve">aries established by Jeroboam </w:t>
      </w:r>
      <w:r w:rsidRPr="002B7579">
        <w:rPr>
          <w:rFonts w:ascii="Calisto MT" w:hAnsi="Calisto MT" w:cs="Times New Roman"/>
          <w:sz w:val="24"/>
          <w:szCs w:val="24"/>
        </w:rPr>
        <w:t xml:space="preserve">when in 931 </w:t>
      </w:r>
      <w:proofErr w:type="spellStart"/>
      <w:r w:rsidRPr="002B7579">
        <w:rPr>
          <w:rFonts w:ascii="Calisto MT" w:hAnsi="Calisto MT" w:cs="Times New Roman"/>
          <w:smallCaps/>
          <w:sz w:val="24"/>
          <w:szCs w:val="24"/>
        </w:rPr>
        <w:t>b.c.</w:t>
      </w:r>
      <w:proofErr w:type="spellEnd"/>
      <w:r w:rsidRPr="002B7579">
        <w:rPr>
          <w:rFonts w:ascii="Calisto MT" w:hAnsi="Calisto MT" w:cs="Times New Roman"/>
          <w:sz w:val="24"/>
          <w:szCs w:val="24"/>
        </w:rPr>
        <w:t xml:space="preserve"> he broke from Jerusalem and the kingdom there (1 Kings 12:26–33). In order to unite the 10 tri</w:t>
      </w:r>
      <w:r w:rsidR="009660CC">
        <w:rPr>
          <w:rFonts w:ascii="Calisto MT" w:hAnsi="Calisto MT" w:cs="Times New Roman"/>
          <w:sz w:val="24"/>
          <w:szCs w:val="24"/>
        </w:rPr>
        <w:t xml:space="preserve">bes around his rule, Jeroboam </w:t>
      </w:r>
      <w:r w:rsidRPr="002B7579">
        <w:rPr>
          <w:rFonts w:ascii="Calisto MT" w:hAnsi="Calisto MT" w:cs="Times New Roman"/>
          <w:sz w:val="24"/>
          <w:szCs w:val="24"/>
        </w:rPr>
        <w:t>created a new shrine and a duplicate religious system. The purpose of the calf, altar, priesthood, and festivals of Bethel was to give cred</w:t>
      </w:r>
      <w:r w:rsidR="009660CC">
        <w:rPr>
          <w:rFonts w:ascii="Calisto MT" w:hAnsi="Calisto MT" w:cs="Times New Roman"/>
          <w:sz w:val="24"/>
          <w:szCs w:val="24"/>
        </w:rPr>
        <w:t>ence and stability to Jeroboam</w:t>
      </w:r>
      <w:r w:rsidRPr="002B7579">
        <w:rPr>
          <w:rFonts w:ascii="Calisto MT" w:hAnsi="Calisto MT" w:cs="Times New Roman"/>
          <w:sz w:val="24"/>
          <w:szCs w:val="24"/>
        </w:rPr>
        <w:t>’s Northern Kingdom.</w:t>
      </w:r>
    </w:p>
    <w:p w:rsidR="004E739A" w:rsidRPr="002B7579" w:rsidRDefault="004E739A" w:rsidP="004E739A">
      <w:pPr>
        <w:autoSpaceDE w:val="0"/>
        <w:autoSpaceDN w:val="0"/>
        <w:adjustRightInd w:val="0"/>
        <w:spacing w:after="0" w:line="240" w:lineRule="auto"/>
        <w:ind w:firstLine="360"/>
        <w:jc w:val="both"/>
        <w:rPr>
          <w:rFonts w:ascii="Calisto MT" w:hAnsi="Calisto MT" w:cs="Times New Roman"/>
          <w:sz w:val="24"/>
          <w:szCs w:val="24"/>
        </w:rPr>
      </w:pPr>
      <w:r w:rsidRPr="002B7579">
        <w:rPr>
          <w:rFonts w:ascii="Calisto MT" w:hAnsi="Calisto MT" w:cs="Times New Roman"/>
          <w:sz w:val="24"/>
          <w:szCs w:val="24"/>
        </w:rPr>
        <w:t>In Amos’ day the shrine at Bethel was the king’s sanctuary and the temple (lit., “house,” but frequently used as a synonym for “temple”; cf. 1 Kings 6; 8:6–66; 2 Chron. 2:1) of the kingdom (Amos 7:13). Besides b</w:t>
      </w:r>
      <w:r w:rsidR="009660CC">
        <w:rPr>
          <w:rFonts w:ascii="Calisto MT" w:hAnsi="Calisto MT" w:cs="Times New Roman"/>
          <w:sz w:val="24"/>
          <w:szCs w:val="24"/>
        </w:rPr>
        <w:t xml:space="preserve">eing the site where Jeroboam </w:t>
      </w:r>
      <w:r w:rsidRPr="002B7579">
        <w:rPr>
          <w:rFonts w:ascii="Calisto MT" w:hAnsi="Calisto MT" w:cs="Times New Roman"/>
          <w:sz w:val="24"/>
          <w:szCs w:val="24"/>
        </w:rPr>
        <w:t>worshiped, it was, more importantly, the religious symbol which rallied political commitment to the kingdom. As the temple in Jerusalem drew devotion to the lineage of David, so the existence of Bethel implied God’s sanction and support of the Northern monarch. To denounce Bethel and its system of worship (cf. 3:14; 4:4–5; 5:5–6, 21–26; also note 7:9; 9:1) was to attack the very foundation of the kingdom.</w:t>
      </w:r>
    </w:p>
    <w:p w:rsidR="004E739A" w:rsidRPr="002B7579" w:rsidRDefault="004E739A" w:rsidP="004E739A">
      <w:pPr>
        <w:autoSpaceDE w:val="0"/>
        <w:autoSpaceDN w:val="0"/>
        <w:adjustRightInd w:val="0"/>
        <w:spacing w:after="0" w:line="240" w:lineRule="auto"/>
        <w:ind w:firstLine="360"/>
        <w:jc w:val="both"/>
        <w:rPr>
          <w:rFonts w:ascii="Calisto MT" w:hAnsi="Calisto MT" w:cs="Times New Roman"/>
          <w:sz w:val="24"/>
          <w:szCs w:val="24"/>
        </w:rPr>
      </w:pPr>
      <w:proofErr w:type="spellStart"/>
      <w:r w:rsidRPr="002B7579">
        <w:rPr>
          <w:rFonts w:ascii="Calisto MT" w:hAnsi="Calisto MT" w:cs="Times New Roman"/>
          <w:sz w:val="24"/>
          <w:szCs w:val="24"/>
        </w:rPr>
        <w:lastRenderedPageBreak/>
        <w:t>Amaziah</w:t>
      </w:r>
      <w:proofErr w:type="spellEnd"/>
      <w:r w:rsidRPr="002B7579">
        <w:rPr>
          <w:rFonts w:ascii="Calisto MT" w:hAnsi="Calisto MT" w:cs="Times New Roman"/>
          <w:sz w:val="24"/>
          <w:szCs w:val="24"/>
        </w:rPr>
        <w:t xml:space="preserve"> was evidently Bethel’s chief priest, in charge of worship and personnel (cf. Jer. 20:1–2; 29:26). Hearing Amos’ </w:t>
      </w:r>
      <w:proofErr w:type="spellStart"/>
      <w:r w:rsidRPr="002B7579">
        <w:rPr>
          <w:rFonts w:ascii="Calisto MT" w:hAnsi="Calisto MT" w:cs="Times New Roman"/>
          <w:sz w:val="24"/>
          <w:szCs w:val="24"/>
        </w:rPr>
        <w:t>forboding</w:t>
      </w:r>
      <w:proofErr w:type="spellEnd"/>
      <w:r w:rsidRPr="002B7579">
        <w:rPr>
          <w:rFonts w:ascii="Calisto MT" w:hAnsi="Calisto MT" w:cs="Times New Roman"/>
          <w:sz w:val="24"/>
          <w:szCs w:val="24"/>
        </w:rPr>
        <w:t xml:space="preserve"> words against the sanctuary and the monarch, </w:t>
      </w:r>
      <w:proofErr w:type="spellStart"/>
      <w:r w:rsidRPr="002B7579">
        <w:rPr>
          <w:rFonts w:ascii="Calisto MT" w:hAnsi="Calisto MT" w:cs="Times New Roman"/>
          <w:sz w:val="24"/>
          <w:szCs w:val="24"/>
        </w:rPr>
        <w:t>Amaziah</w:t>
      </w:r>
      <w:proofErr w:type="spellEnd"/>
      <w:r w:rsidRPr="002B7579">
        <w:rPr>
          <w:rFonts w:ascii="Calisto MT" w:hAnsi="Calisto MT" w:cs="Times New Roman"/>
          <w:sz w:val="24"/>
          <w:szCs w:val="24"/>
        </w:rPr>
        <w:t xml:space="preserve"> sent a message to Jeroboam charging Amos with raising a conspiracy against the king in the very heart of the Northern Kingdom. He warned Jeroboam that the land could not bear such repeated messages of catastrophe: the people would be demoralized or sooner or later some dissident rebel would be prompted to fulfill the predictions. On previous occasions a prophet’s words against a king had been followed by internal revolt and by a change in dynasties (1 Kings 11:29–12:24; 16:1–13; 2 Kings 8:7–15; 9).</w:t>
      </w:r>
    </w:p>
    <w:p w:rsidR="004E739A" w:rsidRPr="002B7579" w:rsidRDefault="004E739A" w:rsidP="004E739A">
      <w:pPr>
        <w:autoSpaceDE w:val="0"/>
        <w:autoSpaceDN w:val="0"/>
        <w:adjustRightInd w:val="0"/>
        <w:spacing w:after="0" w:line="240" w:lineRule="auto"/>
        <w:ind w:firstLine="360"/>
        <w:jc w:val="both"/>
        <w:rPr>
          <w:rFonts w:ascii="Calisto MT" w:hAnsi="Calisto MT" w:cs="Times New Roman"/>
          <w:sz w:val="24"/>
          <w:szCs w:val="24"/>
        </w:rPr>
      </w:pPr>
      <w:proofErr w:type="spellStart"/>
      <w:r w:rsidRPr="002B7579">
        <w:rPr>
          <w:rFonts w:ascii="Calisto MT" w:hAnsi="Calisto MT" w:cs="Times New Roman"/>
          <w:sz w:val="24"/>
          <w:szCs w:val="24"/>
        </w:rPr>
        <w:t>Amaziah</w:t>
      </w:r>
      <w:proofErr w:type="spellEnd"/>
      <w:r w:rsidRPr="002B7579">
        <w:rPr>
          <w:rFonts w:ascii="Calisto MT" w:hAnsi="Calisto MT" w:cs="Times New Roman"/>
          <w:sz w:val="24"/>
          <w:szCs w:val="24"/>
        </w:rPr>
        <w:t xml:space="preserve"> refused to acknowledge in any way the divine source of Amos’ prophecies, choosing instead to view him as a political agitator. In his report to Jeroboam he prefaced the threatening quote (Amos 7:11) with, </w:t>
      </w:r>
      <w:proofErr w:type="gramStart"/>
      <w:r w:rsidRPr="002B7579">
        <w:rPr>
          <w:rFonts w:ascii="Calisto MT" w:hAnsi="Calisto MT" w:cs="Times New Roman"/>
          <w:sz w:val="24"/>
          <w:szCs w:val="24"/>
        </w:rPr>
        <w:t>This</w:t>
      </w:r>
      <w:proofErr w:type="gramEnd"/>
      <w:r w:rsidRPr="002B7579">
        <w:rPr>
          <w:rFonts w:ascii="Calisto MT" w:hAnsi="Calisto MT" w:cs="Times New Roman"/>
          <w:sz w:val="24"/>
          <w:szCs w:val="24"/>
        </w:rPr>
        <w:t xml:space="preserve"> is what Amos is saying, rather than with, “This is what God has said.” In quoting Amos, the priest deliberately omitted the prophet’s words about God’s claim of </w:t>
      </w:r>
      <w:r w:rsidR="009660CC">
        <w:rPr>
          <w:rFonts w:ascii="Calisto MT" w:hAnsi="Calisto MT" w:cs="Times New Roman"/>
          <w:sz w:val="24"/>
          <w:szCs w:val="24"/>
        </w:rPr>
        <w:t>personal action, “</w:t>
      </w:r>
      <w:r w:rsidRPr="002B7579">
        <w:rPr>
          <w:rFonts w:ascii="Calisto MT" w:hAnsi="Calisto MT" w:cs="Times New Roman"/>
          <w:sz w:val="24"/>
          <w:szCs w:val="24"/>
        </w:rPr>
        <w:t xml:space="preserve">I will rise against … Jeroboam” (v. 9). </w:t>
      </w:r>
      <w:proofErr w:type="spellStart"/>
      <w:r w:rsidRPr="002B7579">
        <w:rPr>
          <w:rFonts w:ascii="Calisto MT" w:hAnsi="Calisto MT" w:cs="Times New Roman"/>
          <w:sz w:val="24"/>
          <w:szCs w:val="24"/>
        </w:rPr>
        <w:t>Amaziah</w:t>
      </w:r>
      <w:proofErr w:type="spellEnd"/>
      <w:r w:rsidRPr="002B7579">
        <w:rPr>
          <w:rFonts w:ascii="Calisto MT" w:hAnsi="Calisto MT" w:cs="Times New Roman"/>
          <w:sz w:val="24"/>
          <w:szCs w:val="24"/>
        </w:rPr>
        <w:t xml:space="preserve"> substituted the simple fact, Jeroboam will die. He reported Amos’ words in a form designed to incite the king, twisting the prediction of the dynasty’s fall (v. 9) into a threat against Jeroboam himself (v. 11), and highlighting the announcements of national exile (v. 11; cf. 4:3; 5:5, 27; 6:7; cf. 7:17). </w:t>
      </w:r>
      <w:proofErr w:type="spellStart"/>
      <w:r w:rsidRPr="002B7579">
        <w:rPr>
          <w:rFonts w:ascii="Calisto MT" w:hAnsi="Calisto MT" w:cs="Times New Roman"/>
          <w:sz w:val="24"/>
          <w:szCs w:val="24"/>
        </w:rPr>
        <w:t>Amaziah</w:t>
      </w:r>
      <w:proofErr w:type="spellEnd"/>
      <w:r w:rsidRPr="002B7579">
        <w:rPr>
          <w:rFonts w:ascii="Calisto MT" w:hAnsi="Calisto MT" w:cs="Times New Roman"/>
          <w:sz w:val="24"/>
          <w:szCs w:val="24"/>
        </w:rPr>
        <w:t xml:space="preserve"> chose to see Amos as a menace to the status quo rather than as a messenger from the God of Israel.</w:t>
      </w:r>
    </w:p>
    <w:p w:rsidR="004E739A" w:rsidRPr="002B7579" w:rsidRDefault="004E739A" w:rsidP="004E739A">
      <w:pPr>
        <w:autoSpaceDE w:val="0"/>
        <w:autoSpaceDN w:val="0"/>
        <w:adjustRightInd w:val="0"/>
        <w:spacing w:after="0" w:line="240" w:lineRule="auto"/>
        <w:ind w:firstLine="360"/>
        <w:jc w:val="both"/>
        <w:rPr>
          <w:rFonts w:ascii="Calisto MT" w:hAnsi="Calisto MT" w:cs="Times New Roman"/>
          <w:sz w:val="24"/>
          <w:szCs w:val="24"/>
        </w:rPr>
      </w:pPr>
      <w:r w:rsidRPr="002B7579">
        <w:rPr>
          <w:rFonts w:ascii="Calisto MT" w:hAnsi="Calisto MT" w:cs="Times New Roman"/>
          <w:sz w:val="24"/>
          <w:szCs w:val="24"/>
        </w:rPr>
        <w:t xml:space="preserve">Having dispatched his letter to the king, </w:t>
      </w:r>
      <w:proofErr w:type="spellStart"/>
      <w:r w:rsidRPr="002B7579">
        <w:rPr>
          <w:rFonts w:ascii="Calisto MT" w:hAnsi="Calisto MT" w:cs="Times New Roman"/>
          <w:sz w:val="24"/>
          <w:szCs w:val="24"/>
        </w:rPr>
        <w:t>Amaziah</w:t>
      </w:r>
      <w:proofErr w:type="spellEnd"/>
      <w:r w:rsidRPr="002B7579">
        <w:rPr>
          <w:rFonts w:ascii="Calisto MT" w:hAnsi="Calisto MT" w:cs="Times New Roman"/>
          <w:sz w:val="24"/>
          <w:szCs w:val="24"/>
        </w:rPr>
        <w:t xml:space="preserve"> then confronted Amos with the strong directive, Get out, you seer! Claiming authority over the activities at Bethel, the priest ordered Amos to go back to his home in Judah (cf. 1:1) and do his prophesying there.</w:t>
      </w:r>
    </w:p>
    <w:p w:rsidR="004E739A" w:rsidRPr="002B7579" w:rsidRDefault="004E739A" w:rsidP="004E739A">
      <w:pPr>
        <w:autoSpaceDE w:val="0"/>
        <w:autoSpaceDN w:val="0"/>
        <w:adjustRightInd w:val="0"/>
        <w:spacing w:after="0" w:line="240" w:lineRule="auto"/>
        <w:ind w:firstLine="360"/>
        <w:jc w:val="both"/>
        <w:rPr>
          <w:rFonts w:ascii="Calisto MT" w:hAnsi="Calisto MT" w:cs="Times New Roman"/>
          <w:sz w:val="24"/>
          <w:szCs w:val="24"/>
        </w:rPr>
      </w:pPr>
      <w:r w:rsidRPr="002B7579">
        <w:rPr>
          <w:rFonts w:ascii="Calisto MT" w:hAnsi="Calisto MT" w:cs="Times New Roman"/>
          <w:sz w:val="24"/>
          <w:szCs w:val="24"/>
        </w:rPr>
        <w:t xml:space="preserve">A “seer” (7:12) was another name for a prophet (1 Sam. 9:9; 2 Sam. 24:11; Isa. 29:10). This title called attention to the prophet’s activity of beholding or “seeing” visions (Isa. 1:1; 2:1; Obad. 1; Micah 1:1; Nahum 1:1; Amos 1:1). These visions were “seen” by the prophets mentally and spiritually. </w:t>
      </w:r>
      <w:proofErr w:type="spellStart"/>
      <w:r w:rsidRPr="002B7579">
        <w:rPr>
          <w:rFonts w:ascii="Calisto MT" w:hAnsi="Calisto MT" w:cs="Times New Roman"/>
          <w:sz w:val="24"/>
          <w:szCs w:val="24"/>
        </w:rPr>
        <w:t>Amaziah</w:t>
      </w:r>
      <w:proofErr w:type="spellEnd"/>
      <w:r w:rsidRPr="002B7579">
        <w:rPr>
          <w:rFonts w:ascii="Calisto MT" w:hAnsi="Calisto MT" w:cs="Times New Roman"/>
          <w:sz w:val="24"/>
          <w:szCs w:val="24"/>
        </w:rPr>
        <w:t xml:space="preserve">, reacting to Amos’ “visions” (7:1, 4, 7), used the word in a derogatory sense. His scornful advice to earn your bread in Judah implied that Amos was a professional predictor who made his living selling prophecies (Micah 3:5, 11; cf. the women of Ezek. 13:17–20 who prophesied “for a few handfuls of barley and </w:t>
      </w:r>
      <w:r w:rsidR="009660CC">
        <w:rPr>
          <w:rFonts w:ascii="Calisto MT" w:hAnsi="Calisto MT" w:cs="Times New Roman"/>
          <w:sz w:val="24"/>
          <w:szCs w:val="24"/>
        </w:rPr>
        <w:t>pieces</w:t>
      </w:r>
      <w:r w:rsidRPr="002B7579">
        <w:rPr>
          <w:rFonts w:ascii="Calisto MT" w:hAnsi="Calisto MT" w:cs="Times New Roman"/>
          <w:sz w:val="24"/>
          <w:szCs w:val="24"/>
        </w:rPr>
        <w:t xml:space="preserve"> of bread”).</w:t>
      </w:r>
    </w:p>
    <w:p w:rsidR="004E739A" w:rsidRPr="002B7579" w:rsidRDefault="004E739A" w:rsidP="004E739A">
      <w:pPr>
        <w:autoSpaceDE w:val="0"/>
        <w:autoSpaceDN w:val="0"/>
        <w:adjustRightInd w:val="0"/>
        <w:spacing w:after="0" w:line="240" w:lineRule="auto"/>
        <w:ind w:firstLine="360"/>
        <w:jc w:val="both"/>
        <w:rPr>
          <w:rFonts w:ascii="Calisto MT" w:hAnsi="Calisto MT" w:cs="Times New Roman"/>
          <w:sz w:val="24"/>
          <w:szCs w:val="24"/>
        </w:rPr>
      </w:pPr>
      <w:r w:rsidRPr="002B7579">
        <w:rPr>
          <w:rFonts w:ascii="Calisto MT" w:hAnsi="Calisto MT" w:cs="Times New Roman"/>
          <w:sz w:val="24"/>
          <w:szCs w:val="24"/>
        </w:rPr>
        <w:t xml:space="preserve">The stress in </w:t>
      </w:r>
      <w:proofErr w:type="spellStart"/>
      <w:r w:rsidRPr="002B7579">
        <w:rPr>
          <w:rFonts w:ascii="Calisto MT" w:hAnsi="Calisto MT" w:cs="Times New Roman"/>
          <w:sz w:val="24"/>
          <w:szCs w:val="24"/>
        </w:rPr>
        <w:t>Amaziah’s</w:t>
      </w:r>
      <w:proofErr w:type="spellEnd"/>
      <w:r w:rsidRPr="002B7579">
        <w:rPr>
          <w:rFonts w:ascii="Calisto MT" w:hAnsi="Calisto MT" w:cs="Times New Roman"/>
          <w:sz w:val="24"/>
          <w:szCs w:val="24"/>
        </w:rPr>
        <w:t xml:space="preserve"> words fell on the location or geography of Amos’ activity: “Go to Judah, earn your bread there, do your prophesying there, but don’t prophesy anymore at Bethel.” In his authority as the king’s priest he commanded Amos, “Leave Israel!” Amos’ response, however, was that a greater Authority had commanded him to prophesy in Israel.</w:t>
      </w:r>
    </w:p>
    <w:p w:rsidR="004E739A" w:rsidRDefault="001A49F4" w:rsidP="004E739A">
      <w:pPr>
        <w:autoSpaceDE w:val="0"/>
        <w:autoSpaceDN w:val="0"/>
        <w:adjustRightInd w:val="0"/>
        <w:spacing w:before="180" w:after="0" w:line="240" w:lineRule="auto"/>
        <w:ind w:firstLine="360"/>
        <w:jc w:val="both"/>
        <w:rPr>
          <w:rFonts w:ascii="Calisto MT" w:hAnsi="Calisto MT" w:cs="Times New Roman"/>
          <w:sz w:val="24"/>
          <w:szCs w:val="24"/>
        </w:rPr>
      </w:pPr>
      <w:r w:rsidRPr="001A49F4">
        <w:rPr>
          <w:rFonts w:ascii="Calisto MT" w:hAnsi="Calisto MT" w:cs="Times New Roman"/>
          <w:b/>
          <w:sz w:val="24"/>
          <w:szCs w:val="24"/>
        </w:rPr>
        <w:t>(7:14–15)</w:t>
      </w:r>
      <w:r w:rsidR="004E739A" w:rsidRPr="002B7579">
        <w:rPr>
          <w:rFonts w:ascii="Calisto MT" w:hAnsi="Calisto MT" w:cs="Times New Roman"/>
          <w:sz w:val="24"/>
          <w:szCs w:val="24"/>
        </w:rPr>
        <w:t xml:space="preserve"> Amos denied that his ministry was self-generated, insisting that it was solely the result of God’s initiative. Amos had not chosen the calling of a prophet nor had he trained for it by becoming a prophet’s son (i.e., a member of a prophetic school under the tutelage of a “father”; cf. 2 Kings 2:1–15; 4:1, 38; 5:22; 6:1–7; 9:1). On the contrary, he had been profitably and contentedly occupied as a shepherd, and as a grower of sycamore-fig trees. But one day the </w:t>
      </w:r>
      <w:r w:rsidR="004E739A" w:rsidRPr="002B7579">
        <w:rPr>
          <w:rFonts w:ascii="Calisto MT" w:hAnsi="Calisto MT" w:cs="Times New Roman"/>
          <w:smallCaps/>
          <w:sz w:val="24"/>
          <w:szCs w:val="24"/>
        </w:rPr>
        <w:t>Lord</w:t>
      </w:r>
      <w:r w:rsidR="004E739A" w:rsidRPr="002B7579">
        <w:rPr>
          <w:rFonts w:ascii="Calisto MT" w:hAnsi="Calisto MT" w:cs="Times New Roman"/>
          <w:sz w:val="24"/>
          <w:szCs w:val="24"/>
        </w:rPr>
        <w:t xml:space="preserve"> took him—the same verb is used for God’s calling the Levites (Num. 18:6) and David (2 Sam. 7:8; Ps. 78:70)—from tending the flock, and the Lord (the words “the </w:t>
      </w:r>
      <w:r w:rsidR="004E739A" w:rsidRPr="002B7579">
        <w:rPr>
          <w:rFonts w:ascii="Calisto MT" w:hAnsi="Calisto MT" w:cs="Times New Roman"/>
          <w:smallCaps/>
          <w:sz w:val="24"/>
          <w:szCs w:val="24"/>
        </w:rPr>
        <w:t>Lord</w:t>
      </w:r>
      <w:r w:rsidR="004E739A" w:rsidRPr="002B7579">
        <w:rPr>
          <w:rFonts w:ascii="Calisto MT" w:hAnsi="Calisto MT" w:cs="Times New Roman"/>
          <w:sz w:val="24"/>
          <w:szCs w:val="24"/>
        </w:rPr>
        <w:t xml:space="preserve">” are repeated in Heb.) commissioned him to </w:t>
      </w:r>
      <w:r w:rsidR="004E739A" w:rsidRPr="009660CC">
        <w:rPr>
          <w:rFonts w:ascii="Calisto MT" w:hAnsi="Calisto MT" w:cs="Times New Roman"/>
          <w:b/>
          <w:sz w:val="24"/>
          <w:szCs w:val="24"/>
        </w:rPr>
        <w:t>Go</w:t>
      </w:r>
      <w:r w:rsidR="004E739A" w:rsidRPr="002B7579">
        <w:rPr>
          <w:rFonts w:ascii="Calisto MT" w:hAnsi="Calisto MT" w:cs="Times New Roman"/>
          <w:sz w:val="24"/>
          <w:szCs w:val="24"/>
        </w:rPr>
        <w:t xml:space="preserve">, prophesy to My people Israel. </w:t>
      </w:r>
      <w:r w:rsidR="004E739A" w:rsidRPr="009660CC">
        <w:rPr>
          <w:rFonts w:ascii="Calisto MT" w:hAnsi="Calisto MT" w:cs="Times New Roman"/>
          <w:b/>
          <w:sz w:val="24"/>
          <w:szCs w:val="24"/>
        </w:rPr>
        <w:t>God had commanded him not only what to say but also where to say it.</w:t>
      </w:r>
      <w:r w:rsidR="004E739A" w:rsidRPr="002B7579">
        <w:rPr>
          <w:rFonts w:ascii="Calisto MT" w:hAnsi="Calisto MT" w:cs="Times New Roman"/>
          <w:sz w:val="24"/>
          <w:szCs w:val="24"/>
        </w:rPr>
        <w:t xml:space="preserve"> The authority was not </w:t>
      </w:r>
      <w:proofErr w:type="spellStart"/>
      <w:r w:rsidR="004E739A" w:rsidRPr="002B7579">
        <w:rPr>
          <w:rFonts w:ascii="Calisto MT" w:hAnsi="Calisto MT" w:cs="Times New Roman"/>
          <w:sz w:val="24"/>
          <w:szCs w:val="24"/>
        </w:rPr>
        <w:t>Amaziah’s</w:t>
      </w:r>
      <w:proofErr w:type="spellEnd"/>
      <w:r w:rsidR="004E739A" w:rsidRPr="002B7579">
        <w:rPr>
          <w:rFonts w:ascii="Calisto MT" w:hAnsi="Calisto MT" w:cs="Times New Roman"/>
          <w:sz w:val="24"/>
          <w:szCs w:val="24"/>
        </w:rPr>
        <w:t>, but the Lord’s. The place, therefore, would not be Judah, but Israel. The Lord had spoken, and Amos would prophesy as He directed (cf. 3:8; Acts 5:27–29).</w:t>
      </w:r>
    </w:p>
    <w:p w:rsidR="005C013B" w:rsidRDefault="005C013B" w:rsidP="004E739A">
      <w:pPr>
        <w:autoSpaceDE w:val="0"/>
        <w:autoSpaceDN w:val="0"/>
        <w:adjustRightInd w:val="0"/>
        <w:spacing w:before="180" w:after="0" w:line="240" w:lineRule="auto"/>
        <w:ind w:firstLine="360"/>
        <w:jc w:val="both"/>
        <w:rPr>
          <w:rFonts w:ascii="Calisto MT" w:hAnsi="Calisto MT" w:cs="Times New Roman"/>
          <w:sz w:val="24"/>
          <w:szCs w:val="24"/>
        </w:rPr>
      </w:pPr>
    </w:p>
    <w:p w:rsidR="005C013B" w:rsidRPr="002B7579" w:rsidRDefault="005C013B" w:rsidP="004E739A">
      <w:pPr>
        <w:autoSpaceDE w:val="0"/>
        <w:autoSpaceDN w:val="0"/>
        <w:adjustRightInd w:val="0"/>
        <w:spacing w:before="180" w:after="0" w:line="240" w:lineRule="auto"/>
        <w:ind w:firstLine="360"/>
        <w:jc w:val="both"/>
        <w:rPr>
          <w:rFonts w:ascii="Calisto MT" w:hAnsi="Calisto MT" w:cs="Times New Roman"/>
          <w:sz w:val="24"/>
          <w:szCs w:val="24"/>
        </w:rPr>
      </w:pPr>
    </w:p>
    <w:p w:rsidR="004E739A" w:rsidRPr="002B7579" w:rsidRDefault="001A49F4" w:rsidP="004E739A">
      <w:pPr>
        <w:autoSpaceDE w:val="0"/>
        <w:autoSpaceDN w:val="0"/>
        <w:adjustRightInd w:val="0"/>
        <w:spacing w:after="0" w:line="240" w:lineRule="auto"/>
        <w:ind w:firstLine="360"/>
        <w:jc w:val="both"/>
        <w:rPr>
          <w:rFonts w:ascii="Calisto MT" w:hAnsi="Calisto MT" w:cs="Times New Roman"/>
          <w:sz w:val="24"/>
          <w:szCs w:val="24"/>
        </w:rPr>
      </w:pPr>
      <w:r w:rsidRPr="001A49F4">
        <w:rPr>
          <w:rFonts w:ascii="Calisto MT" w:hAnsi="Calisto MT" w:cs="Times New Roman"/>
          <w:b/>
          <w:sz w:val="24"/>
          <w:szCs w:val="24"/>
        </w:rPr>
        <w:lastRenderedPageBreak/>
        <w:t>(7:16–17)</w:t>
      </w:r>
      <w:r w:rsidR="004E739A" w:rsidRPr="002B7579">
        <w:rPr>
          <w:rFonts w:ascii="Calisto MT" w:hAnsi="Calisto MT" w:cs="Times New Roman"/>
          <w:sz w:val="24"/>
          <w:szCs w:val="24"/>
        </w:rPr>
        <w:t xml:space="preserve"> Now this same </w:t>
      </w:r>
      <w:r w:rsidR="004E739A" w:rsidRPr="002B7579">
        <w:rPr>
          <w:rFonts w:ascii="Calisto MT" w:hAnsi="Calisto MT" w:cs="Times New Roman"/>
          <w:smallCaps/>
          <w:sz w:val="24"/>
          <w:szCs w:val="24"/>
        </w:rPr>
        <w:t>Lord</w:t>
      </w:r>
      <w:r w:rsidR="004E739A" w:rsidRPr="002B7579">
        <w:rPr>
          <w:rFonts w:ascii="Calisto MT" w:hAnsi="Calisto MT" w:cs="Times New Roman"/>
          <w:sz w:val="24"/>
          <w:szCs w:val="24"/>
        </w:rPr>
        <w:t xml:space="preserve"> had a word for the priest who had dared to forbid what He had commanded (cf. 2:11–12). Because </w:t>
      </w:r>
      <w:proofErr w:type="spellStart"/>
      <w:r w:rsidR="004E739A" w:rsidRPr="002B7579">
        <w:rPr>
          <w:rFonts w:ascii="Calisto MT" w:hAnsi="Calisto MT" w:cs="Times New Roman"/>
          <w:sz w:val="24"/>
          <w:szCs w:val="24"/>
        </w:rPr>
        <w:t>Amaziah</w:t>
      </w:r>
      <w:proofErr w:type="spellEnd"/>
      <w:r w:rsidR="004E739A" w:rsidRPr="002B7579">
        <w:rPr>
          <w:rFonts w:ascii="Calisto MT" w:hAnsi="Calisto MT" w:cs="Times New Roman"/>
          <w:sz w:val="24"/>
          <w:szCs w:val="24"/>
        </w:rPr>
        <w:t xml:space="preserve"> had rejected God’s word against the nation, he and his family would suffer the full fate of the nation. When the divine sentence of exile was carried out (cf. 5:5, 27; 6:7; 7:11; 9:4), he would be among those swept away from their native land. His wife would be forced to make a living as a prostitute in the very city where once she had been among the most distinguished women. His posterity and name would come to an end as the sword claimed the lives of his sons and daughters. His estate would be measured and divided up among foreigners (cf. 2 Kings 17:24; Jer. 6:12), and he himself would die in a p</w:t>
      </w:r>
      <w:r w:rsidR="009660CC">
        <w:rPr>
          <w:rFonts w:ascii="Calisto MT" w:hAnsi="Calisto MT" w:cs="Times New Roman"/>
          <w:sz w:val="24"/>
          <w:szCs w:val="24"/>
        </w:rPr>
        <w:t>olluted</w:t>
      </w:r>
      <w:r w:rsidR="004E739A" w:rsidRPr="002B7579">
        <w:rPr>
          <w:rFonts w:ascii="Calisto MT" w:hAnsi="Calisto MT" w:cs="Times New Roman"/>
          <w:sz w:val="24"/>
          <w:szCs w:val="24"/>
        </w:rPr>
        <w:t xml:space="preserve"> (lit., “an unclean”) country. He would be stripped of his office, bereft of a shrine, and defiled by the unclean food of a heathen land (cf. Ezek. 4:13; Hosea 9:3–4).</w:t>
      </w:r>
    </w:p>
    <w:p w:rsidR="004E739A" w:rsidRDefault="004E739A" w:rsidP="004E739A">
      <w:pPr>
        <w:autoSpaceDE w:val="0"/>
        <w:autoSpaceDN w:val="0"/>
        <w:adjustRightInd w:val="0"/>
        <w:spacing w:after="0" w:line="240" w:lineRule="auto"/>
        <w:ind w:firstLine="360"/>
        <w:jc w:val="both"/>
        <w:rPr>
          <w:rFonts w:ascii="Calisto MT" w:hAnsi="Calisto MT" w:cs="Times New Roman"/>
          <w:sz w:val="24"/>
          <w:szCs w:val="24"/>
        </w:rPr>
      </w:pPr>
      <w:r w:rsidRPr="002B7579">
        <w:rPr>
          <w:rFonts w:ascii="Calisto MT" w:hAnsi="Calisto MT" w:cs="Times New Roman"/>
          <w:sz w:val="24"/>
          <w:szCs w:val="24"/>
        </w:rPr>
        <w:t xml:space="preserve">Had </w:t>
      </w:r>
      <w:proofErr w:type="spellStart"/>
      <w:r w:rsidRPr="002B7579">
        <w:rPr>
          <w:rFonts w:ascii="Calisto MT" w:hAnsi="Calisto MT" w:cs="Times New Roman"/>
          <w:sz w:val="24"/>
          <w:szCs w:val="24"/>
        </w:rPr>
        <w:t>Amaziah</w:t>
      </w:r>
      <w:proofErr w:type="spellEnd"/>
      <w:r w:rsidRPr="002B7579">
        <w:rPr>
          <w:rFonts w:ascii="Calisto MT" w:hAnsi="Calisto MT" w:cs="Times New Roman"/>
          <w:sz w:val="24"/>
          <w:szCs w:val="24"/>
        </w:rPr>
        <w:t xml:space="preserve"> responded differently, had he repented at Amos’ word, he might have been spared (Amos 5:4–6, 14–15). But instead he chose to align with an earthly monarch, to embrace the national mood of pride and security, and to assert his authority against God’s messenger. So the Lord quietly withdrew the plumb line. He would spare </w:t>
      </w:r>
      <w:proofErr w:type="spellStart"/>
      <w:r w:rsidRPr="002B7579">
        <w:rPr>
          <w:rFonts w:ascii="Calisto MT" w:hAnsi="Calisto MT" w:cs="Times New Roman"/>
          <w:sz w:val="24"/>
          <w:szCs w:val="24"/>
        </w:rPr>
        <w:t>Amaziah</w:t>
      </w:r>
      <w:proofErr w:type="spellEnd"/>
      <w:r w:rsidRPr="002B7579">
        <w:rPr>
          <w:rFonts w:ascii="Calisto MT" w:hAnsi="Calisto MT" w:cs="Times New Roman"/>
          <w:sz w:val="24"/>
          <w:szCs w:val="24"/>
        </w:rPr>
        <w:t xml:space="preserve"> no longer.</w:t>
      </w:r>
    </w:p>
    <w:p w:rsidR="00E57AAD" w:rsidRDefault="00E57AAD" w:rsidP="00E57AAD">
      <w:pPr>
        <w:autoSpaceDE w:val="0"/>
        <w:autoSpaceDN w:val="0"/>
        <w:adjustRightInd w:val="0"/>
        <w:spacing w:after="0" w:line="240" w:lineRule="auto"/>
        <w:jc w:val="both"/>
        <w:rPr>
          <w:rFonts w:ascii="Calisto MT" w:hAnsi="Calisto MT" w:cs="Times New Roman"/>
          <w:sz w:val="24"/>
          <w:szCs w:val="24"/>
        </w:rPr>
      </w:pPr>
    </w:p>
    <w:p w:rsidR="00E57AAD" w:rsidRDefault="00E57AAD" w:rsidP="00E57AAD">
      <w:pPr>
        <w:tabs>
          <w:tab w:val="left" w:pos="360"/>
        </w:tabs>
        <w:autoSpaceDE w:val="0"/>
        <w:autoSpaceDN w:val="0"/>
        <w:adjustRightInd w:val="0"/>
        <w:spacing w:before="360" w:after="0" w:line="240" w:lineRule="auto"/>
        <w:ind w:left="360" w:hanging="360"/>
        <w:rPr>
          <w:rFonts w:ascii="Calisto MT" w:hAnsi="Calisto MT" w:cs="Times New Roman"/>
          <w:b/>
          <w:iCs/>
          <w:color w:val="FF0000"/>
          <w:sz w:val="24"/>
          <w:szCs w:val="24"/>
        </w:rPr>
      </w:pPr>
    </w:p>
    <w:p w:rsidR="00E57AAD" w:rsidRDefault="00E57AAD" w:rsidP="00E57AAD">
      <w:pPr>
        <w:tabs>
          <w:tab w:val="left" w:pos="360"/>
        </w:tabs>
        <w:autoSpaceDE w:val="0"/>
        <w:autoSpaceDN w:val="0"/>
        <w:adjustRightInd w:val="0"/>
        <w:spacing w:before="360" w:after="0" w:line="240" w:lineRule="auto"/>
        <w:ind w:left="360" w:hanging="360"/>
        <w:rPr>
          <w:rFonts w:ascii="Calisto MT" w:hAnsi="Calisto MT" w:cs="Times New Roman"/>
          <w:b/>
          <w:iCs/>
          <w:color w:val="FF0000"/>
          <w:sz w:val="24"/>
          <w:szCs w:val="24"/>
        </w:rPr>
      </w:pPr>
    </w:p>
    <w:p w:rsidR="00E57AAD" w:rsidRDefault="00E57AAD" w:rsidP="00E57AAD">
      <w:pPr>
        <w:tabs>
          <w:tab w:val="left" w:pos="360"/>
        </w:tabs>
        <w:autoSpaceDE w:val="0"/>
        <w:autoSpaceDN w:val="0"/>
        <w:adjustRightInd w:val="0"/>
        <w:spacing w:before="360" w:after="0" w:line="240" w:lineRule="auto"/>
        <w:ind w:left="360" w:hanging="360"/>
        <w:rPr>
          <w:rFonts w:ascii="Calisto MT" w:hAnsi="Calisto MT" w:cs="Times New Roman"/>
          <w:b/>
          <w:iCs/>
          <w:color w:val="FF0000"/>
          <w:sz w:val="24"/>
          <w:szCs w:val="24"/>
        </w:rPr>
      </w:pPr>
    </w:p>
    <w:p w:rsidR="00E57AAD" w:rsidRDefault="00E57AAD" w:rsidP="00E57AAD">
      <w:pPr>
        <w:tabs>
          <w:tab w:val="left" w:pos="360"/>
        </w:tabs>
        <w:autoSpaceDE w:val="0"/>
        <w:autoSpaceDN w:val="0"/>
        <w:adjustRightInd w:val="0"/>
        <w:spacing w:before="360" w:after="0" w:line="240" w:lineRule="auto"/>
        <w:ind w:left="360" w:hanging="360"/>
        <w:rPr>
          <w:rFonts w:ascii="Calisto MT" w:hAnsi="Calisto MT" w:cs="Times New Roman"/>
          <w:b/>
          <w:iCs/>
          <w:color w:val="FF0000"/>
          <w:sz w:val="24"/>
          <w:szCs w:val="24"/>
        </w:rPr>
      </w:pPr>
    </w:p>
    <w:p w:rsidR="005C013B" w:rsidRDefault="005C013B" w:rsidP="00E57AAD">
      <w:pPr>
        <w:tabs>
          <w:tab w:val="left" w:pos="360"/>
        </w:tabs>
        <w:autoSpaceDE w:val="0"/>
        <w:autoSpaceDN w:val="0"/>
        <w:adjustRightInd w:val="0"/>
        <w:spacing w:before="360" w:after="0" w:line="240" w:lineRule="auto"/>
        <w:ind w:left="360" w:hanging="360"/>
        <w:rPr>
          <w:rFonts w:ascii="Calisto MT" w:hAnsi="Calisto MT" w:cs="Times New Roman"/>
          <w:b/>
          <w:iCs/>
          <w:color w:val="FF0000"/>
          <w:sz w:val="24"/>
          <w:szCs w:val="24"/>
        </w:rPr>
      </w:pPr>
    </w:p>
    <w:p w:rsidR="005C013B" w:rsidRDefault="005C013B" w:rsidP="00E57AAD">
      <w:pPr>
        <w:tabs>
          <w:tab w:val="left" w:pos="360"/>
        </w:tabs>
        <w:autoSpaceDE w:val="0"/>
        <w:autoSpaceDN w:val="0"/>
        <w:adjustRightInd w:val="0"/>
        <w:spacing w:before="360" w:after="0" w:line="240" w:lineRule="auto"/>
        <w:ind w:left="360" w:hanging="360"/>
        <w:rPr>
          <w:rFonts w:ascii="Calisto MT" w:hAnsi="Calisto MT" w:cs="Times New Roman"/>
          <w:b/>
          <w:iCs/>
          <w:color w:val="FF0000"/>
          <w:sz w:val="24"/>
          <w:szCs w:val="24"/>
        </w:rPr>
      </w:pPr>
    </w:p>
    <w:p w:rsidR="005C013B" w:rsidRDefault="005C013B" w:rsidP="00E57AAD">
      <w:pPr>
        <w:tabs>
          <w:tab w:val="left" w:pos="360"/>
        </w:tabs>
        <w:autoSpaceDE w:val="0"/>
        <w:autoSpaceDN w:val="0"/>
        <w:adjustRightInd w:val="0"/>
        <w:spacing w:before="360" w:after="0" w:line="240" w:lineRule="auto"/>
        <w:ind w:left="360" w:hanging="360"/>
        <w:rPr>
          <w:rFonts w:ascii="Calisto MT" w:hAnsi="Calisto MT" w:cs="Times New Roman"/>
          <w:b/>
          <w:iCs/>
          <w:color w:val="FF0000"/>
          <w:sz w:val="24"/>
          <w:szCs w:val="24"/>
        </w:rPr>
      </w:pPr>
    </w:p>
    <w:p w:rsidR="005C013B" w:rsidRDefault="005C013B" w:rsidP="00E57AAD">
      <w:pPr>
        <w:tabs>
          <w:tab w:val="left" w:pos="360"/>
        </w:tabs>
        <w:autoSpaceDE w:val="0"/>
        <w:autoSpaceDN w:val="0"/>
        <w:adjustRightInd w:val="0"/>
        <w:spacing w:before="360" w:after="0" w:line="240" w:lineRule="auto"/>
        <w:ind w:left="360" w:hanging="360"/>
        <w:rPr>
          <w:rFonts w:ascii="Calisto MT" w:hAnsi="Calisto MT" w:cs="Times New Roman"/>
          <w:b/>
          <w:iCs/>
          <w:color w:val="FF0000"/>
          <w:sz w:val="24"/>
          <w:szCs w:val="24"/>
        </w:rPr>
      </w:pPr>
    </w:p>
    <w:p w:rsidR="005C013B" w:rsidRDefault="005C013B" w:rsidP="00E57AAD">
      <w:pPr>
        <w:tabs>
          <w:tab w:val="left" w:pos="360"/>
        </w:tabs>
        <w:autoSpaceDE w:val="0"/>
        <w:autoSpaceDN w:val="0"/>
        <w:adjustRightInd w:val="0"/>
        <w:spacing w:before="360" w:after="0" w:line="240" w:lineRule="auto"/>
        <w:ind w:left="360" w:hanging="360"/>
        <w:rPr>
          <w:rFonts w:ascii="Calisto MT" w:hAnsi="Calisto MT" w:cs="Times New Roman"/>
          <w:b/>
          <w:iCs/>
          <w:color w:val="FF0000"/>
          <w:sz w:val="24"/>
          <w:szCs w:val="24"/>
        </w:rPr>
      </w:pPr>
    </w:p>
    <w:p w:rsidR="005C013B" w:rsidRDefault="005C013B" w:rsidP="00E57AAD">
      <w:pPr>
        <w:tabs>
          <w:tab w:val="left" w:pos="360"/>
        </w:tabs>
        <w:autoSpaceDE w:val="0"/>
        <w:autoSpaceDN w:val="0"/>
        <w:adjustRightInd w:val="0"/>
        <w:spacing w:before="360" w:after="0" w:line="240" w:lineRule="auto"/>
        <w:ind w:left="360" w:hanging="360"/>
        <w:rPr>
          <w:rFonts w:ascii="Calisto MT" w:hAnsi="Calisto MT" w:cs="Times New Roman"/>
          <w:b/>
          <w:iCs/>
          <w:color w:val="FF0000"/>
          <w:sz w:val="24"/>
          <w:szCs w:val="24"/>
        </w:rPr>
      </w:pPr>
    </w:p>
    <w:p w:rsidR="005C013B" w:rsidRDefault="005C013B" w:rsidP="00E57AAD">
      <w:pPr>
        <w:tabs>
          <w:tab w:val="left" w:pos="360"/>
        </w:tabs>
        <w:autoSpaceDE w:val="0"/>
        <w:autoSpaceDN w:val="0"/>
        <w:adjustRightInd w:val="0"/>
        <w:spacing w:before="360" w:after="0" w:line="240" w:lineRule="auto"/>
        <w:ind w:left="360" w:hanging="360"/>
        <w:rPr>
          <w:rFonts w:ascii="Calisto MT" w:hAnsi="Calisto MT" w:cs="Times New Roman"/>
          <w:b/>
          <w:iCs/>
          <w:color w:val="FF0000"/>
          <w:sz w:val="24"/>
          <w:szCs w:val="24"/>
        </w:rPr>
      </w:pPr>
    </w:p>
    <w:p w:rsidR="005C013B" w:rsidRDefault="005C013B" w:rsidP="00E57AAD">
      <w:pPr>
        <w:tabs>
          <w:tab w:val="left" w:pos="360"/>
        </w:tabs>
        <w:autoSpaceDE w:val="0"/>
        <w:autoSpaceDN w:val="0"/>
        <w:adjustRightInd w:val="0"/>
        <w:spacing w:before="360" w:after="0" w:line="240" w:lineRule="auto"/>
        <w:ind w:left="360" w:hanging="360"/>
        <w:rPr>
          <w:rFonts w:ascii="Calisto MT" w:hAnsi="Calisto MT" w:cs="Times New Roman"/>
          <w:b/>
          <w:iCs/>
          <w:color w:val="FF0000"/>
          <w:sz w:val="24"/>
          <w:szCs w:val="24"/>
        </w:rPr>
      </w:pPr>
    </w:p>
    <w:p w:rsidR="005C013B" w:rsidRDefault="005C013B" w:rsidP="00E57AAD">
      <w:pPr>
        <w:tabs>
          <w:tab w:val="left" w:pos="360"/>
        </w:tabs>
        <w:autoSpaceDE w:val="0"/>
        <w:autoSpaceDN w:val="0"/>
        <w:adjustRightInd w:val="0"/>
        <w:spacing w:before="360" w:after="0" w:line="240" w:lineRule="auto"/>
        <w:ind w:left="360" w:hanging="360"/>
        <w:rPr>
          <w:rFonts w:ascii="Calisto MT" w:hAnsi="Calisto MT" w:cs="Times New Roman"/>
          <w:b/>
          <w:iCs/>
          <w:color w:val="FF0000"/>
          <w:sz w:val="24"/>
          <w:szCs w:val="24"/>
        </w:rPr>
      </w:pPr>
    </w:p>
    <w:p w:rsidR="004E739A" w:rsidRPr="002B7579" w:rsidRDefault="00A36693" w:rsidP="004E739A">
      <w:pPr>
        <w:tabs>
          <w:tab w:val="left" w:pos="360"/>
        </w:tabs>
        <w:autoSpaceDE w:val="0"/>
        <w:autoSpaceDN w:val="0"/>
        <w:adjustRightInd w:val="0"/>
        <w:spacing w:before="360" w:after="0" w:line="240" w:lineRule="auto"/>
        <w:rPr>
          <w:rFonts w:ascii="Calisto MT" w:hAnsi="Calisto MT" w:cs="Times New Roman"/>
          <w:sz w:val="24"/>
          <w:szCs w:val="24"/>
        </w:rPr>
      </w:pPr>
      <w:r w:rsidRPr="002B7579">
        <w:rPr>
          <w:rFonts w:ascii="Calisto MT" w:hAnsi="Calisto MT" w:cs="Times New Roman"/>
          <w:sz w:val="24"/>
          <w:szCs w:val="24"/>
        </w:rPr>
        <w:lastRenderedPageBreak/>
        <w:t xml:space="preserve">The </w:t>
      </w:r>
      <w:r w:rsidR="008C0511">
        <w:rPr>
          <w:rFonts w:ascii="Calisto MT" w:hAnsi="Calisto MT" w:cs="Times New Roman"/>
          <w:sz w:val="24"/>
          <w:szCs w:val="24"/>
        </w:rPr>
        <w:t>Ripened</w:t>
      </w:r>
      <w:r w:rsidRPr="002B7579">
        <w:rPr>
          <w:rFonts w:ascii="Calisto MT" w:hAnsi="Calisto MT" w:cs="Times New Roman"/>
          <w:sz w:val="24"/>
          <w:szCs w:val="24"/>
        </w:rPr>
        <w:t xml:space="preserve"> F</w:t>
      </w:r>
      <w:r w:rsidR="004E739A" w:rsidRPr="002B7579">
        <w:rPr>
          <w:rFonts w:ascii="Calisto MT" w:hAnsi="Calisto MT" w:cs="Times New Roman"/>
          <w:sz w:val="24"/>
          <w:szCs w:val="24"/>
        </w:rPr>
        <w:t>ruit</w:t>
      </w:r>
      <w:r w:rsidR="008C0511">
        <w:rPr>
          <w:rFonts w:ascii="Calisto MT" w:hAnsi="Calisto MT" w:cs="Times New Roman"/>
          <w:sz w:val="24"/>
          <w:szCs w:val="24"/>
        </w:rPr>
        <w:t xml:space="preserve"> of Judgment</w:t>
      </w:r>
      <w:r w:rsidR="004E739A" w:rsidRPr="002B7579">
        <w:rPr>
          <w:rFonts w:ascii="Calisto MT" w:hAnsi="Calisto MT" w:cs="Times New Roman"/>
          <w:sz w:val="24"/>
          <w:szCs w:val="24"/>
        </w:rPr>
        <w:t xml:space="preserve"> (Ch. 8)</w:t>
      </w:r>
    </w:p>
    <w:p w:rsidR="004E739A" w:rsidRPr="002B7579" w:rsidRDefault="001A49F4" w:rsidP="001A49F4">
      <w:pPr>
        <w:autoSpaceDE w:val="0"/>
        <w:autoSpaceDN w:val="0"/>
        <w:adjustRightInd w:val="0"/>
        <w:spacing w:before="180" w:after="0" w:line="240" w:lineRule="auto"/>
        <w:ind w:firstLine="360"/>
        <w:jc w:val="both"/>
        <w:rPr>
          <w:rFonts w:ascii="Calisto MT" w:hAnsi="Calisto MT" w:cs="Times New Roman"/>
          <w:sz w:val="24"/>
          <w:szCs w:val="24"/>
        </w:rPr>
      </w:pPr>
      <w:r w:rsidRPr="001A49F4">
        <w:rPr>
          <w:rFonts w:ascii="Calisto MT" w:hAnsi="Calisto MT" w:cs="Times New Roman"/>
          <w:b/>
          <w:sz w:val="24"/>
          <w:szCs w:val="24"/>
        </w:rPr>
        <w:t>(8:1–2)</w:t>
      </w:r>
      <w:r w:rsidR="004E739A" w:rsidRPr="002B7579">
        <w:rPr>
          <w:rFonts w:ascii="Calisto MT" w:hAnsi="Calisto MT" w:cs="Times New Roman"/>
          <w:sz w:val="24"/>
          <w:szCs w:val="24"/>
        </w:rPr>
        <w:t xml:space="preserve"> The sovereign </w:t>
      </w:r>
      <w:r w:rsidR="004E739A" w:rsidRPr="002B7579">
        <w:rPr>
          <w:rFonts w:ascii="Calisto MT" w:hAnsi="Calisto MT" w:cs="Times New Roman"/>
          <w:smallCaps/>
          <w:sz w:val="24"/>
          <w:szCs w:val="24"/>
        </w:rPr>
        <w:t>Lord</w:t>
      </w:r>
      <w:r w:rsidR="004E739A" w:rsidRPr="002B7579">
        <w:rPr>
          <w:rFonts w:ascii="Calisto MT" w:hAnsi="Calisto MT" w:cs="Times New Roman"/>
          <w:sz w:val="24"/>
          <w:szCs w:val="24"/>
        </w:rPr>
        <w:t xml:space="preserve"> appeared a fourth time to Amos, this time asking him to identify an object. When Amos answered that it was a basket of ripe fruit … the </w:t>
      </w:r>
      <w:r w:rsidR="004E739A" w:rsidRPr="002B7579">
        <w:rPr>
          <w:rFonts w:ascii="Calisto MT" w:hAnsi="Calisto MT" w:cs="Times New Roman"/>
          <w:smallCaps/>
          <w:sz w:val="24"/>
          <w:szCs w:val="24"/>
        </w:rPr>
        <w:t>Lord</w:t>
      </w:r>
      <w:r w:rsidR="004E739A" w:rsidRPr="002B7579">
        <w:rPr>
          <w:rFonts w:ascii="Calisto MT" w:hAnsi="Calisto MT" w:cs="Times New Roman"/>
          <w:sz w:val="24"/>
          <w:szCs w:val="24"/>
        </w:rPr>
        <w:t xml:space="preserve"> then replied, </w:t>
      </w:r>
      <w:proofErr w:type="gramStart"/>
      <w:r w:rsidR="004E739A" w:rsidRPr="002B7579">
        <w:rPr>
          <w:rFonts w:ascii="Calisto MT" w:hAnsi="Calisto MT" w:cs="Times New Roman"/>
          <w:sz w:val="24"/>
          <w:szCs w:val="24"/>
        </w:rPr>
        <w:t>The</w:t>
      </w:r>
      <w:proofErr w:type="gramEnd"/>
      <w:r w:rsidR="004E739A" w:rsidRPr="002B7579">
        <w:rPr>
          <w:rFonts w:ascii="Calisto MT" w:hAnsi="Calisto MT" w:cs="Times New Roman"/>
          <w:sz w:val="24"/>
          <w:szCs w:val="24"/>
        </w:rPr>
        <w:t xml:space="preserve"> time is ripe (lit., “The end has come”) for My people Israel.</w:t>
      </w:r>
    </w:p>
    <w:p w:rsidR="004E739A" w:rsidRPr="002B7579" w:rsidRDefault="004E739A" w:rsidP="004E739A">
      <w:pPr>
        <w:autoSpaceDE w:val="0"/>
        <w:autoSpaceDN w:val="0"/>
        <w:adjustRightInd w:val="0"/>
        <w:spacing w:after="0" w:line="240" w:lineRule="auto"/>
        <w:ind w:firstLine="360"/>
        <w:jc w:val="both"/>
        <w:rPr>
          <w:rFonts w:ascii="Calisto MT" w:hAnsi="Calisto MT" w:cs="Times New Roman"/>
          <w:sz w:val="24"/>
          <w:szCs w:val="24"/>
        </w:rPr>
      </w:pPr>
      <w:r w:rsidRPr="002B7579">
        <w:rPr>
          <w:rFonts w:ascii="Calisto MT" w:hAnsi="Calisto MT" w:cs="Times New Roman"/>
          <w:sz w:val="24"/>
          <w:szCs w:val="24"/>
        </w:rPr>
        <w:t>The meaning of the Lord’s reply lay in the similar sound and significance of the words “</w:t>
      </w:r>
      <w:r w:rsidRPr="008C0511">
        <w:rPr>
          <w:rFonts w:ascii="Calisto MT" w:hAnsi="Calisto MT" w:cs="Times New Roman"/>
          <w:b/>
          <w:sz w:val="24"/>
          <w:szCs w:val="24"/>
        </w:rPr>
        <w:t>ripe</w:t>
      </w:r>
      <w:r w:rsidRPr="002B7579">
        <w:rPr>
          <w:rFonts w:ascii="Calisto MT" w:hAnsi="Calisto MT" w:cs="Times New Roman"/>
          <w:sz w:val="24"/>
          <w:szCs w:val="24"/>
        </w:rPr>
        <w:t xml:space="preserve"> fruit” (v. 1) and “time is </w:t>
      </w:r>
      <w:r w:rsidRPr="008C0511">
        <w:rPr>
          <w:rFonts w:ascii="Calisto MT" w:hAnsi="Calisto MT" w:cs="Times New Roman"/>
          <w:b/>
          <w:sz w:val="24"/>
          <w:szCs w:val="24"/>
        </w:rPr>
        <w:t>ripe</w:t>
      </w:r>
      <w:r w:rsidRPr="002B7579">
        <w:rPr>
          <w:rFonts w:ascii="Calisto MT" w:hAnsi="Calisto MT" w:cs="Times New Roman"/>
          <w:sz w:val="24"/>
          <w:szCs w:val="24"/>
        </w:rPr>
        <w:t>” (v. 2). “Ripe fruit” (</w:t>
      </w:r>
      <w:proofErr w:type="spellStart"/>
      <w:r w:rsidRPr="002B7579">
        <w:rPr>
          <w:rFonts w:ascii="Calisto MT" w:hAnsi="Calisto MT" w:cs="Times New Roman"/>
          <w:sz w:val="24"/>
          <w:szCs w:val="24"/>
        </w:rPr>
        <w:t>q</w:t>
      </w:r>
      <w:r w:rsidRPr="002B7579">
        <w:rPr>
          <w:rFonts w:ascii="Times New Roman" w:hAnsi="Times New Roman" w:cs="Times New Roman"/>
          <w:sz w:val="24"/>
          <w:szCs w:val="24"/>
        </w:rPr>
        <w:t>ā</w:t>
      </w:r>
      <w:r w:rsidRPr="002B7579">
        <w:rPr>
          <w:rFonts w:ascii="Calisto MT" w:hAnsi="Calisto MT" w:cs="Times New Roman"/>
          <w:sz w:val="24"/>
          <w:szCs w:val="24"/>
        </w:rPr>
        <w:t>yi</w:t>
      </w:r>
      <w:r w:rsidRPr="002B7579">
        <w:rPr>
          <w:rFonts w:ascii="Times New Roman" w:hAnsi="Times New Roman" w:cs="Times New Roman"/>
          <w:sz w:val="24"/>
          <w:szCs w:val="24"/>
        </w:rPr>
        <w:t>ṣ</w:t>
      </w:r>
      <w:proofErr w:type="spellEnd"/>
      <w:r w:rsidRPr="002B7579">
        <w:rPr>
          <w:rFonts w:ascii="Calisto MT" w:hAnsi="Calisto MT" w:cs="Times New Roman"/>
          <w:sz w:val="24"/>
          <w:szCs w:val="24"/>
        </w:rPr>
        <w:t xml:space="preserve">) was </w:t>
      </w:r>
      <w:r w:rsidRPr="008C0511">
        <w:rPr>
          <w:rFonts w:ascii="Calisto MT" w:hAnsi="Calisto MT" w:cs="Times New Roman"/>
          <w:b/>
          <w:sz w:val="24"/>
          <w:szCs w:val="24"/>
        </w:rPr>
        <w:t>“summer fruit”</w:t>
      </w:r>
      <w:r w:rsidRPr="002B7579">
        <w:rPr>
          <w:rFonts w:ascii="Calisto MT" w:hAnsi="Calisto MT" w:cs="Times New Roman"/>
          <w:sz w:val="24"/>
          <w:szCs w:val="24"/>
        </w:rPr>
        <w:t xml:space="preserve"> or “end-of- the-year fruit”—the last fruit of the season, fully ripened, with a short edible life. </w:t>
      </w:r>
      <w:proofErr w:type="gramStart"/>
      <w:r w:rsidRPr="002B7579">
        <w:rPr>
          <w:rFonts w:ascii="Calisto MT" w:hAnsi="Calisto MT" w:cs="Times New Roman"/>
          <w:sz w:val="24"/>
          <w:szCs w:val="24"/>
        </w:rPr>
        <w:t>“Ripe time” (</w:t>
      </w:r>
      <w:proofErr w:type="spellStart"/>
      <w:r w:rsidRPr="002B7579">
        <w:rPr>
          <w:rFonts w:ascii="Calisto MT" w:hAnsi="Calisto MT" w:cs="Times New Roman"/>
          <w:sz w:val="24"/>
          <w:szCs w:val="24"/>
        </w:rPr>
        <w:t>q</w:t>
      </w:r>
      <w:r w:rsidRPr="002B7579">
        <w:rPr>
          <w:rFonts w:ascii="Times New Roman" w:hAnsi="Times New Roman" w:cs="Times New Roman"/>
          <w:sz w:val="24"/>
          <w:szCs w:val="24"/>
        </w:rPr>
        <w:t>ēṣ</w:t>
      </w:r>
      <w:proofErr w:type="spellEnd"/>
      <w:r w:rsidRPr="002B7579">
        <w:rPr>
          <w:rFonts w:ascii="Calisto MT" w:hAnsi="Calisto MT" w:cs="Times New Roman"/>
          <w:sz w:val="24"/>
          <w:szCs w:val="24"/>
        </w:rPr>
        <w:t>) was “end time” or “cutting time”—the “reaping time” of death.</w:t>
      </w:r>
      <w:proofErr w:type="gramEnd"/>
    </w:p>
    <w:p w:rsidR="004E739A" w:rsidRPr="002B7579" w:rsidRDefault="004E739A" w:rsidP="004E739A">
      <w:pPr>
        <w:autoSpaceDE w:val="0"/>
        <w:autoSpaceDN w:val="0"/>
        <w:adjustRightInd w:val="0"/>
        <w:spacing w:after="0" w:line="240" w:lineRule="auto"/>
        <w:ind w:firstLine="360"/>
        <w:jc w:val="both"/>
        <w:rPr>
          <w:rFonts w:ascii="Calisto MT" w:hAnsi="Calisto MT" w:cs="Times New Roman"/>
          <w:sz w:val="24"/>
          <w:szCs w:val="24"/>
        </w:rPr>
      </w:pPr>
      <w:r w:rsidRPr="002B7579">
        <w:rPr>
          <w:rFonts w:ascii="Calisto MT" w:hAnsi="Calisto MT" w:cs="Times New Roman"/>
          <w:sz w:val="24"/>
          <w:szCs w:val="24"/>
        </w:rPr>
        <w:t>Israel was ripe for a dreadful harvest; her end had come. There would be no stay of execution, no last-minute reprieve. The Lord would spare them no longer.</w:t>
      </w:r>
    </w:p>
    <w:p w:rsidR="004E739A" w:rsidRPr="002B7579" w:rsidRDefault="001A49F4" w:rsidP="004E739A">
      <w:pPr>
        <w:autoSpaceDE w:val="0"/>
        <w:autoSpaceDN w:val="0"/>
        <w:adjustRightInd w:val="0"/>
        <w:spacing w:after="0" w:line="240" w:lineRule="auto"/>
        <w:ind w:firstLine="360"/>
        <w:jc w:val="both"/>
        <w:rPr>
          <w:rFonts w:ascii="Calisto MT" w:hAnsi="Calisto MT" w:cs="Times New Roman"/>
          <w:sz w:val="24"/>
          <w:szCs w:val="24"/>
        </w:rPr>
      </w:pPr>
      <w:r w:rsidRPr="001A49F4">
        <w:rPr>
          <w:rFonts w:ascii="Calisto MT" w:hAnsi="Calisto MT" w:cs="Times New Roman"/>
          <w:b/>
          <w:sz w:val="24"/>
          <w:szCs w:val="24"/>
        </w:rPr>
        <w:t>(8:3)</w:t>
      </w:r>
      <w:r w:rsidR="004E739A" w:rsidRPr="002B7579">
        <w:rPr>
          <w:rFonts w:ascii="Calisto MT" w:hAnsi="Calisto MT" w:cs="Times New Roman"/>
          <w:sz w:val="24"/>
          <w:szCs w:val="24"/>
        </w:rPr>
        <w:t xml:space="preserve"> </w:t>
      </w:r>
      <w:proofErr w:type="gramStart"/>
      <w:r w:rsidR="004E739A" w:rsidRPr="002B7579">
        <w:rPr>
          <w:rFonts w:ascii="Calisto MT" w:hAnsi="Calisto MT" w:cs="Times New Roman"/>
          <w:sz w:val="24"/>
          <w:szCs w:val="24"/>
        </w:rPr>
        <w:t>On</w:t>
      </w:r>
      <w:proofErr w:type="gramEnd"/>
      <w:r w:rsidR="004E739A" w:rsidRPr="002B7579">
        <w:rPr>
          <w:rFonts w:ascii="Calisto MT" w:hAnsi="Calisto MT" w:cs="Times New Roman"/>
          <w:sz w:val="24"/>
          <w:szCs w:val="24"/>
        </w:rPr>
        <w:t xml:space="preserve"> the day </w:t>
      </w:r>
      <w:r w:rsidR="004E739A" w:rsidRPr="008C0511">
        <w:rPr>
          <w:rFonts w:ascii="Calisto MT" w:hAnsi="Calisto MT" w:cs="Times New Roman"/>
          <w:i/>
          <w:sz w:val="24"/>
          <w:szCs w:val="24"/>
        </w:rPr>
        <w:t xml:space="preserve">(“the day of the </w:t>
      </w:r>
      <w:r w:rsidR="004E739A" w:rsidRPr="008C0511">
        <w:rPr>
          <w:rFonts w:ascii="Calisto MT" w:hAnsi="Calisto MT" w:cs="Times New Roman"/>
          <w:i/>
          <w:smallCaps/>
          <w:sz w:val="24"/>
          <w:szCs w:val="24"/>
        </w:rPr>
        <w:t>Lord</w:t>
      </w:r>
      <w:r w:rsidR="008C0511" w:rsidRPr="008C0511">
        <w:rPr>
          <w:rFonts w:ascii="Calisto MT" w:hAnsi="Calisto MT" w:cs="Times New Roman"/>
          <w:i/>
          <w:sz w:val="24"/>
          <w:szCs w:val="24"/>
        </w:rPr>
        <w:t>”)</w:t>
      </w:r>
      <w:r w:rsidR="008C0511">
        <w:rPr>
          <w:rFonts w:ascii="Calisto MT" w:hAnsi="Calisto MT" w:cs="Times New Roman"/>
          <w:sz w:val="24"/>
          <w:szCs w:val="24"/>
        </w:rPr>
        <w:t xml:space="preserve"> when God would judge</w:t>
      </w:r>
      <w:r w:rsidR="004E739A" w:rsidRPr="002B7579">
        <w:rPr>
          <w:rFonts w:ascii="Calisto MT" w:hAnsi="Calisto MT" w:cs="Times New Roman"/>
          <w:sz w:val="24"/>
          <w:szCs w:val="24"/>
        </w:rPr>
        <w:t xml:space="preserve"> Israel’s life (cf. 5:2–3; 6:9–10), the songs in the temple would turn to wailing (cf. 8:10; 5:16–17). Hymns of joy and trust in the Lord would turn to howling chants of lamentation and disbelief at what His hand had done to them. The cause of their grief would be the many, many dead bodies lying everywhere. So great would be the slaughter that there would not be enough people or places to bury the dead. Innumerable corpses would lie on the ground, to be eaten by dogs and birds, or to become fertilizing dung for the fields (1 Kings 14:11; Jer. 8:2; 9:22; 16:4).</w:t>
      </w:r>
    </w:p>
    <w:p w:rsidR="004E739A" w:rsidRPr="002B7579" w:rsidRDefault="004E739A" w:rsidP="004E739A">
      <w:pPr>
        <w:autoSpaceDE w:val="0"/>
        <w:autoSpaceDN w:val="0"/>
        <w:adjustRightInd w:val="0"/>
        <w:spacing w:after="0" w:line="240" w:lineRule="auto"/>
        <w:ind w:firstLine="360"/>
        <w:jc w:val="both"/>
        <w:rPr>
          <w:rFonts w:ascii="Calisto MT" w:hAnsi="Calisto MT" w:cs="Times New Roman"/>
          <w:sz w:val="24"/>
          <w:szCs w:val="24"/>
        </w:rPr>
      </w:pPr>
      <w:r w:rsidRPr="002B7579">
        <w:rPr>
          <w:rFonts w:ascii="Calisto MT" w:hAnsi="Calisto MT" w:cs="Times New Roman"/>
          <w:sz w:val="24"/>
          <w:szCs w:val="24"/>
        </w:rPr>
        <w:t>When the weary mourners would finally cease their weeping, when they would lift wet eyes and questioning faces to seek a reason for the sorrow that engulfed them, they would find only silence. No answer would come. God would have no more words to say.</w:t>
      </w:r>
    </w:p>
    <w:p w:rsidR="004E739A" w:rsidRPr="002B7579" w:rsidRDefault="001A49F4" w:rsidP="004E739A">
      <w:pPr>
        <w:autoSpaceDE w:val="0"/>
        <w:autoSpaceDN w:val="0"/>
        <w:adjustRightInd w:val="0"/>
        <w:spacing w:after="0" w:line="240" w:lineRule="auto"/>
        <w:ind w:firstLine="360"/>
        <w:jc w:val="both"/>
        <w:rPr>
          <w:rFonts w:ascii="Calisto MT" w:hAnsi="Calisto MT" w:cs="Times New Roman"/>
          <w:sz w:val="24"/>
          <w:szCs w:val="24"/>
        </w:rPr>
      </w:pPr>
      <w:r w:rsidRPr="001A49F4">
        <w:rPr>
          <w:rFonts w:ascii="Calisto MT" w:hAnsi="Calisto MT" w:cs="Times New Roman"/>
          <w:b/>
          <w:sz w:val="24"/>
          <w:szCs w:val="24"/>
        </w:rPr>
        <w:t>(8:4–6)</w:t>
      </w:r>
      <w:r w:rsidR="004E739A" w:rsidRPr="002B7579">
        <w:rPr>
          <w:rFonts w:ascii="Calisto MT" w:hAnsi="Calisto MT" w:cs="Times New Roman"/>
          <w:sz w:val="24"/>
          <w:szCs w:val="24"/>
        </w:rPr>
        <w:t xml:space="preserve"> Israel’s businessmen </w:t>
      </w:r>
      <w:r w:rsidR="008C0511" w:rsidRPr="002B7579">
        <w:rPr>
          <w:rFonts w:ascii="Calisto MT" w:hAnsi="Calisto MT" w:cs="Times New Roman"/>
          <w:sz w:val="24"/>
          <w:szCs w:val="24"/>
        </w:rPr>
        <w:t>single-mindedly</w:t>
      </w:r>
      <w:r w:rsidR="004E739A" w:rsidRPr="002B7579">
        <w:rPr>
          <w:rFonts w:ascii="Calisto MT" w:hAnsi="Calisto MT" w:cs="Times New Roman"/>
          <w:sz w:val="24"/>
          <w:szCs w:val="24"/>
        </w:rPr>
        <w:t xml:space="preserve"> pursued a profit, and did not care that they were trampling the needy and doing away with the poor of the land (cf. 2:6–7; 5:11). Preoccupied with making money, the businessmen begrudged the interruptions caused by the monthly feast of the New Moon and the weekly observance of the Sabbath. They impatiently fidgeted till these days of rest and worship (Ex. 20:8–11; 23:12; 31:14–17; 34:21; Num. 28:11–15; 2 Kings 4:23; Isa. 1:13–14; Ezek. 46:1–6; Hosea 2:11) were over so that they could resume their aggressive dealings.</w:t>
      </w:r>
    </w:p>
    <w:p w:rsidR="004E739A" w:rsidRPr="002B7579" w:rsidRDefault="004E739A" w:rsidP="004E739A">
      <w:pPr>
        <w:autoSpaceDE w:val="0"/>
        <w:autoSpaceDN w:val="0"/>
        <w:adjustRightInd w:val="0"/>
        <w:spacing w:after="0" w:line="240" w:lineRule="auto"/>
        <w:ind w:firstLine="360"/>
        <w:jc w:val="both"/>
        <w:rPr>
          <w:rFonts w:ascii="Calisto MT" w:hAnsi="Calisto MT" w:cs="Times New Roman"/>
          <w:sz w:val="24"/>
          <w:szCs w:val="24"/>
        </w:rPr>
      </w:pPr>
      <w:r w:rsidRPr="002B7579">
        <w:rPr>
          <w:rFonts w:ascii="Calisto MT" w:hAnsi="Calisto MT" w:cs="Times New Roman"/>
          <w:sz w:val="24"/>
          <w:szCs w:val="24"/>
        </w:rPr>
        <w:t>They cunningly found ways to add to their profits—skimping the standard measure so that customers got less than they paid for, boosting the price by substituting heavier shekel-weights so that customers were overcharged, and cheating with dishonest scales by tampering with the cross beam of the balances. Not content with these covenant violations (Lev. 19:35–36; Deut. 25:13–16; cf. Prov. 11:1; 16:11; 20:10, 23; Hosea 12:7; Micah 6:10–11), they compounded their sin by deceptively selling an inferior product—the sweepings of soiled and trampled grain mixed and packaged with the clean pure wheat. They cared nothing about human suffering or the inability of the poor to pay their prices. Instead, they forced the needy into slavery in exchange for insignificant sums.</w:t>
      </w:r>
    </w:p>
    <w:p w:rsidR="004E739A" w:rsidRPr="002B7579" w:rsidRDefault="001A49F4" w:rsidP="004E739A">
      <w:pPr>
        <w:autoSpaceDE w:val="0"/>
        <w:autoSpaceDN w:val="0"/>
        <w:adjustRightInd w:val="0"/>
        <w:spacing w:after="0" w:line="240" w:lineRule="auto"/>
        <w:ind w:firstLine="360"/>
        <w:jc w:val="both"/>
        <w:rPr>
          <w:rFonts w:ascii="Calisto MT" w:hAnsi="Calisto MT" w:cs="Times New Roman"/>
          <w:sz w:val="24"/>
          <w:szCs w:val="24"/>
        </w:rPr>
      </w:pPr>
      <w:r w:rsidRPr="001A49F4">
        <w:rPr>
          <w:rFonts w:ascii="Calisto MT" w:hAnsi="Calisto MT" w:cs="Times New Roman"/>
          <w:b/>
          <w:sz w:val="24"/>
          <w:szCs w:val="24"/>
        </w:rPr>
        <w:t>(8:7–8)</w:t>
      </w:r>
      <w:r w:rsidR="004E739A" w:rsidRPr="002B7579">
        <w:rPr>
          <w:rFonts w:ascii="Calisto MT" w:hAnsi="Calisto MT" w:cs="Times New Roman"/>
          <w:sz w:val="24"/>
          <w:szCs w:val="24"/>
        </w:rPr>
        <w:t xml:space="preserve"> The </w:t>
      </w:r>
      <w:r w:rsidR="004E739A" w:rsidRPr="002B7579">
        <w:rPr>
          <w:rFonts w:ascii="Calisto MT" w:hAnsi="Calisto MT" w:cs="Times New Roman"/>
          <w:smallCaps/>
          <w:sz w:val="24"/>
          <w:szCs w:val="24"/>
        </w:rPr>
        <w:t>Lord</w:t>
      </w:r>
      <w:r w:rsidR="008C0511">
        <w:rPr>
          <w:rFonts w:ascii="Calisto MT" w:hAnsi="Calisto MT" w:cs="Times New Roman"/>
          <w:sz w:val="24"/>
          <w:szCs w:val="24"/>
        </w:rPr>
        <w:t xml:space="preserve">, however, had sworn by Himself. </w:t>
      </w:r>
      <w:r w:rsidR="004E739A" w:rsidRPr="002B7579">
        <w:rPr>
          <w:rFonts w:ascii="Calisto MT" w:hAnsi="Calisto MT" w:cs="Times New Roman"/>
          <w:sz w:val="24"/>
          <w:szCs w:val="24"/>
        </w:rPr>
        <w:t>God swore that He would never forget any of the evil things they had done. Because of their heartless greed and dishonesty, because of these covenant violations, their Warrior-God would advance against them and the land would tremble under His steps. The quaking tremors would be so violent that the whole land would rise … and then sink like the annual swelling and receding of the Nile … the river of Egypt. The shattered ruins of farms and buildings would cause all who lived in the wake of His path to weep and to mourn.</w:t>
      </w:r>
    </w:p>
    <w:p w:rsidR="008C0511" w:rsidRDefault="001A49F4" w:rsidP="004E739A">
      <w:pPr>
        <w:autoSpaceDE w:val="0"/>
        <w:autoSpaceDN w:val="0"/>
        <w:adjustRightInd w:val="0"/>
        <w:spacing w:after="0" w:line="240" w:lineRule="auto"/>
        <w:ind w:firstLine="360"/>
        <w:jc w:val="both"/>
        <w:rPr>
          <w:rFonts w:ascii="Calisto MT" w:hAnsi="Calisto MT" w:cs="Times New Roman"/>
          <w:sz w:val="24"/>
          <w:szCs w:val="24"/>
        </w:rPr>
      </w:pPr>
      <w:r w:rsidRPr="001A49F4">
        <w:rPr>
          <w:rFonts w:ascii="Calisto MT" w:hAnsi="Calisto MT" w:cs="Times New Roman"/>
          <w:b/>
          <w:sz w:val="24"/>
          <w:szCs w:val="24"/>
        </w:rPr>
        <w:t>(8:9–10)</w:t>
      </w:r>
      <w:r w:rsidR="004E739A" w:rsidRPr="002B7579">
        <w:rPr>
          <w:rFonts w:ascii="Calisto MT" w:hAnsi="Calisto MT" w:cs="Times New Roman"/>
          <w:sz w:val="24"/>
          <w:szCs w:val="24"/>
        </w:rPr>
        <w:t xml:space="preserve"> That day of punishment would be a day of darkness (cf. comments on 5:18–20), for the sovereign </w:t>
      </w:r>
      <w:r w:rsidR="004E739A" w:rsidRPr="002B7579">
        <w:rPr>
          <w:rFonts w:ascii="Calisto MT" w:hAnsi="Calisto MT" w:cs="Times New Roman"/>
          <w:smallCaps/>
          <w:sz w:val="24"/>
          <w:szCs w:val="24"/>
        </w:rPr>
        <w:t>Lord</w:t>
      </w:r>
      <w:r w:rsidR="004E739A" w:rsidRPr="002B7579">
        <w:rPr>
          <w:rFonts w:ascii="Calisto MT" w:hAnsi="Calisto MT" w:cs="Times New Roman"/>
          <w:sz w:val="24"/>
          <w:szCs w:val="24"/>
        </w:rPr>
        <w:t xml:space="preserve"> would bring about eclipses; the sun would go down at noon and darken the earth in broad daylight. </w:t>
      </w:r>
      <w:r w:rsidR="004E739A" w:rsidRPr="008C0511">
        <w:rPr>
          <w:rFonts w:ascii="Calisto MT" w:hAnsi="Calisto MT" w:cs="Times New Roman"/>
          <w:b/>
          <w:sz w:val="24"/>
          <w:szCs w:val="24"/>
        </w:rPr>
        <w:t xml:space="preserve">Eclipses in 784 </w:t>
      </w:r>
      <w:proofErr w:type="spellStart"/>
      <w:r w:rsidR="004E739A" w:rsidRPr="008C0511">
        <w:rPr>
          <w:rFonts w:ascii="Calisto MT" w:hAnsi="Calisto MT" w:cs="Times New Roman"/>
          <w:b/>
          <w:smallCaps/>
          <w:sz w:val="24"/>
          <w:szCs w:val="24"/>
        </w:rPr>
        <w:t>b.c.</w:t>
      </w:r>
      <w:proofErr w:type="spellEnd"/>
      <w:r w:rsidR="004E739A" w:rsidRPr="008C0511">
        <w:rPr>
          <w:rFonts w:ascii="Calisto MT" w:hAnsi="Calisto MT" w:cs="Times New Roman"/>
          <w:b/>
          <w:sz w:val="24"/>
          <w:szCs w:val="24"/>
        </w:rPr>
        <w:t xml:space="preserve"> and 763 </w:t>
      </w:r>
      <w:proofErr w:type="spellStart"/>
      <w:r w:rsidR="004E739A" w:rsidRPr="008C0511">
        <w:rPr>
          <w:rFonts w:ascii="Calisto MT" w:hAnsi="Calisto MT" w:cs="Times New Roman"/>
          <w:b/>
          <w:smallCaps/>
          <w:sz w:val="24"/>
          <w:szCs w:val="24"/>
        </w:rPr>
        <w:t>b.c.</w:t>
      </w:r>
      <w:proofErr w:type="spellEnd"/>
      <w:r w:rsidR="004E739A" w:rsidRPr="008C0511">
        <w:rPr>
          <w:rFonts w:ascii="Calisto MT" w:hAnsi="Calisto MT" w:cs="Times New Roman"/>
          <w:b/>
          <w:sz w:val="24"/>
          <w:szCs w:val="24"/>
        </w:rPr>
        <w:t xml:space="preserve"> would have enabled Amos’ hearers to imagine the eerie fear and panic of such a time.</w:t>
      </w:r>
      <w:r w:rsidR="004E739A" w:rsidRPr="002B7579">
        <w:rPr>
          <w:rFonts w:ascii="Calisto MT" w:hAnsi="Calisto MT" w:cs="Times New Roman"/>
          <w:sz w:val="24"/>
          <w:szCs w:val="24"/>
        </w:rPr>
        <w:t xml:space="preserve"> </w:t>
      </w:r>
    </w:p>
    <w:p w:rsidR="004E739A" w:rsidRPr="002B7579" w:rsidRDefault="004E739A" w:rsidP="004E739A">
      <w:pPr>
        <w:autoSpaceDE w:val="0"/>
        <w:autoSpaceDN w:val="0"/>
        <w:adjustRightInd w:val="0"/>
        <w:spacing w:after="0" w:line="240" w:lineRule="auto"/>
        <w:ind w:firstLine="360"/>
        <w:jc w:val="both"/>
        <w:rPr>
          <w:rFonts w:ascii="Calisto MT" w:hAnsi="Calisto MT" w:cs="Times New Roman"/>
          <w:sz w:val="24"/>
          <w:szCs w:val="24"/>
        </w:rPr>
      </w:pPr>
      <w:r w:rsidRPr="002B7579">
        <w:rPr>
          <w:rFonts w:ascii="Calisto MT" w:hAnsi="Calisto MT" w:cs="Times New Roman"/>
          <w:sz w:val="24"/>
          <w:szCs w:val="24"/>
        </w:rPr>
        <w:lastRenderedPageBreak/>
        <w:t>Then in the midst of earthquake (8:8) and darkness the avenging Lord would begin His decimation of the people (cf. 5:2–3; 6:9–10; 8:3). The sword of their God would bring unprecedented grief on the land as He turned their feasts into funerals, and all their glad singing into weeping laments (cf. v. 3). The loss of life would be so widespread that every family would grieve and every home would observe the rites of mourning. God would cause all of them to wear sackcloth (a coarsely woven material, generally made of goats’ hair) against their bodies (Gen. 37:34; 2 Sam. 3:31; 2 Kings 6:30; Job 16:15–16; Dan. 9:3) and shave their heads as a sign of sorrow (Job 1:20; Isa. 3:24; 15:2–3; Jer. 47:5; 48:37; Ezek. 7:18; 27:30–31; Micah 1:16). The intensity of their grief would be like the most tragic mourning of all—the mourning for an only son, whose death ended every hope for a family’s future (Jer. 6:26; Zech. 12:10).</w:t>
      </w:r>
    </w:p>
    <w:p w:rsidR="004E739A" w:rsidRPr="002B7579" w:rsidRDefault="004E739A" w:rsidP="004E739A">
      <w:pPr>
        <w:autoSpaceDE w:val="0"/>
        <w:autoSpaceDN w:val="0"/>
        <w:adjustRightInd w:val="0"/>
        <w:spacing w:after="0" w:line="240" w:lineRule="auto"/>
        <w:ind w:firstLine="360"/>
        <w:jc w:val="both"/>
        <w:rPr>
          <w:rFonts w:ascii="Calisto MT" w:hAnsi="Calisto MT" w:cs="Times New Roman"/>
          <w:sz w:val="24"/>
          <w:szCs w:val="24"/>
        </w:rPr>
      </w:pPr>
      <w:r w:rsidRPr="002B7579">
        <w:rPr>
          <w:rFonts w:ascii="Calisto MT" w:hAnsi="Calisto MT" w:cs="Times New Roman"/>
          <w:sz w:val="24"/>
          <w:szCs w:val="24"/>
        </w:rPr>
        <w:t xml:space="preserve">The end of that day would not be the end of their grief. Instead, its culmination would usher in another bitter day—the mourners’ own “bitter day” of death. (For the day of one’s death as a “bitter day”; cf. 1 Sam. 15:32; Job 21:25; </w:t>
      </w:r>
      <w:proofErr w:type="spellStart"/>
      <w:r w:rsidRPr="002B7579">
        <w:rPr>
          <w:rFonts w:ascii="Calisto MT" w:hAnsi="Calisto MT" w:cs="Times New Roman"/>
          <w:sz w:val="24"/>
          <w:szCs w:val="24"/>
        </w:rPr>
        <w:t>Ecc</w:t>
      </w:r>
      <w:proofErr w:type="spellEnd"/>
      <w:r w:rsidRPr="002B7579">
        <w:rPr>
          <w:rFonts w:ascii="Calisto MT" w:hAnsi="Calisto MT" w:cs="Times New Roman"/>
          <w:sz w:val="24"/>
          <w:szCs w:val="24"/>
        </w:rPr>
        <w:t>. 7:26.) After a day of mourning for others, the mourners themselves would die.</w:t>
      </w:r>
    </w:p>
    <w:p w:rsidR="004E739A" w:rsidRPr="002B7579" w:rsidRDefault="004E739A" w:rsidP="00A36693">
      <w:pPr>
        <w:autoSpaceDE w:val="0"/>
        <w:autoSpaceDN w:val="0"/>
        <w:adjustRightInd w:val="0"/>
        <w:spacing w:before="180" w:after="0" w:line="240" w:lineRule="auto"/>
        <w:jc w:val="both"/>
        <w:rPr>
          <w:rFonts w:ascii="Calisto MT" w:hAnsi="Calisto MT" w:cs="Times New Roman"/>
          <w:sz w:val="24"/>
          <w:szCs w:val="24"/>
        </w:rPr>
      </w:pPr>
      <w:r w:rsidRPr="002B7579">
        <w:rPr>
          <w:rFonts w:ascii="Calisto MT" w:hAnsi="Calisto MT" w:cs="Times New Roman"/>
          <w:sz w:val="24"/>
          <w:szCs w:val="24"/>
        </w:rPr>
        <w:t>This agony of human grief would be even more unbearable in the face of God’s awful silence (v. 3).</w:t>
      </w:r>
    </w:p>
    <w:p w:rsidR="004E739A" w:rsidRPr="002B7579" w:rsidRDefault="001A49F4" w:rsidP="004E739A">
      <w:pPr>
        <w:autoSpaceDE w:val="0"/>
        <w:autoSpaceDN w:val="0"/>
        <w:adjustRightInd w:val="0"/>
        <w:spacing w:after="0" w:line="240" w:lineRule="auto"/>
        <w:ind w:firstLine="360"/>
        <w:jc w:val="both"/>
        <w:rPr>
          <w:rFonts w:ascii="Calisto MT" w:hAnsi="Calisto MT" w:cs="Times New Roman"/>
          <w:sz w:val="24"/>
          <w:szCs w:val="24"/>
        </w:rPr>
      </w:pPr>
      <w:r w:rsidRPr="001A49F4">
        <w:rPr>
          <w:rFonts w:ascii="Calisto MT" w:hAnsi="Calisto MT" w:cs="Times New Roman"/>
          <w:b/>
          <w:sz w:val="24"/>
          <w:szCs w:val="24"/>
        </w:rPr>
        <w:t>(8:11–12)</w:t>
      </w:r>
      <w:r w:rsidR="004E739A" w:rsidRPr="002B7579">
        <w:rPr>
          <w:rFonts w:ascii="Calisto MT" w:hAnsi="Calisto MT" w:cs="Times New Roman"/>
          <w:sz w:val="24"/>
          <w:szCs w:val="24"/>
        </w:rPr>
        <w:t xml:space="preserve"> Since Israel had rejected all His words (2:11–12; 7:10–13, 16), they would hear His words no more. The sovereign </w:t>
      </w:r>
      <w:r w:rsidR="004E739A" w:rsidRPr="002B7579">
        <w:rPr>
          <w:rFonts w:ascii="Calisto MT" w:hAnsi="Calisto MT" w:cs="Times New Roman"/>
          <w:smallCaps/>
          <w:sz w:val="24"/>
          <w:szCs w:val="24"/>
        </w:rPr>
        <w:t>Lord</w:t>
      </w:r>
      <w:r w:rsidR="004E739A" w:rsidRPr="002B7579">
        <w:rPr>
          <w:rFonts w:ascii="Calisto MT" w:hAnsi="Calisto MT" w:cs="Times New Roman"/>
          <w:sz w:val="24"/>
          <w:szCs w:val="24"/>
        </w:rPr>
        <w:t xml:space="preserve"> would send a famine, but this would not be a famine of food as before (cf. 4:6), but a famine of hearing the words of the </w:t>
      </w:r>
      <w:r w:rsidR="004E739A" w:rsidRPr="002B7579">
        <w:rPr>
          <w:rFonts w:ascii="Calisto MT" w:hAnsi="Calisto MT" w:cs="Times New Roman"/>
          <w:smallCaps/>
          <w:sz w:val="24"/>
          <w:szCs w:val="24"/>
        </w:rPr>
        <w:t>Lord</w:t>
      </w:r>
      <w:r w:rsidR="004E739A" w:rsidRPr="002B7579">
        <w:rPr>
          <w:rFonts w:ascii="Calisto MT" w:hAnsi="Calisto MT" w:cs="Times New Roman"/>
          <w:sz w:val="24"/>
          <w:szCs w:val="24"/>
        </w:rPr>
        <w:t xml:space="preserve">. They would desperately inquire of Him, but He would not answer—not by dreams, not by </w:t>
      </w:r>
      <w:proofErr w:type="spellStart"/>
      <w:r w:rsidR="004E739A" w:rsidRPr="002B7579">
        <w:rPr>
          <w:rFonts w:ascii="Calisto MT" w:hAnsi="Calisto MT" w:cs="Times New Roman"/>
          <w:sz w:val="24"/>
          <w:szCs w:val="24"/>
        </w:rPr>
        <w:t>Urim</w:t>
      </w:r>
      <w:proofErr w:type="spellEnd"/>
      <w:r w:rsidR="004E739A" w:rsidRPr="002B7579">
        <w:rPr>
          <w:rFonts w:ascii="Calisto MT" w:hAnsi="Calisto MT" w:cs="Times New Roman"/>
          <w:sz w:val="24"/>
          <w:szCs w:val="24"/>
        </w:rPr>
        <w:t xml:space="preserve">, not by prophet (1 Sam. 28:6; cf. 1 Sam. 3:1). Men would stagger to every corner of the land, wandering in a complete circuit of Israel’s territory (from the Dead Sea in the south to the Mediterranean Sea in the west, and from the north to the east), searching for the word of the </w:t>
      </w:r>
      <w:r w:rsidR="004E739A" w:rsidRPr="002B7579">
        <w:rPr>
          <w:rFonts w:ascii="Calisto MT" w:hAnsi="Calisto MT" w:cs="Times New Roman"/>
          <w:smallCaps/>
          <w:sz w:val="24"/>
          <w:szCs w:val="24"/>
        </w:rPr>
        <w:t>Lord</w:t>
      </w:r>
      <w:r w:rsidR="004E739A" w:rsidRPr="002B7579">
        <w:rPr>
          <w:rFonts w:ascii="Calisto MT" w:hAnsi="Calisto MT" w:cs="Times New Roman"/>
          <w:sz w:val="24"/>
          <w:szCs w:val="24"/>
        </w:rPr>
        <w:t xml:space="preserve">—a word of explanation, of forgiveness, of hope. But they would not find it. When their grief would finally drive them to “seek the </w:t>
      </w:r>
      <w:r w:rsidR="004E739A" w:rsidRPr="002B7579">
        <w:rPr>
          <w:rFonts w:ascii="Calisto MT" w:hAnsi="Calisto MT" w:cs="Times New Roman"/>
          <w:smallCaps/>
          <w:sz w:val="24"/>
          <w:szCs w:val="24"/>
        </w:rPr>
        <w:t>Lord</w:t>
      </w:r>
      <w:r w:rsidR="004E739A" w:rsidRPr="002B7579">
        <w:rPr>
          <w:rFonts w:ascii="Calisto MT" w:hAnsi="Calisto MT" w:cs="Times New Roman"/>
          <w:sz w:val="24"/>
          <w:szCs w:val="24"/>
        </w:rPr>
        <w:t>” (Amos 5:4–6), the Lord would not be found. It would be too late.</w:t>
      </w:r>
    </w:p>
    <w:p w:rsidR="004E739A" w:rsidRPr="002B7579" w:rsidRDefault="001A49F4" w:rsidP="004E739A">
      <w:pPr>
        <w:autoSpaceDE w:val="0"/>
        <w:autoSpaceDN w:val="0"/>
        <w:adjustRightInd w:val="0"/>
        <w:spacing w:after="0" w:line="240" w:lineRule="auto"/>
        <w:ind w:firstLine="360"/>
        <w:jc w:val="both"/>
        <w:rPr>
          <w:rFonts w:ascii="Calisto MT" w:hAnsi="Calisto MT" w:cs="Times New Roman"/>
          <w:sz w:val="24"/>
          <w:szCs w:val="24"/>
        </w:rPr>
      </w:pPr>
      <w:r w:rsidRPr="001A49F4">
        <w:rPr>
          <w:rFonts w:ascii="Calisto MT" w:hAnsi="Calisto MT" w:cs="Times New Roman"/>
          <w:b/>
          <w:sz w:val="24"/>
          <w:szCs w:val="24"/>
        </w:rPr>
        <w:t>(8:13–14)</w:t>
      </w:r>
      <w:r w:rsidR="004E739A" w:rsidRPr="002B7579">
        <w:rPr>
          <w:rFonts w:ascii="Calisto MT" w:hAnsi="Calisto MT" w:cs="Times New Roman"/>
          <w:sz w:val="24"/>
          <w:szCs w:val="24"/>
        </w:rPr>
        <w:t xml:space="preserve"> In that day (cf. vv. 3, 9) even lovely young women and strong young men—those capable of enduring and persisting in the search the longest—would faint because of an unrelieved thirst to hear God’s Word. Those who had perverted the worship of God, who had seen in the idol-calves of Samaria (Hosea 8:5–6) and Dan (1 Kings 12:28–30; 2 Kings 10:29) and in the image of Beersheba (Amos 5:5) a symbol of His power, would flock to the capital or traverse to the farthest points in a </w:t>
      </w:r>
      <w:r w:rsidR="008C0511">
        <w:rPr>
          <w:rFonts w:ascii="Calisto MT" w:hAnsi="Calisto MT" w:cs="Times New Roman"/>
          <w:sz w:val="24"/>
          <w:szCs w:val="24"/>
        </w:rPr>
        <w:t>desperate</w:t>
      </w:r>
      <w:r w:rsidR="004E739A" w:rsidRPr="002B7579">
        <w:rPr>
          <w:rFonts w:ascii="Calisto MT" w:hAnsi="Calisto MT" w:cs="Times New Roman"/>
          <w:sz w:val="24"/>
          <w:szCs w:val="24"/>
        </w:rPr>
        <w:t xml:space="preserve"> appeal. Samaria’s idol is called its shame or more literally, its guilt, because the idol-worship resulted in the Samaritans being guilty before God. (The expression “from Dan to Beersheba” encompasses the full extent of the land; Jud. 20:1; 1 Sam. 3:20; 2 Sam. 3:10; 17:11; 24:2, 15; 1 Kings 4:25; 2 Chron. 30:5.) But their imploring would be fu</w:t>
      </w:r>
      <w:r w:rsidR="008C0511">
        <w:rPr>
          <w:rFonts w:ascii="Calisto MT" w:hAnsi="Calisto MT" w:cs="Times New Roman"/>
          <w:sz w:val="24"/>
          <w:szCs w:val="24"/>
        </w:rPr>
        <w:t>tile. God would remain silent; a</w:t>
      </w:r>
      <w:r w:rsidR="004E739A" w:rsidRPr="002B7579">
        <w:rPr>
          <w:rFonts w:ascii="Calisto MT" w:hAnsi="Calisto MT" w:cs="Times New Roman"/>
          <w:sz w:val="24"/>
          <w:szCs w:val="24"/>
        </w:rPr>
        <w:t>nd they would fall</w:t>
      </w:r>
      <w:r w:rsidR="008C0511">
        <w:rPr>
          <w:rFonts w:ascii="Calisto MT" w:hAnsi="Calisto MT" w:cs="Times New Roman"/>
          <w:sz w:val="24"/>
          <w:szCs w:val="24"/>
        </w:rPr>
        <w:t>.</w:t>
      </w:r>
    </w:p>
    <w:p w:rsidR="008C0511" w:rsidRDefault="008C0511" w:rsidP="004E739A">
      <w:pPr>
        <w:tabs>
          <w:tab w:val="left" w:pos="360"/>
        </w:tabs>
        <w:autoSpaceDE w:val="0"/>
        <w:autoSpaceDN w:val="0"/>
        <w:adjustRightInd w:val="0"/>
        <w:spacing w:before="360" w:after="0" w:line="240" w:lineRule="auto"/>
        <w:ind w:left="360" w:hanging="360"/>
        <w:rPr>
          <w:rFonts w:ascii="Calisto MT" w:hAnsi="Calisto MT" w:cs="Times New Roman"/>
          <w:sz w:val="24"/>
          <w:szCs w:val="24"/>
        </w:rPr>
      </w:pPr>
    </w:p>
    <w:p w:rsidR="008C0511" w:rsidRDefault="008C0511" w:rsidP="004E739A">
      <w:pPr>
        <w:tabs>
          <w:tab w:val="left" w:pos="360"/>
        </w:tabs>
        <w:autoSpaceDE w:val="0"/>
        <w:autoSpaceDN w:val="0"/>
        <w:adjustRightInd w:val="0"/>
        <w:spacing w:before="360" w:after="0" w:line="240" w:lineRule="auto"/>
        <w:ind w:left="360" w:hanging="360"/>
        <w:rPr>
          <w:rFonts w:ascii="Calisto MT" w:hAnsi="Calisto MT" w:cs="Times New Roman"/>
          <w:sz w:val="24"/>
          <w:szCs w:val="24"/>
        </w:rPr>
      </w:pPr>
    </w:p>
    <w:p w:rsidR="008C0511" w:rsidRDefault="008C0511" w:rsidP="004E739A">
      <w:pPr>
        <w:tabs>
          <w:tab w:val="left" w:pos="360"/>
        </w:tabs>
        <w:autoSpaceDE w:val="0"/>
        <w:autoSpaceDN w:val="0"/>
        <w:adjustRightInd w:val="0"/>
        <w:spacing w:before="360" w:after="0" w:line="240" w:lineRule="auto"/>
        <w:ind w:left="360" w:hanging="360"/>
        <w:rPr>
          <w:rFonts w:ascii="Calisto MT" w:hAnsi="Calisto MT" w:cs="Times New Roman"/>
          <w:sz w:val="24"/>
          <w:szCs w:val="24"/>
        </w:rPr>
      </w:pPr>
    </w:p>
    <w:p w:rsidR="008C0511" w:rsidRDefault="008C0511" w:rsidP="008C0511">
      <w:pPr>
        <w:tabs>
          <w:tab w:val="left" w:pos="360"/>
        </w:tabs>
        <w:autoSpaceDE w:val="0"/>
        <w:autoSpaceDN w:val="0"/>
        <w:adjustRightInd w:val="0"/>
        <w:spacing w:before="360" w:after="0" w:line="240" w:lineRule="auto"/>
        <w:ind w:left="360" w:hanging="360"/>
        <w:rPr>
          <w:rFonts w:ascii="Calisto MT" w:hAnsi="Calisto MT" w:cs="Times New Roman"/>
          <w:b/>
          <w:iCs/>
          <w:color w:val="FF0000"/>
          <w:sz w:val="24"/>
          <w:szCs w:val="24"/>
        </w:rPr>
      </w:pPr>
    </w:p>
    <w:p w:rsidR="008C0511" w:rsidRDefault="008C0511" w:rsidP="008C0511">
      <w:pPr>
        <w:tabs>
          <w:tab w:val="left" w:pos="360"/>
        </w:tabs>
        <w:autoSpaceDE w:val="0"/>
        <w:autoSpaceDN w:val="0"/>
        <w:adjustRightInd w:val="0"/>
        <w:spacing w:before="360" w:after="0" w:line="240" w:lineRule="auto"/>
        <w:ind w:left="360" w:hanging="360"/>
        <w:rPr>
          <w:rFonts w:ascii="Calisto MT" w:hAnsi="Calisto MT" w:cs="Times New Roman"/>
          <w:b/>
          <w:iCs/>
          <w:color w:val="FF0000"/>
          <w:sz w:val="24"/>
          <w:szCs w:val="24"/>
        </w:rPr>
      </w:pPr>
    </w:p>
    <w:p w:rsidR="004E739A" w:rsidRPr="0020751D" w:rsidRDefault="00A36693" w:rsidP="004E739A">
      <w:pPr>
        <w:tabs>
          <w:tab w:val="left" w:pos="360"/>
        </w:tabs>
        <w:autoSpaceDE w:val="0"/>
        <w:autoSpaceDN w:val="0"/>
        <w:adjustRightInd w:val="0"/>
        <w:spacing w:before="360" w:after="0" w:line="240" w:lineRule="auto"/>
        <w:ind w:left="360" w:hanging="360"/>
        <w:rPr>
          <w:rFonts w:ascii="Calisto MT" w:hAnsi="Calisto MT" w:cs="Times New Roman"/>
          <w:b/>
          <w:i/>
          <w:sz w:val="24"/>
          <w:szCs w:val="24"/>
        </w:rPr>
      </w:pPr>
      <w:r w:rsidRPr="0020751D">
        <w:rPr>
          <w:rFonts w:ascii="Calisto MT" w:hAnsi="Calisto MT" w:cs="Times New Roman"/>
          <w:b/>
          <w:i/>
          <w:sz w:val="24"/>
          <w:szCs w:val="24"/>
        </w:rPr>
        <w:lastRenderedPageBreak/>
        <w:t>The Inescapable Sword (Ch.9</w:t>
      </w:r>
      <w:r w:rsidR="004E739A" w:rsidRPr="0020751D">
        <w:rPr>
          <w:rFonts w:ascii="Calisto MT" w:hAnsi="Calisto MT" w:cs="Times New Roman"/>
          <w:b/>
          <w:i/>
          <w:sz w:val="24"/>
          <w:szCs w:val="24"/>
        </w:rPr>
        <w:t>)</w:t>
      </w:r>
    </w:p>
    <w:p w:rsidR="004E739A" w:rsidRPr="002B7579" w:rsidRDefault="001A49F4" w:rsidP="004E739A">
      <w:pPr>
        <w:autoSpaceDE w:val="0"/>
        <w:autoSpaceDN w:val="0"/>
        <w:adjustRightInd w:val="0"/>
        <w:spacing w:before="180" w:after="0" w:line="240" w:lineRule="auto"/>
        <w:ind w:firstLine="360"/>
        <w:jc w:val="both"/>
        <w:rPr>
          <w:rFonts w:ascii="Calisto MT" w:hAnsi="Calisto MT" w:cs="Times New Roman"/>
          <w:sz w:val="24"/>
          <w:szCs w:val="24"/>
        </w:rPr>
      </w:pPr>
      <w:r w:rsidRPr="001A49F4">
        <w:rPr>
          <w:rFonts w:ascii="Calisto MT" w:hAnsi="Calisto MT" w:cs="Times New Roman"/>
          <w:b/>
          <w:sz w:val="24"/>
          <w:szCs w:val="24"/>
        </w:rPr>
        <w:t>(9:1)</w:t>
      </w:r>
      <w:r w:rsidR="0020751D">
        <w:rPr>
          <w:rFonts w:ascii="Calisto MT" w:hAnsi="Calisto MT" w:cs="Times New Roman"/>
          <w:sz w:val="24"/>
          <w:szCs w:val="24"/>
        </w:rPr>
        <w:t xml:space="preserve"> W</w:t>
      </w:r>
      <w:r w:rsidR="004E739A" w:rsidRPr="002B7579">
        <w:rPr>
          <w:rFonts w:ascii="Calisto MT" w:hAnsi="Calisto MT" w:cs="Times New Roman"/>
          <w:sz w:val="24"/>
          <w:szCs w:val="24"/>
        </w:rPr>
        <w:t xml:space="preserve">hen a large congregation had assembled at the sanctuary at Bethel, and the Northern monarch had approached the altar with his sacrifice (1 Kings 12:31–33), Amos saw the </w:t>
      </w:r>
      <w:r w:rsidR="004E739A" w:rsidRPr="002B7579">
        <w:rPr>
          <w:rFonts w:ascii="Calisto MT" w:hAnsi="Calisto MT" w:cs="Times New Roman"/>
          <w:smallCaps/>
          <w:sz w:val="24"/>
          <w:szCs w:val="24"/>
        </w:rPr>
        <w:t>Lord</w:t>
      </w:r>
      <w:r w:rsidR="004E739A" w:rsidRPr="002B7579">
        <w:rPr>
          <w:rFonts w:ascii="Calisto MT" w:hAnsi="Calisto MT" w:cs="Times New Roman"/>
          <w:sz w:val="24"/>
          <w:szCs w:val="24"/>
        </w:rPr>
        <w:t xml:space="preserve"> standing by the altar. The Lord was indeed “with them” (Amos 5:14), but to destroy and to kill, not to bless. The “end” had come for the altar, the sanctuary, and the people (3:14; 5:5–6; 8:1–3).</w:t>
      </w:r>
    </w:p>
    <w:p w:rsidR="004E739A" w:rsidRPr="002B7579" w:rsidRDefault="004E739A" w:rsidP="004E739A">
      <w:pPr>
        <w:autoSpaceDE w:val="0"/>
        <w:autoSpaceDN w:val="0"/>
        <w:adjustRightInd w:val="0"/>
        <w:spacing w:after="0" w:line="240" w:lineRule="auto"/>
        <w:ind w:firstLine="360"/>
        <w:jc w:val="both"/>
        <w:rPr>
          <w:rFonts w:ascii="Calisto MT" w:hAnsi="Calisto MT" w:cs="Times New Roman"/>
          <w:sz w:val="24"/>
          <w:szCs w:val="24"/>
        </w:rPr>
      </w:pPr>
      <w:r w:rsidRPr="002B7579">
        <w:rPr>
          <w:rFonts w:ascii="Calisto MT" w:hAnsi="Calisto MT" w:cs="Times New Roman"/>
          <w:sz w:val="24"/>
          <w:szCs w:val="24"/>
        </w:rPr>
        <w:t>The Lord commanded, Smash the tops of the pillars so that the crashing roof would cause even the great stone thresholds to shake. The thresholds were massive foundation stones on which the doorposts were fixed (Isa. 6:4; Ezek. 40:6).</w:t>
      </w:r>
    </w:p>
    <w:p w:rsidR="004E739A" w:rsidRPr="002B7579" w:rsidRDefault="004E739A" w:rsidP="004E739A">
      <w:pPr>
        <w:autoSpaceDE w:val="0"/>
        <w:autoSpaceDN w:val="0"/>
        <w:adjustRightInd w:val="0"/>
        <w:spacing w:after="0" w:line="240" w:lineRule="auto"/>
        <w:ind w:firstLine="360"/>
        <w:jc w:val="both"/>
        <w:rPr>
          <w:rFonts w:ascii="Calisto MT" w:hAnsi="Calisto MT" w:cs="Times New Roman"/>
          <w:sz w:val="24"/>
          <w:szCs w:val="24"/>
        </w:rPr>
      </w:pPr>
      <w:r w:rsidRPr="002B7579">
        <w:rPr>
          <w:rFonts w:ascii="Calisto MT" w:hAnsi="Calisto MT" w:cs="Times New Roman"/>
          <w:sz w:val="24"/>
          <w:szCs w:val="24"/>
        </w:rPr>
        <w:t>In his vision Amos apparently saw the entire structure collapse, killing most of the gathered worshipers (cf. Jud. 16:29–30), for a second command came quickly, Cut off the heads of all the people who yet remain alive. The Lord was determined that not one would get away; none would escape (cf. 1 Kings 18:40). Those who survived and fled the disaster He would pursue and kill with the sword (cf. Amos 9:4, 10).</w:t>
      </w:r>
    </w:p>
    <w:p w:rsidR="001A49F4" w:rsidRDefault="001A49F4" w:rsidP="001A49F4">
      <w:pPr>
        <w:autoSpaceDE w:val="0"/>
        <w:autoSpaceDN w:val="0"/>
        <w:adjustRightInd w:val="0"/>
        <w:spacing w:after="0" w:line="240" w:lineRule="auto"/>
        <w:ind w:firstLine="360"/>
        <w:jc w:val="both"/>
        <w:rPr>
          <w:rFonts w:ascii="Calisto MT" w:hAnsi="Calisto MT" w:cs="Times New Roman"/>
          <w:sz w:val="24"/>
          <w:szCs w:val="24"/>
        </w:rPr>
      </w:pPr>
      <w:r w:rsidRPr="001A49F4">
        <w:rPr>
          <w:rFonts w:ascii="Calisto MT" w:hAnsi="Calisto MT" w:cs="Times New Roman"/>
          <w:b/>
          <w:sz w:val="24"/>
          <w:szCs w:val="24"/>
        </w:rPr>
        <w:t>(9:2–4)</w:t>
      </w:r>
      <w:r w:rsidR="004E739A" w:rsidRPr="002B7579">
        <w:rPr>
          <w:rFonts w:ascii="Calisto MT" w:hAnsi="Calisto MT" w:cs="Times New Roman"/>
          <w:sz w:val="24"/>
          <w:szCs w:val="24"/>
        </w:rPr>
        <w:t xml:space="preserve"> Even if they could flee to the outer reaches of the universe, He would find them and slay them. Neither the depths of the grave nor the heights of the heavens could separate them from the wrath of God (cf. Ps. 139:7–8; and </w:t>
      </w:r>
      <w:r w:rsidR="004E739A" w:rsidRPr="0020751D">
        <w:rPr>
          <w:rFonts w:ascii="Calisto MT" w:hAnsi="Calisto MT" w:cs="Times New Roman"/>
          <w:b/>
          <w:sz w:val="24"/>
          <w:szCs w:val="24"/>
        </w:rPr>
        <w:t>note the contrast in Rom. 8:38–39</w:t>
      </w:r>
      <w:r w:rsidR="004E739A" w:rsidRPr="002B7579">
        <w:rPr>
          <w:rFonts w:ascii="Calisto MT" w:hAnsi="Calisto MT" w:cs="Times New Roman"/>
          <w:sz w:val="24"/>
          <w:szCs w:val="24"/>
        </w:rPr>
        <w:t xml:space="preserve">). Though they hid in the dense forests of Mount Carmel (cf. Amos 1:2) or in some of its many limestone caves, He would hunt them down and seize them. If they somehow could hide from Him at the bottom of the sea, they would discover that there too He ruled, for the serpent would obey His command. This serpent is a sea monster, sometimes called Leviathan or </w:t>
      </w:r>
      <w:proofErr w:type="spellStart"/>
      <w:r w:rsidR="004E739A" w:rsidRPr="002B7579">
        <w:rPr>
          <w:rFonts w:ascii="Calisto MT" w:hAnsi="Calisto MT" w:cs="Times New Roman"/>
          <w:sz w:val="24"/>
          <w:szCs w:val="24"/>
        </w:rPr>
        <w:t>Rahab</w:t>
      </w:r>
      <w:proofErr w:type="spellEnd"/>
      <w:r w:rsidR="004E739A" w:rsidRPr="002B7579">
        <w:rPr>
          <w:rFonts w:ascii="Calisto MT" w:hAnsi="Calisto MT" w:cs="Times New Roman"/>
          <w:sz w:val="24"/>
          <w:szCs w:val="24"/>
        </w:rPr>
        <w:t xml:space="preserve">, the personification of the sea’s defeated power (cf. Job 26:12–13; </w:t>
      </w:r>
      <w:proofErr w:type="spellStart"/>
      <w:r w:rsidR="004E739A" w:rsidRPr="002B7579">
        <w:rPr>
          <w:rFonts w:ascii="Calisto MT" w:hAnsi="Calisto MT" w:cs="Times New Roman"/>
          <w:sz w:val="24"/>
          <w:szCs w:val="24"/>
        </w:rPr>
        <w:t>Pss</w:t>
      </w:r>
      <w:proofErr w:type="spellEnd"/>
      <w:r w:rsidR="004E739A" w:rsidRPr="002B7579">
        <w:rPr>
          <w:rFonts w:ascii="Calisto MT" w:hAnsi="Calisto MT" w:cs="Times New Roman"/>
          <w:sz w:val="24"/>
          <w:szCs w:val="24"/>
        </w:rPr>
        <w:t xml:space="preserve">. 74:13–14; 89:9–10; Isa. 27:1; 51:9–10). Even if enemies captured them and herded them like cattle into exile, to be under the protection of a foreign king and god, no foreign power could shield them from God’s relentless sword (cf. Amos 9:1, 10). Escape was impossible, for wherever they went God would fix His eyes on them for evil and not for good. He </w:t>
      </w:r>
      <w:r>
        <w:rPr>
          <w:rFonts w:ascii="Calisto MT" w:hAnsi="Calisto MT" w:cs="Times New Roman"/>
          <w:sz w:val="24"/>
          <w:szCs w:val="24"/>
        </w:rPr>
        <w:t>was determined to destroy them.</w:t>
      </w:r>
    </w:p>
    <w:p w:rsidR="001A49F4" w:rsidRDefault="001A49F4" w:rsidP="001A49F4">
      <w:pPr>
        <w:autoSpaceDE w:val="0"/>
        <w:autoSpaceDN w:val="0"/>
        <w:adjustRightInd w:val="0"/>
        <w:spacing w:after="0" w:line="240" w:lineRule="auto"/>
        <w:ind w:firstLine="360"/>
        <w:jc w:val="both"/>
        <w:rPr>
          <w:rFonts w:ascii="Calisto MT" w:hAnsi="Calisto MT" w:cs="Times New Roman"/>
          <w:sz w:val="24"/>
          <w:szCs w:val="24"/>
        </w:rPr>
      </w:pPr>
      <w:r w:rsidRPr="001A49F4">
        <w:rPr>
          <w:rFonts w:ascii="Calisto MT" w:hAnsi="Calisto MT" w:cs="Times New Roman"/>
          <w:b/>
          <w:sz w:val="24"/>
          <w:szCs w:val="24"/>
        </w:rPr>
        <w:t>(9:5–6)</w:t>
      </w:r>
      <w:r w:rsidR="004E739A" w:rsidRPr="002B7579">
        <w:rPr>
          <w:rFonts w:ascii="Calisto MT" w:hAnsi="Calisto MT" w:cs="Times New Roman"/>
          <w:sz w:val="24"/>
          <w:szCs w:val="24"/>
        </w:rPr>
        <w:t xml:space="preserve"> The One Amos saw by the altar (v. 1) was the </w:t>
      </w:r>
      <w:r w:rsidR="004E739A" w:rsidRPr="002B7579">
        <w:rPr>
          <w:rFonts w:ascii="Calisto MT" w:hAnsi="Calisto MT" w:cs="Times New Roman"/>
          <w:smallCaps/>
          <w:sz w:val="24"/>
          <w:szCs w:val="24"/>
        </w:rPr>
        <w:t>Lord</w:t>
      </w:r>
      <w:r w:rsidR="004E739A" w:rsidRPr="002B7579">
        <w:rPr>
          <w:rFonts w:ascii="Calisto MT" w:hAnsi="Calisto MT" w:cs="Times New Roman"/>
          <w:sz w:val="24"/>
          <w:szCs w:val="24"/>
        </w:rPr>
        <w:t xml:space="preserve"> Almighty, the great Warrior whose power was irresistible (cf. comments on 3:13). As the Sovereign, not only of Israel and the other nations (1:3–2:16; 3:9; 9:4, 7) but also of the vast universe, He could speak with certainty that there would be no escape for Israel anywhere in His universe. He whose finger merely touches the earth, causing the mountains to quake and “melt” (i.e., “flatten”; cf. Micah 1:3–4; Nahum 1:5), the whole land to </w:t>
      </w:r>
      <w:r w:rsidR="0020751D">
        <w:rPr>
          <w:rFonts w:ascii="Calisto MT" w:hAnsi="Calisto MT" w:cs="Times New Roman"/>
          <w:sz w:val="24"/>
          <w:szCs w:val="24"/>
        </w:rPr>
        <w:t>flood</w:t>
      </w:r>
      <w:r w:rsidR="004E739A" w:rsidRPr="002B7579">
        <w:rPr>
          <w:rFonts w:ascii="Calisto MT" w:hAnsi="Calisto MT" w:cs="Times New Roman"/>
          <w:sz w:val="24"/>
          <w:szCs w:val="24"/>
        </w:rPr>
        <w:t xml:space="preserve"> like the Nile, and the inhabitants to mourn (cf. Amos 8:8), would </w:t>
      </w:r>
      <w:r w:rsidR="0020751D">
        <w:rPr>
          <w:rFonts w:ascii="Calisto MT" w:hAnsi="Calisto MT" w:cs="Times New Roman"/>
          <w:sz w:val="24"/>
          <w:szCs w:val="24"/>
        </w:rPr>
        <w:t>surely possess a powerful hand to seize</w:t>
      </w:r>
      <w:r w:rsidR="004E739A" w:rsidRPr="002B7579">
        <w:rPr>
          <w:rFonts w:ascii="Calisto MT" w:hAnsi="Calisto MT" w:cs="Times New Roman"/>
          <w:sz w:val="24"/>
          <w:szCs w:val="24"/>
        </w:rPr>
        <w:t xml:space="preserve"> (9:2–3) rebels from any spot on earth. He who built His lofty palace in the heavens could not fail to </w:t>
      </w:r>
      <w:r w:rsidR="0020751D">
        <w:rPr>
          <w:rFonts w:ascii="Calisto MT" w:hAnsi="Calisto MT" w:cs="Times New Roman"/>
          <w:sz w:val="24"/>
          <w:szCs w:val="24"/>
        </w:rPr>
        <w:t>reach any who sought refuge in the heavens</w:t>
      </w:r>
      <w:r w:rsidR="004E739A" w:rsidRPr="002B7579">
        <w:rPr>
          <w:rFonts w:ascii="Calisto MT" w:hAnsi="Calisto MT" w:cs="Times New Roman"/>
          <w:sz w:val="24"/>
          <w:szCs w:val="24"/>
        </w:rPr>
        <w:t xml:space="preserve"> (v. 2). He who controls the waters of the sea (cf. 5:8) would surely be obeyed by its </w:t>
      </w:r>
      <w:r w:rsidR="0020751D">
        <w:rPr>
          <w:rFonts w:ascii="Calisto MT" w:hAnsi="Calisto MT" w:cs="Times New Roman"/>
          <w:sz w:val="24"/>
          <w:szCs w:val="24"/>
        </w:rPr>
        <w:t>inhabitants</w:t>
      </w:r>
      <w:r w:rsidR="004E739A" w:rsidRPr="002B7579">
        <w:rPr>
          <w:rFonts w:ascii="Calisto MT" w:hAnsi="Calisto MT" w:cs="Times New Roman"/>
          <w:sz w:val="24"/>
          <w:szCs w:val="24"/>
        </w:rPr>
        <w:t xml:space="preserve"> (9:3). The </w:t>
      </w:r>
      <w:r w:rsidR="004E739A" w:rsidRPr="002B7579">
        <w:rPr>
          <w:rFonts w:ascii="Calisto MT" w:hAnsi="Calisto MT" w:cs="Times New Roman"/>
          <w:smallCaps/>
          <w:sz w:val="24"/>
          <w:szCs w:val="24"/>
        </w:rPr>
        <w:t>Lord</w:t>
      </w:r>
      <w:r w:rsidR="004E739A" w:rsidRPr="002B7579">
        <w:rPr>
          <w:rFonts w:ascii="Calisto MT" w:hAnsi="Calisto MT" w:cs="Times New Roman"/>
          <w:sz w:val="24"/>
          <w:szCs w:val="24"/>
        </w:rPr>
        <w:t xml:space="preserve"> is His name. His majesty and His power over creation </w:t>
      </w:r>
      <w:proofErr w:type="gramStart"/>
      <w:r w:rsidR="004E739A" w:rsidRPr="002B7579">
        <w:rPr>
          <w:rFonts w:ascii="Calisto MT" w:hAnsi="Calisto MT" w:cs="Times New Roman"/>
          <w:sz w:val="24"/>
          <w:szCs w:val="24"/>
        </w:rPr>
        <w:t>means</w:t>
      </w:r>
      <w:proofErr w:type="gramEnd"/>
      <w:r w:rsidR="004E739A" w:rsidRPr="002B7579">
        <w:rPr>
          <w:rFonts w:ascii="Calisto MT" w:hAnsi="Calisto MT" w:cs="Times New Roman"/>
          <w:sz w:val="24"/>
          <w:szCs w:val="24"/>
        </w:rPr>
        <w:t xml:space="preserve"> that they would not be able to escape Him. And as the Lord (Yahweh, the covenant-keeping God), He would keep His Word and judge those who had disobeyed Him. Interestingly the two verses in Amos that include the exclamation “The </w:t>
      </w:r>
      <w:r w:rsidR="004E739A" w:rsidRPr="002B7579">
        <w:rPr>
          <w:rFonts w:ascii="Calisto MT" w:hAnsi="Calisto MT" w:cs="Times New Roman"/>
          <w:smallCaps/>
          <w:sz w:val="24"/>
          <w:szCs w:val="24"/>
        </w:rPr>
        <w:t>Lord</w:t>
      </w:r>
      <w:r w:rsidR="004E739A" w:rsidRPr="002B7579">
        <w:rPr>
          <w:rFonts w:ascii="Calisto MT" w:hAnsi="Calisto MT" w:cs="Times New Roman"/>
          <w:sz w:val="24"/>
          <w:szCs w:val="24"/>
        </w:rPr>
        <w:t xml:space="preserve"> is His name” speak of His sovereignty over the universe (5:8; 9:6).</w:t>
      </w:r>
    </w:p>
    <w:p w:rsidR="004E739A" w:rsidRDefault="001A49F4" w:rsidP="001A49F4">
      <w:pPr>
        <w:autoSpaceDE w:val="0"/>
        <w:autoSpaceDN w:val="0"/>
        <w:adjustRightInd w:val="0"/>
        <w:spacing w:after="0" w:line="240" w:lineRule="auto"/>
        <w:ind w:firstLine="360"/>
        <w:jc w:val="both"/>
        <w:rPr>
          <w:rFonts w:ascii="Calisto MT" w:hAnsi="Calisto MT" w:cs="Times New Roman"/>
          <w:i/>
          <w:sz w:val="24"/>
          <w:szCs w:val="24"/>
        </w:rPr>
      </w:pPr>
      <w:r w:rsidRPr="001A49F4">
        <w:rPr>
          <w:rFonts w:ascii="Calisto MT" w:hAnsi="Calisto MT" w:cs="Times New Roman"/>
          <w:b/>
          <w:sz w:val="24"/>
          <w:szCs w:val="24"/>
        </w:rPr>
        <w:t>(9:7)</w:t>
      </w:r>
      <w:r w:rsidR="004E739A" w:rsidRPr="002B7579">
        <w:rPr>
          <w:rFonts w:ascii="Calisto MT" w:hAnsi="Calisto MT" w:cs="Times New Roman"/>
          <w:sz w:val="24"/>
          <w:szCs w:val="24"/>
        </w:rPr>
        <w:t xml:space="preserve"> Israel’s special position as His people would not save them from punishment (cf. 3:1–2). God would act toward them as toward any other nation within His universal domain. They would be the same to Him as the </w:t>
      </w:r>
      <w:proofErr w:type="spellStart"/>
      <w:r w:rsidR="004E739A" w:rsidRPr="002B7579">
        <w:rPr>
          <w:rFonts w:ascii="Calisto MT" w:hAnsi="Calisto MT" w:cs="Times New Roman"/>
          <w:sz w:val="24"/>
          <w:szCs w:val="24"/>
        </w:rPr>
        <w:t>Cushites</w:t>
      </w:r>
      <w:proofErr w:type="spellEnd"/>
      <w:r w:rsidR="004E739A" w:rsidRPr="002B7579">
        <w:rPr>
          <w:rFonts w:ascii="Calisto MT" w:hAnsi="Calisto MT" w:cs="Times New Roman"/>
          <w:sz w:val="24"/>
          <w:szCs w:val="24"/>
        </w:rPr>
        <w:t xml:space="preserve">, who lived in what is today southern Egypt, all of Sudan, and northern Ethiopia. </w:t>
      </w:r>
      <w:r w:rsidR="004E739A" w:rsidRPr="0020751D">
        <w:rPr>
          <w:rFonts w:ascii="Calisto MT" w:hAnsi="Calisto MT" w:cs="Times New Roman"/>
          <w:i/>
          <w:sz w:val="24"/>
          <w:szCs w:val="24"/>
        </w:rPr>
        <w:t xml:space="preserve">In Israel’s thinking, the </w:t>
      </w:r>
      <w:proofErr w:type="spellStart"/>
      <w:r w:rsidR="004E739A" w:rsidRPr="0020751D">
        <w:rPr>
          <w:rFonts w:ascii="Calisto MT" w:hAnsi="Calisto MT" w:cs="Times New Roman"/>
          <w:i/>
          <w:sz w:val="24"/>
          <w:szCs w:val="24"/>
        </w:rPr>
        <w:t>Cushites</w:t>
      </w:r>
      <w:proofErr w:type="spellEnd"/>
      <w:r w:rsidR="004E739A" w:rsidRPr="0020751D">
        <w:rPr>
          <w:rFonts w:ascii="Calisto MT" w:hAnsi="Calisto MT" w:cs="Times New Roman"/>
          <w:i/>
          <w:sz w:val="24"/>
          <w:szCs w:val="24"/>
        </w:rPr>
        <w:t xml:space="preserve"> were a foreign and unimportant people living at the periphery of the known world.</w:t>
      </w:r>
    </w:p>
    <w:p w:rsidR="0020751D" w:rsidRDefault="0020751D" w:rsidP="001A49F4">
      <w:pPr>
        <w:autoSpaceDE w:val="0"/>
        <w:autoSpaceDN w:val="0"/>
        <w:adjustRightInd w:val="0"/>
        <w:spacing w:after="0" w:line="240" w:lineRule="auto"/>
        <w:ind w:firstLine="360"/>
        <w:jc w:val="both"/>
        <w:rPr>
          <w:rFonts w:ascii="Calisto MT" w:hAnsi="Calisto MT" w:cs="Times New Roman"/>
          <w:i/>
          <w:sz w:val="24"/>
          <w:szCs w:val="24"/>
        </w:rPr>
      </w:pPr>
    </w:p>
    <w:p w:rsidR="0020751D" w:rsidRPr="002B7579" w:rsidRDefault="0020751D" w:rsidP="001A49F4">
      <w:pPr>
        <w:autoSpaceDE w:val="0"/>
        <w:autoSpaceDN w:val="0"/>
        <w:adjustRightInd w:val="0"/>
        <w:spacing w:after="0" w:line="240" w:lineRule="auto"/>
        <w:ind w:firstLine="360"/>
        <w:jc w:val="both"/>
        <w:rPr>
          <w:rFonts w:ascii="Calisto MT" w:hAnsi="Calisto MT" w:cs="Times New Roman"/>
          <w:sz w:val="24"/>
          <w:szCs w:val="24"/>
        </w:rPr>
      </w:pPr>
    </w:p>
    <w:p w:rsidR="004E739A" w:rsidRPr="002B7579" w:rsidRDefault="004E739A" w:rsidP="004E739A">
      <w:pPr>
        <w:autoSpaceDE w:val="0"/>
        <w:autoSpaceDN w:val="0"/>
        <w:adjustRightInd w:val="0"/>
        <w:spacing w:after="0" w:line="240" w:lineRule="auto"/>
        <w:ind w:firstLine="360"/>
        <w:jc w:val="both"/>
        <w:rPr>
          <w:rFonts w:ascii="Calisto MT" w:hAnsi="Calisto MT" w:cs="Times New Roman"/>
          <w:sz w:val="24"/>
          <w:szCs w:val="24"/>
        </w:rPr>
      </w:pPr>
      <w:r w:rsidRPr="002B7579">
        <w:rPr>
          <w:rFonts w:ascii="Calisto MT" w:hAnsi="Calisto MT" w:cs="Times New Roman"/>
          <w:sz w:val="24"/>
          <w:szCs w:val="24"/>
        </w:rPr>
        <w:lastRenderedPageBreak/>
        <w:t xml:space="preserve">God is the Sovereign of every nation. He had not only brought Israel up from Egypt (cf. 2:10; 3:1), but had also guided the historical migrations of their archenemies—the Philistines from </w:t>
      </w:r>
      <w:proofErr w:type="spellStart"/>
      <w:r w:rsidRPr="002B7579">
        <w:rPr>
          <w:rFonts w:ascii="Calisto MT" w:hAnsi="Calisto MT" w:cs="Times New Roman"/>
          <w:sz w:val="24"/>
          <w:szCs w:val="24"/>
        </w:rPr>
        <w:t>Caphtor</w:t>
      </w:r>
      <w:proofErr w:type="spellEnd"/>
      <w:r w:rsidRPr="002B7579">
        <w:rPr>
          <w:rFonts w:ascii="Calisto MT" w:hAnsi="Calisto MT" w:cs="Times New Roman"/>
          <w:sz w:val="24"/>
          <w:szCs w:val="24"/>
        </w:rPr>
        <w:t xml:space="preserve"> (cf. Jer. 47:4; Zeph. 2:5), probably another name for the island of Crete, and the </w:t>
      </w:r>
      <w:proofErr w:type="spellStart"/>
      <w:r w:rsidRPr="002B7579">
        <w:rPr>
          <w:rFonts w:ascii="Calisto MT" w:hAnsi="Calisto MT" w:cs="Times New Roman"/>
          <w:sz w:val="24"/>
          <w:szCs w:val="24"/>
        </w:rPr>
        <w:t>Arameans</w:t>
      </w:r>
      <w:proofErr w:type="spellEnd"/>
      <w:r w:rsidRPr="002B7579">
        <w:rPr>
          <w:rFonts w:ascii="Calisto MT" w:hAnsi="Calisto MT" w:cs="Times New Roman"/>
          <w:sz w:val="24"/>
          <w:szCs w:val="24"/>
        </w:rPr>
        <w:t xml:space="preserve"> from </w:t>
      </w:r>
      <w:proofErr w:type="spellStart"/>
      <w:r w:rsidRPr="002B7579">
        <w:rPr>
          <w:rFonts w:ascii="Calisto MT" w:hAnsi="Calisto MT" w:cs="Times New Roman"/>
          <w:sz w:val="24"/>
          <w:szCs w:val="24"/>
        </w:rPr>
        <w:t>Kir</w:t>
      </w:r>
      <w:proofErr w:type="spellEnd"/>
      <w:r w:rsidRPr="002B7579">
        <w:rPr>
          <w:rFonts w:ascii="Calisto MT" w:hAnsi="Calisto MT" w:cs="Times New Roman"/>
          <w:sz w:val="24"/>
          <w:szCs w:val="24"/>
        </w:rPr>
        <w:t xml:space="preserve"> (cf. Amos 1:5), a location in Mesopotamia. And as God had determined to reverse the destinies of those two nations (cf. 1:3–8), so He had determined to send Israel into exile (4:2–3; 5:5, 27; 6:7; 7:11, 17; 9:4). He would punish rebellion </w:t>
      </w:r>
      <w:r w:rsidRPr="0020751D">
        <w:rPr>
          <w:rFonts w:ascii="Calisto MT" w:hAnsi="Calisto MT" w:cs="Times New Roman"/>
          <w:b/>
          <w:sz w:val="24"/>
          <w:szCs w:val="24"/>
        </w:rPr>
        <w:t>wherever</w:t>
      </w:r>
      <w:r w:rsidRPr="002B7579">
        <w:rPr>
          <w:rFonts w:ascii="Calisto MT" w:hAnsi="Calisto MT" w:cs="Times New Roman"/>
          <w:sz w:val="24"/>
          <w:szCs w:val="24"/>
        </w:rPr>
        <w:t xml:space="preserve"> it occurred.</w:t>
      </w:r>
    </w:p>
    <w:p w:rsidR="004E739A" w:rsidRPr="002B7579" w:rsidRDefault="001A49F4" w:rsidP="004E739A">
      <w:pPr>
        <w:autoSpaceDE w:val="0"/>
        <w:autoSpaceDN w:val="0"/>
        <w:adjustRightInd w:val="0"/>
        <w:spacing w:after="0" w:line="240" w:lineRule="auto"/>
        <w:ind w:firstLine="360"/>
        <w:jc w:val="both"/>
        <w:rPr>
          <w:rFonts w:ascii="Calisto MT" w:hAnsi="Calisto MT" w:cs="Times New Roman"/>
          <w:sz w:val="24"/>
          <w:szCs w:val="24"/>
        </w:rPr>
      </w:pPr>
      <w:r w:rsidRPr="001A49F4">
        <w:rPr>
          <w:rFonts w:ascii="Calisto MT" w:hAnsi="Calisto MT" w:cs="Times New Roman"/>
          <w:b/>
          <w:sz w:val="24"/>
          <w:szCs w:val="24"/>
        </w:rPr>
        <w:t>(9:8–10)</w:t>
      </w:r>
      <w:r w:rsidR="004E739A" w:rsidRPr="002B7579">
        <w:rPr>
          <w:rFonts w:ascii="Calisto MT" w:hAnsi="Calisto MT" w:cs="Times New Roman"/>
          <w:sz w:val="24"/>
          <w:szCs w:val="24"/>
        </w:rPr>
        <w:t xml:space="preserve"> Having declared that He would make no distinction between Israel and other nations, God then solemnly uttered His final edict of death. Verses 8–10 are the three final statements of judgment in the Book of Amos. They vow an impartial and certain death to all the sinners of the land.</w:t>
      </w:r>
    </w:p>
    <w:p w:rsidR="004E739A" w:rsidRPr="002B7579" w:rsidRDefault="004E739A" w:rsidP="004E739A">
      <w:pPr>
        <w:autoSpaceDE w:val="0"/>
        <w:autoSpaceDN w:val="0"/>
        <w:adjustRightInd w:val="0"/>
        <w:spacing w:after="0" w:line="240" w:lineRule="auto"/>
        <w:ind w:firstLine="360"/>
        <w:jc w:val="both"/>
        <w:rPr>
          <w:rFonts w:ascii="Calisto MT" w:hAnsi="Calisto MT" w:cs="Times New Roman"/>
          <w:sz w:val="24"/>
          <w:szCs w:val="24"/>
        </w:rPr>
      </w:pPr>
      <w:r w:rsidRPr="002B7579">
        <w:rPr>
          <w:rFonts w:ascii="Calisto MT" w:hAnsi="Calisto MT" w:cs="Times New Roman"/>
          <w:sz w:val="24"/>
          <w:szCs w:val="24"/>
        </w:rPr>
        <w:t>Though these three statements seal the nation’s doom, they also look forward to the final section of the book (vv. 11–15) where God speaks of a restoration after judgment. The first two statements (vv. 8–9) each conclude with a brief allusion to a spared remnant. The third statement (v. 10) is followed by God’s full promise of renewal and covenant blessing.</w:t>
      </w:r>
    </w:p>
    <w:p w:rsidR="004E739A" w:rsidRPr="002B7579" w:rsidRDefault="004E739A" w:rsidP="004E739A">
      <w:pPr>
        <w:autoSpaceDE w:val="0"/>
        <w:autoSpaceDN w:val="0"/>
        <w:adjustRightInd w:val="0"/>
        <w:spacing w:after="0" w:line="240" w:lineRule="auto"/>
        <w:ind w:firstLine="360"/>
        <w:jc w:val="both"/>
        <w:rPr>
          <w:rFonts w:ascii="Calisto MT" w:hAnsi="Calisto MT" w:cs="Times New Roman"/>
          <w:sz w:val="24"/>
          <w:szCs w:val="24"/>
        </w:rPr>
      </w:pPr>
      <w:r w:rsidRPr="002B7579">
        <w:rPr>
          <w:rFonts w:ascii="Calisto MT" w:hAnsi="Calisto MT" w:cs="Times New Roman"/>
          <w:sz w:val="24"/>
          <w:szCs w:val="24"/>
        </w:rPr>
        <w:t xml:space="preserve">The eyes (cf. v. 4) of the sovereign </w:t>
      </w:r>
      <w:r w:rsidRPr="002B7579">
        <w:rPr>
          <w:rFonts w:ascii="Calisto MT" w:hAnsi="Calisto MT" w:cs="Times New Roman"/>
          <w:smallCaps/>
          <w:sz w:val="24"/>
          <w:szCs w:val="24"/>
        </w:rPr>
        <w:t>Lord</w:t>
      </w:r>
      <w:r w:rsidRPr="002B7579">
        <w:rPr>
          <w:rFonts w:ascii="Calisto MT" w:hAnsi="Calisto MT" w:cs="Times New Roman"/>
          <w:sz w:val="24"/>
          <w:szCs w:val="24"/>
        </w:rPr>
        <w:t xml:space="preserve"> were keeping close watch on the sinful kingdom (Israel) to make sure that the judgment came. His purpose was to destroy it from the face of the earth. Their </w:t>
      </w:r>
      <w:r w:rsidR="0020751D">
        <w:rPr>
          <w:rFonts w:ascii="Calisto MT" w:hAnsi="Calisto MT" w:cs="Times New Roman"/>
          <w:sz w:val="24"/>
          <w:szCs w:val="24"/>
        </w:rPr>
        <w:t>master</w:t>
      </w:r>
      <w:r w:rsidRPr="002B7579">
        <w:rPr>
          <w:rFonts w:ascii="Calisto MT" w:hAnsi="Calisto MT" w:cs="Times New Roman"/>
          <w:sz w:val="24"/>
          <w:szCs w:val="24"/>
        </w:rPr>
        <w:t xml:space="preserve"> would fulfill the covenant curses until no trace of the nation remained</w:t>
      </w:r>
      <w:r w:rsidR="0020751D">
        <w:rPr>
          <w:rFonts w:ascii="Calisto MT" w:hAnsi="Calisto MT" w:cs="Times New Roman"/>
          <w:sz w:val="24"/>
          <w:szCs w:val="24"/>
        </w:rPr>
        <w:t>.</w:t>
      </w:r>
      <w:r w:rsidRPr="002B7579">
        <w:rPr>
          <w:rFonts w:ascii="Calisto MT" w:hAnsi="Calisto MT" w:cs="Times New Roman"/>
          <w:sz w:val="24"/>
          <w:szCs w:val="24"/>
        </w:rPr>
        <w:t xml:space="preserve"> Yet God would not totally destroy the house of Jacob (i.e., the Northern Kingdom; cf. Amos 3:13–14; 6:8; 7:2, 5; 8:7). Some would be spared. The earlier possibility of a remnant (see “</w:t>
      </w:r>
      <w:r w:rsidR="0020751D">
        <w:rPr>
          <w:rFonts w:ascii="Calisto MT" w:hAnsi="Calisto MT" w:cs="Times New Roman"/>
          <w:sz w:val="24"/>
          <w:szCs w:val="24"/>
        </w:rPr>
        <w:t>it may be</w:t>
      </w:r>
      <w:r w:rsidRPr="002B7579">
        <w:rPr>
          <w:rFonts w:ascii="Calisto MT" w:hAnsi="Calisto MT" w:cs="Times New Roman"/>
          <w:sz w:val="24"/>
          <w:szCs w:val="24"/>
        </w:rPr>
        <w:t>” in 5:15) was now made certain. God would indeed have mercy on those who repented (cf. 5:4–6, 14–15, 23–24).</w:t>
      </w:r>
    </w:p>
    <w:p w:rsidR="004E739A" w:rsidRPr="002B7579" w:rsidRDefault="004E739A" w:rsidP="004E739A">
      <w:pPr>
        <w:autoSpaceDE w:val="0"/>
        <w:autoSpaceDN w:val="0"/>
        <w:adjustRightInd w:val="0"/>
        <w:spacing w:after="0" w:line="240" w:lineRule="auto"/>
        <w:ind w:firstLine="360"/>
        <w:jc w:val="both"/>
        <w:rPr>
          <w:rFonts w:ascii="Calisto MT" w:hAnsi="Calisto MT" w:cs="Times New Roman"/>
          <w:sz w:val="24"/>
          <w:szCs w:val="24"/>
        </w:rPr>
      </w:pPr>
      <w:r w:rsidRPr="002B7579">
        <w:rPr>
          <w:rFonts w:ascii="Calisto MT" w:hAnsi="Calisto MT" w:cs="Times New Roman"/>
          <w:sz w:val="24"/>
          <w:szCs w:val="24"/>
        </w:rPr>
        <w:t>Wherever His people were scattered among all the nations, God would impartially shake them as grain is shaken in a sieve. But not a kernel would fall to the ground. As a fine-meshed sieve lets the chaff and dust go through, but catches the good grain, so God would screen out and save any righteous among His people.</w:t>
      </w:r>
    </w:p>
    <w:p w:rsidR="001A49F4" w:rsidRDefault="004E739A" w:rsidP="001A49F4">
      <w:pPr>
        <w:autoSpaceDE w:val="0"/>
        <w:autoSpaceDN w:val="0"/>
        <w:adjustRightInd w:val="0"/>
        <w:spacing w:after="0" w:line="240" w:lineRule="auto"/>
        <w:ind w:firstLine="360"/>
        <w:jc w:val="both"/>
        <w:rPr>
          <w:rFonts w:ascii="Calisto MT" w:hAnsi="Calisto MT" w:cs="Times New Roman"/>
          <w:sz w:val="24"/>
          <w:szCs w:val="24"/>
        </w:rPr>
      </w:pPr>
      <w:r w:rsidRPr="002B7579">
        <w:rPr>
          <w:rFonts w:ascii="Calisto MT" w:hAnsi="Calisto MT" w:cs="Times New Roman"/>
          <w:sz w:val="24"/>
          <w:szCs w:val="24"/>
        </w:rPr>
        <w:t>All the sinners among His people would then die by His inescapable sword (cf. Amos 9:1, 4). Their self-confident boasting would finally end (cf. 6:1–3, 13) for the promised disaster</w:t>
      </w:r>
      <w:r w:rsidR="001A49F4">
        <w:rPr>
          <w:rFonts w:ascii="Calisto MT" w:hAnsi="Calisto MT" w:cs="Times New Roman"/>
          <w:sz w:val="24"/>
          <w:szCs w:val="24"/>
        </w:rPr>
        <w:t xml:space="preserve"> would destroy them. </w:t>
      </w:r>
    </w:p>
    <w:p w:rsidR="001A49F4" w:rsidRDefault="004E739A" w:rsidP="001A49F4">
      <w:pPr>
        <w:autoSpaceDE w:val="0"/>
        <w:autoSpaceDN w:val="0"/>
        <w:adjustRightInd w:val="0"/>
        <w:spacing w:after="0" w:line="240" w:lineRule="auto"/>
        <w:ind w:firstLine="360"/>
        <w:jc w:val="both"/>
        <w:rPr>
          <w:rFonts w:ascii="Calisto MT" w:hAnsi="Calisto MT" w:cs="Times New Roman"/>
          <w:sz w:val="24"/>
          <w:szCs w:val="24"/>
        </w:rPr>
      </w:pPr>
      <w:r w:rsidRPr="002B7579">
        <w:rPr>
          <w:rFonts w:ascii="Calisto MT" w:hAnsi="Calisto MT" w:cs="Times New Roman"/>
          <w:sz w:val="24"/>
          <w:szCs w:val="24"/>
        </w:rPr>
        <w:t>After all God’s judgments are past, when the nation has received full punishment for her sins, the Lord will move in mercy to renew and refresh His people. God will restore David’s kingdom over both the North and the South, and through it He will bless all nations of the earth. He will reverse the covenant curses and bring unprecedented prosperity to the land. Dispersed Israel will be returned to her land, there to dwell securely and enjoy its goodness. Then He who has always claimed them as “My people” (7:8, 15; 8:2; 9:10, 14; cf. Hosea 2:23; Zech. 8:8; 13:9) will once again take th</w:t>
      </w:r>
      <w:r w:rsidR="001A49F4">
        <w:rPr>
          <w:rFonts w:ascii="Calisto MT" w:hAnsi="Calisto MT" w:cs="Times New Roman"/>
          <w:sz w:val="24"/>
          <w:szCs w:val="24"/>
        </w:rPr>
        <w:t>e title “</w:t>
      </w:r>
      <w:r w:rsidR="0020751D">
        <w:rPr>
          <w:rFonts w:ascii="Calisto MT" w:hAnsi="Calisto MT" w:cs="Times New Roman"/>
          <w:sz w:val="24"/>
          <w:szCs w:val="24"/>
        </w:rPr>
        <w:t>thy</w:t>
      </w:r>
      <w:r w:rsidR="001A49F4">
        <w:rPr>
          <w:rFonts w:ascii="Calisto MT" w:hAnsi="Calisto MT" w:cs="Times New Roman"/>
          <w:sz w:val="24"/>
          <w:szCs w:val="24"/>
        </w:rPr>
        <w:t xml:space="preserve"> God” (Amos 9:15).</w:t>
      </w:r>
    </w:p>
    <w:p w:rsidR="004E739A" w:rsidRPr="002B7579" w:rsidRDefault="001A49F4" w:rsidP="001A49F4">
      <w:pPr>
        <w:autoSpaceDE w:val="0"/>
        <w:autoSpaceDN w:val="0"/>
        <w:adjustRightInd w:val="0"/>
        <w:spacing w:after="0" w:line="240" w:lineRule="auto"/>
        <w:ind w:firstLine="360"/>
        <w:jc w:val="both"/>
        <w:rPr>
          <w:rFonts w:ascii="Calisto MT" w:hAnsi="Calisto MT" w:cs="Times New Roman"/>
          <w:sz w:val="24"/>
          <w:szCs w:val="24"/>
        </w:rPr>
      </w:pPr>
      <w:r w:rsidRPr="001A49F4">
        <w:rPr>
          <w:rFonts w:ascii="Calisto MT" w:hAnsi="Calisto MT" w:cs="Times New Roman"/>
          <w:b/>
          <w:sz w:val="24"/>
          <w:szCs w:val="24"/>
        </w:rPr>
        <w:t>(9:11)</w:t>
      </w:r>
      <w:r w:rsidR="004E739A" w:rsidRPr="002B7579">
        <w:rPr>
          <w:rFonts w:ascii="Calisto MT" w:hAnsi="Calisto MT" w:cs="Times New Roman"/>
          <w:sz w:val="24"/>
          <w:szCs w:val="24"/>
        </w:rPr>
        <w:t xml:space="preserve"> </w:t>
      </w:r>
      <w:proofErr w:type="gramStart"/>
      <w:r w:rsidR="004E739A" w:rsidRPr="002B7579">
        <w:rPr>
          <w:rFonts w:ascii="Calisto MT" w:hAnsi="Calisto MT" w:cs="Times New Roman"/>
          <w:sz w:val="24"/>
          <w:szCs w:val="24"/>
        </w:rPr>
        <w:t>In</w:t>
      </w:r>
      <w:proofErr w:type="gramEnd"/>
      <w:r w:rsidR="004E739A" w:rsidRPr="002B7579">
        <w:rPr>
          <w:rFonts w:ascii="Calisto MT" w:hAnsi="Calisto MT" w:cs="Times New Roman"/>
          <w:sz w:val="24"/>
          <w:szCs w:val="24"/>
        </w:rPr>
        <w:t xml:space="preserve"> that day (cf. Isa. 4:2; Micah 4:6; 5:10) God will restore David’s fallen tent. Previous references in Amos to “that day” had spoken of it as a day of darkness and destruction (Amos 2:16; 3:14; 5:18–20; 8:3, 9, 11, </w:t>
      </w:r>
      <w:proofErr w:type="gramStart"/>
      <w:r w:rsidR="004E739A" w:rsidRPr="002B7579">
        <w:rPr>
          <w:rFonts w:ascii="Calisto MT" w:hAnsi="Calisto MT" w:cs="Times New Roman"/>
          <w:sz w:val="24"/>
          <w:szCs w:val="24"/>
        </w:rPr>
        <w:t>13</w:t>
      </w:r>
      <w:proofErr w:type="gramEnd"/>
      <w:r w:rsidR="004E739A" w:rsidRPr="002B7579">
        <w:rPr>
          <w:rFonts w:ascii="Calisto MT" w:hAnsi="Calisto MT" w:cs="Times New Roman"/>
          <w:sz w:val="24"/>
          <w:szCs w:val="24"/>
        </w:rPr>
        <w:t>). But when Israel’s ordeal is finally over, “that day” will also become the day of her renewal.</w:t>
      </w:r>
    </w:p>
    <w:p w:rsidR="0020751D" w:rsidRDefault="004E739A" w:rsidP="001A49F4">
      <w:pPr>
        <w:autoSpaceDE w:val="0"/>
        <w:autoSpaceDN w:val="0"/>
        <w:adjustRightInd w:val="0"/>
        <w:spacing w:after="0" w:line="240" w:lineRule="auto"/>
        <w:ind w:firstLine="360"/>
        <w:jc w:val="both"/>
        <w:rPr>
          <w:rFonts w:ascii="Calisto MT" w:hAnsi="Calisto MT" w:cs="Times New Roman"/>
          <w:sz w:val="24"/>
          <w:szCs w:val="24"/>
        </w:rPr>
      </w:pPr>
      <w:r w:rsidRPr="002B7579">
        <w:rPr>
          <w:rFonts w:ascii="Calisto MT" w:hAnsi="Calisto MT" w:cs="Times New Roman"/>
          <w:sz w:val="24"/>
          <w:szCs w:val="24"/>
        </w:rPr>
        <w:t>God will reestablish David’s “t</w:t>
      </w:r>
      <w:r w:rsidR="0020751D">
        <w:rPr>
          <w:rFonts w:ascii="Calisto MT" w:hAnsi="Calisto MT" w:cs="Times New Roman"/>
          <w:sz w:val="24"/>
          <w:szCs w:val="24"/>
        </w:rPr>
        <w:t>abernacle</w:t>
      </w:r>
      <w:r w:rsidRPr="002B7579">
        <w:rPr>
          <w:rFonts w:ascii="Calisto MT" w:hAnsi="Calisto MT" w:cs="Times New Roman"/>
          <w:sz w:val="24"/>
          <w:szCs w:val="24"/>
        </w:rPr>
        <w:t xml:space="preserve">” over both the Northern and Southern Kingdoms. A “tent” (lit., “booth”) or awning was made by setting up a simple frame and spreading branches over it. Its primary purpose was to shelter those under it, whether troops in the field (2 Sam. 11:11; 1 Kings 20:12–16), a watchman at post (Jonah 4:5), or pilgrims at the Feast of Booths (also called the Feast of Tabernacles, Lev. 23:33–42). David’s dynasty, which had been a protective canopy over all the people of Israel, had “fallen” with the great schism of the 10 Northern tribes from the 2 Southern tribes (1 Kings 12). This booth had been broken in two. But God promised to unite the two kingdoms once again under Davidic rule (cf. Jer. 30:3–10; Ezek. 37:15–28; Hosea 3:4–5). </w:t>
      </w:r>
    </w:p>
    <w:p w:rsidR="001A49F4" w:rsidRDefault="004E739A" w:rsidP="001A49F4">
      <w:pPr>
        <w:autoSpaceDE w:val="0"/>
        <w:autoSpaceDN w:val="0"/>
        <w:adjustRightInd w:val="0"/>
        <w:spacing w:after="0" w:line="240" w:lineRule="auto"/>
        <w:ind w:firstLine="360"/>
        <w:jc w:val="both"/>
        <w:rPr>
          <w:rFonts w:ascii="Calisto MT" w:hAnsi="Calisto MT" w:cs="Times New Roman"/>
          <w:sz w:val="24"/>
          <w:szCs w:val="24"/>
        </w:rPr>
      </w:pPr>
      <w:r w:rsidRPr="002B7579">
        <w:rPr>
          <w:rFonts w:ascii="Calisto MT" w:hAnsi="Calisto MT" w:cs="Times New Roman"/>
          <w:sz w:val="24"/>
          <w:szCs w:val="24"/>
        </w:rPr>
        <w:lastRenderedPageBreak/>
        <w:t xml:space="preserve">He will restore the sheltering </w:t>
      </w:r>
      <w:proofErr w:type="gramStart"/>
      <w:r w:rsidRPr="002B7579">
        <w:rPr>
          <w:rFonts w:ascii="Calisto MT" w:hAnsi="Calisto MT" w:cs="Times New Roman"/>
          <w:sz w:val="24"/>
          <w:szCs w:val="24"/>
        </w:rPr>
        <w:t>tent,</w:t>
      </w:r>
      <w:proofErr w:type="gramEnd"/>
      <w:r w:rsidRPr="002B7579">
        <w:rPr>
          <w:rFonts w:ascii="Calisto MT" w:hAnsi="Calisto MT" w:cs="Times New Roman"/>
          <w:sz w:val="24"/>
          <w:szCs w:val="24"/>
        </w:rPr>
        <w:t xml:space="preserve"> repair its broken places, building it as it used to be. God will carry out His good promise to David that He would raise up a Descendant after him and establish His rule forever (2 S</w:t>
      </w:r>
      <w:r w:rsidR="001A49F4">
        <w:rPr>
          <w:rFonts w:ascii="Calisto MT" w:hAnsi="Calisto MT" w:cs="Times New Roman"/>
          <w:sz w:val="24"/>
          <w:szCs w:val="24"/>
        </w:rPr>
        <w:t>am. 7:11–16, 25–29).</w:t>
      </w:r>
    </w:p>
    <w:p w:rsidR="004E739A" w:rsidRPr="002B7579" w:rsidRDefault="001A49F4" w:rsidP="001A49F4">
      <w:pPr>
        <w:autoSpaceDE w:val="0"/>
        <w:autoSpaceDN w:val="0"/>
        <w:adjustRightInd w:val="0"/>
        <w:spacing w:after="0" w:line="240" w:lineRule="auto"/>
        <w:ind w:firstLine="360"/>
        <w:jc w:val="both"/>
        <w:rPr>
          <w:rFonts w:ascii="Calisto MT" w:hAnsi="Calisto MT" w:cs="Times New Roman"/>
          <w:sz w:val="24"/>
          <w:szCs w:val="24"/>
        </w:rPr>
      </w:pPr>
      <w:r w:rsidRPr="001A49F4">
        <w:rPr>
          <w:rFonts w:ascii="Calisto MT" w:hAnsi="Calisto MT" w:cs="Times New Roman"/>
          <w:b/>
          <w:sz w:val="24"/>
          <w:szCs w:val="24"/>
        </w:rPr>
        <w:t>(9:12)</w:t>
      </w:r>
      <w:r w:rsidR="004E739A" w:rsidRPr="002B7579">
        <w:rPr>
          <w:rFonts w:ascii="Calisto MT" w:hAnsi="Calisto MT" w:cs="Times New Roman"/>
          <w:sz w:val="24"/>
          <w:szCs w:val="24"/>
        </w:rPr>
        <w:t xml:space="preserve"> </w:t>
      </w:r>
      <w:proofErr w:type="gramStart"/>
      <w:r w:rsidR="004E739A" w:rsidRPr="002B7579">
        <w:rPr>
          <w:rFonts w:ascii="Calisto MT" w:hAnsi="Calisto MT" w:cs="Times New Roman"/>
          <w:sz w:val="24"/>
          <w:szCs w:val="24"/>
        </w:rPr>
        <w:t>The</w:t>
      </w:r>
      <w:proofErr w:type="gramEnd"/>
      <w:r w:rsidR="004E739A" w:rsidRPr="002B7579">
        <w:rPr>
          <w:rFonts w:ascii="Calisto MT" w:hAnsi="Calisto MT" w:cs="Times New Roman"/>
          <w:sz w:val="24"/>
          <w:szCs w:val="24"/>
        </w:rPr>
        <w:t xml:space="preserve"> united kingdom under its Davidic King will then become the source of blessing to all Gentiles. Edom, a nation perpetually hostile toward God’s people (cf. Num. 20:14–21; Ps. 137:7; Obad. 1; see comments on Amos 1:11–12), and therefore representative of all Israel’s </w:t>
      </w:r>
      <w:proofErr w:type="gramStart"/>
      <w:r w:rsidR="004E739A" w:rsidRPr="002B7579">
        <w:rPr>
          <w:rFonts w:ascii="Calisto MT" w:hAnsi="Calisto MT" w:cs="Times New Roman"/>
          <w:sz w:val="24"/>
          <w:szCs w:val="24"/>
        </w:rPr>
        <w:t>enemies,</w:t>
      </w:r>
      <w:proofErr w:type="gramEnd"/>
      <w:r w:rsidR="004E739A" w:rsidRPr="002B7579">
        <w:rPr>
          <w:rFonts w:ascii="Calisto MT" w:hAnsi="Calisto MT" w:cs="Times New Roman"/>
          <w:sz w:val="24"/>
          <w:szCs w:val="24"/>
        </w:rPr>
        <w:t xml:space="preserve"> will become a sharer in the promises to David: Israel will possess the remnant of Edom (cf. Obad. 19). In fact, all … nations will be brought under the dominion of the Davidic King, for they too bear God’s name. To “bear someone’s name” meant to be under the protection of that individual (cf. Deut. 28:9–10; 2 Sam. 12:26–28; 1 Kings 8:43; Isa. 4:1; 63:19; Jer. 15:16; Dan. 9:18–19). All nations belong to God (cf. Amos 1:3–2:16; 3:9; 9:4, 7) and therefore will be included in the blessings of the future kingdom.</w:t>
      </w:r>
    </w:p>
    <w:p w:rsidR="004E739A" w:rsidRPr="002B7579" w:rsidRDefault="004E739A" w:rsidP="004E739A">
      <w:pPr>
        <w:autoSpaceDE w:val="0"/>
        <w:autoSpaceDN w:val="0"/>
        <w:adjustRightInd w:val="0"/>
        <w:spacing w:after="0" w:line="240" w:lineRule="auto"/>
        <w:ind w:firstLine="360"/>
        <w:jc w:val="both"/>
        <w:rPr>
          <w:rFonts w:ascii="Calisto MT" w:hAnsi="Calisto MT" w:cs="Times New Roman"/>
          <w:sz w:val="24"/>
          <w:szCs w:val="24"/>
        </w:rPr>
      </w:pPr>
      <w:r w:rsidRPr="002B7579">
        <w:rPr>
          <w:rFonts w:ascii="Calisto MT" w:hAnsi="Calisto MT" w:cs="Times New Roman"/>
          <w:sz w:val="24"/>
          <w:szCs w:val="24"/>
        </w:rPr>
        <w:t>From the beginning, God’s plan has been to provide salvation for the Gentile nations. His promise to Abraham wa</w:t>
      </w:r>
      <w:r w:rsidR="0020751D">
        <w:rPr>
          <w:rFonts w:ascii="Calisto MT" w:hAnsi="Calisto MT" w:cs="Times New Roman"/>
          <w:sz w:val="24"/>
          <w:szCs w:val="24"/>
        </w:rPr>
        <w:t>s that through his descendants all peoples on earth</w:t>
      </w:r>
      <w:r w:rsidRPr="002B7579">
        <w:rPr>
          <w:rFonts w:ascii="Calisto MT" w:hAnsi="Calisto MT" w:cs="Times New Roman"/>
          <w:sz w:val="24"/>
          <w:szCs w:val="24"/>
        </w:rPr>
        <w:t xml:space="preserve"> will be blessed (Gen. 12:3; cf. Gen. 18:18; 22:17–18; 26:3–4; 28:13–14). Through Isaiah God continually affirmed that a united Israel under its Davidic King, the Messiah, will bring light, justice, and full knowledge of the </w:t>
      </w:r>
      <w:r w:rsidRPr="002B7579">
        <w:rPr>
          <w:rFonts w:ascii="Calisto MT" w:hAnsi="Calisto MT" w:cs="Times New Roman"/>
          <w:smallCaps/>
          <w:sz w:val="24"/>
          <w:szCs w:val="24"/>
        </w:rPr>
        <w:t>Lord</w:t>
      </w:r>
      <w:r w:rsidRPr="002B7579">
        <w:rPr>
          <w:rFonts w:ascii="Calisto MT" w:hAnsi="Calisto MT" w:cs="Times New Roman"/>
          <w:sz w:val="24"/>
          <w:szCs w:val="24"/>
        </w:rPr>
        <w:t xml:space="preserve"> to all nations on the earth (Isa. 9:1–7; 11:1–13; 42:1–7; 45:22–25; 49:5–7; 55:1–5). When God restores the kingdom (the Millennium) under David’s Son, both Jews and Gentiles will bear the name of the Lord.</w:t>
      </w:r>
    </w:p>
    <w:p w:rsidR="001A49F4" w:rsidRDefault="004E739A" w:rsidP="001A49F4">
      <w:pPr>
        <w:autoSpaceDE w:val="0"/>
        <w:autoSpaceDN w:val="0"/>
        <w:adjustRightInd w:val="0"/>
        <w:spacing w:after="0" w:line="240" w:lineRule="auto"/>
        <w:ind w:firstLine="360"/>
        <w:jc w:val="both"/>
        <w:rPr>
          <w:rFonts w:ascii="Calisto MT" w:hAnsi="Calisto MT" w:cs="Times New Roman"/>
          <w:sz w:val="24"/>
          <w:szCs w:val="24"/>
        </w:rPr>
      </w:pPr>
      <w:r w:rsidRPr="002B7579">
        <w:rPr>
          <w:rFonts w:ascii="Calisto MT" w:hAnsi="Calisto MT" w:cs="Times New Roman"/>
          <w:sz w:val="24"/>
          <w:szCs w:val="24"/>
        </w:rPr>
        <w:t>At the Jerusalem Council, James cited Amos 9:11–12 as proof that the Gentiles of his day need not be circumcised and live as Jews in order to be saved (Acts. 15:1–20). James was aware that Israel’s judgments were not yet over (cf. the Lord’s statements regarding the coming destruction of the temple and renewed persecution and death, Matt. 24:1–22; Luke 21:5–24, and that the restoration had not yet begun; cf. Acts 1:6–7). But James also knew from Amos’ succinct statement and from extended passages in other prophets (cf. “prophets” in Acts 15:15; also note Isa. 42:6; 60:3; Mal. 1:11) that when the promised kingdom would come, the Gentiles will share in it as Gentiles and not as quasi-Jews. Since this was God’s millennial purpose, James concluded that the church should not require Gentiles to relinquish their identity and live as Jews. James was not saying the church fulfills the promises to Israel in Amos 9:11–12. He was saying that since Gentiles will be saved in the yet-to-come Millennium, they need not become Jews in the Church Age</w:t>
      </w:r>
      <w:r w:rsidR="001A49F4">
        <w:rPr>
          <w:rFonts w:ascii="Calisto MT" w:hAnsi="Calisto MT" w:cs="Times New Roman"/>
          <w:sz w:val="24"/>
          <w:szCs w:val="24"/>
        </w:rPr>
        <w:t>.</w:t>
      </w:r>
    </w:p>
    <w:p w:rsidR="004E739A" w:rsidRPr="002B7579" w:rsidRDefault="001A49F4" w:rsidP="001A49F4">
      <w:pPr>
        <w:autoSpaceDE w:val="0"/>
        <w:autoSpaceDN w:val="0"/>
        <w:adjustRightInd w:val="0"/>
        <w:spacing w:after="0" w:line="240" w:lineRule="auto"/>
        <w:ind w:firstLine="360"/>
        <w:jc w:val="both"/>
        <w:rPr>
          <w:rFonts w:ascii="Calisto MT" w:hAnsi="Calisto MT" w:cs="Times New Roman"/>
          <w:sz w:val="24"/>
          <w:szCs w:val="24"/>
        </w:rPr>
      </w:pPr>
      <w:r w:rsidRPr="001A49F4">
        <w:rPr>
          <w:rFonts w:ascii="Calisto MT" w:hAnsi="Calisto MT" w:cs="Times New Roman"/>
          <w:b/>
          <w:sz w:val="24"/>
          <w:szCs w:val="24"/>
        </w:rPr>
        <w:t>(9:13)</w:t>
      </w:r>
      <w:r w:rsidR="004E739A" w:rsidRPr="002B7579">
        <w:rPr>
          <w:rFonts w:ascii="Calisto MT" w:hAnsi="Calisto MT" w:cs="Times New Roman"/>
          <w:sz w:val="24"/>
          <w:szCs w:val="24"/>
        </w:rPr>
        <w:t xml:space="preserve"> The days are coming when God will remove all </w:t>
      </w:r>
      <w:proofErr w:type="gramStart"/>
      <w:r w:rsidR="004E739A" w:rsidRPr="002B7579">
        <w:rPr>
          <w:rFonts w:ascii="Calisto MT" w:hAnsi="Calisto MT" w:cs="Times New Roman"/>
          <w:sz w:val="24"/>
          <w:szCs w:val="24"/>
        </w:rPr>
        <w:t>curses  and</w:t>
      </w:r>
      <w:proofErr w:type="gramEnd"/>
      <w:r w:rsidR="004E739A" w:rsidRPr="002B7579">
        <w:rPr>
          <w:rFonts w:ascii="Calisto MT" w:hAnsi="Calisto MT" w:cs="Times New Roman"/>
          <w:sz w:val="24"/>
          <w:szCs w:val="24"/>
        </w:rPr>
        <w:t xml:space="preserve"> restore covenant blessings to the land (cf. Lev. 26:3–10; Deut. 28:1–14).</w:t>
      </w:r>
    </w:p>
    <w:p w:rsidR="004E739A" w:rsidRPr="002B7579" w:rsidRDefault="004E739A" w:rsidP="004E739A">
      <w:pPr>
        <w:autoSpaceDE w:val="0"/>
        <w:autoSpaceDN w:val="0"/>
        <w:adjustRightInd w:val="0"/>
        <w:spacing w:after="0" w:line="240" w:lineRule="auto"/>
        <w:ind w:firstLine="360"/>
        <w:jc w:val="both"/>
        <w:rPr>
          <w:rFonts w:ascii="Calisto MT" w:hAnsi="Calisto MT" w:cs="Times New Roman"/>
          <w:sz w:val="24"/>
          <w:szCs w:val="24"/>
        </w:rPr>
      </w:pPr>
      <w:r w:rsidRPr="002B7579">
        <w:rPr>
          <w:rFonts w:ascii="Calisto MT" w:hAnsi="Calisto MT" w:cs="Times New Roman"/>
          <w:sz w:val="24"/>
          <w:szCs w:val="24"/>
        </w:rPr>
        <w:t>Instead of drought and famine (Amos 1:2; 4:6–8), there will be unending prosperity (9:13; cf. Lev. 26:3–5, 10; Deut. 28:4–5, 8, 11–12).</w:t>
      </w:r>
    </w:p>
    <w:p w:rsidR="004E739A" w:rsidRPr="002B7579" w:rsidRDefault="004E739A" w:rsidP="004E739A">
      <w:pPr>
        <w:autoSpaceDE w:val="0"/>
        <w:autoSpaceDN w:val="0"/>
        <w:adjustRightInd w:val="0"/>
        <w:spacing w:after="0" w:line="240" w:lineRule="auto"/>
        <w:ind w:firstLine="360"/>
        <w:jc w:val="both"/>
        <w:rPr>
          <w:rFonts w:ascii="Calisto MT" w:hAnsi="Calisto MT" w:cs="Times New Roman"/>
          <w:sz w:val="24"/>
          <w:szCs w:val="24"/>
        </w:rPr>
      </w:pPr>
      <w:r w:rsidRPr="002B7579">
        <w:rPr>
          <w:rFonts w:ascii="Calisto MT" w:hAnsi="Calisto MT" w:cs="Times New Roman"/>
          <w:sz w:val="24"/>
          <w:szCs w:val="24"/>
        </w:rPr>
        <w:t>Instead of the turmoil of war (Amos 2:13–16; 3:11, 15; 4:10–11; 5:2–3; 6:9–10; 7:17; 9:1, 10), there will be unbroken peace which will enable Israel to enjoy the fruit of her labor (v. 14; cf. Lev. 26:6; Deut. 28:6).</w:t>
      </w:r>
    </w:p>
    <w:p w:rsidR="004E739A" w:rsidRPr="002B7579" w:rsidRDefault="004E739A" w:rsidP="004E739A">
      <w:pPr>
        <w:autoSpaceDE w:val="0"/>
        <w:autoSpaceDN w:val="0"/>
        <w:adjustRightInd w:val="0"/>
        <w:spacing w:after="0" w:line="240" w:lineRule="auto"/>
        <w:ind w:firstLine="360"/>
        <w:jc w:val="both"/>
        <w:rPr>
          <w:rFonts w:ascii="Calisto MT" w:hAnsi="Calisto MT" w:cs="Times New Roman"/>
          <w:sz w:val="24"/>
          <w:szCs w:val="24"/>
        </w:rPr>
      </w:pPr>
      <w:r w:rsidRPr="002B7579">
        <w:rPr>
          <w:rFonts w:ascii="Calisto MT" w:hAnsi="Calisto MT" w:cs="Times New Roman"/>
          <w:sz w:val="24"/>
          <w:szCs w:val="24"/>
        </w:rPr>
        <w:t>Instead of the fear of exile (Amos 4:2–3; 5:5, 27; 6:7; 7:11, 17; 9:4), Israel will confidently defend herself from every foe and remain in the land (v. 15; cf. Lev. 26:7–8; Deut. 28:7, 10).</w:t>
      </w:r>
    </w:p>
    <w:p w:rsidR="004E739A" w:rsidRPr="002B7579" w:rsidRDefault="004E739A" w:rsidP="004E739A">
      <w:pPr>
        <w:autoSpaceDE w:val="0"/>
        <w:autoSpaceDN w:val="0"/>
        <w:adjustRightInd w:val="0"/>
        <w:spacing w:after="0" w:line="240" w:lineRule="auto"/>
        <w:ind w:firstLine="360"/>
        <w:jc w:val="both"/>
        <w:rPr>
          <w:rFonts w:ascii="Calisto MT" w:hAnsi="Calisto MT" w:cs="Times New Roman"/>
          <w:sz w:val="24"/>
          <w:szCs w:val="24"/>
        </w:rPr>
      </w:pPr>
      <w:r w:rsidRPr="002B7579">
        <w:rPr>
          <w:rFonts w:ascii="Calisto MT" w:hAnsi="Calisto MT" w:cs="Times New Roman"/>
          <w:sz w:val="24"/>
          <w:szCs w:val="24"/>
        </w:rPr>
        <w:t>In the days when God restores Israel, the land will be so productive (cf. Isa. 27:6) that the plowman who starts in October will have to wait for the reaper who should have finished in May. The one who treads grapes in July will find the planter still sowing new seed into the ground broken by the long-delayed plowman. The grapes will hang so heavy in the mountain vineyards that the hills will drip and flow (lit., “melt”) with new wine (cf. Joel 3:18). So much juice will drip from the vines or overflow from the vats that the mountains will appear from a distance to be “dissolving” as softened mud will ooze down the slopes.</w:t>
      </w:r>
    </w:p>
    <w:p w:rsidR="004E739A" w:rsidRPr="002B7579" w:rsidRDefault="001A49F4" w:rsidP="004E739A">
      <w:pPr>
        <w:autoSpaceDE w:val="0"/>
        <w:autoSpaceDN w:val="0"/>
        <w:adjustRightInd w:val="0"/>
        <w:spacing w:after="0" w:line="240" w:lineRule="auto"/>
        <w:ind w:firstLine="360"/>
        <w:jc w:val="both"/>
        <w:rPr>
          <w:rFonts w:ascii="Calisto MT" w:hAnsi="Calisto MT" w:cs="Times New Roman"/>
          <w:sz w:val="24"/>
          <w:szCs w:val="24"/>
        </w:rPr>
      </w:pPr>
      <w:r w:rsidRPr="001A49F4">
        <w:rPr>
          <w:rFonts w:ascii="Calisto MT" w:hAnsi="Calisto MT" w:cs="Times New Roman"/>
          <w:b/>
          <w:sz w:val="24"/>
          <w:szCs w:val="24"/>
        </w:rPr>
        <w:lastRenderedPageBreak/>
        <w:t>(9:14)</w:t>
      </w:r>
      <w:r w:rsidR="004E739A" w:rsidRPr="002B7579">
        <w:rPr>
          <w:rFonts w:ascii="Calisto MT" w:hAnsi="Calisto MT" w:cs="Times New Roman"/>
          <w:sz w:val="24"/>
          <w:szCs w:val="24"/>
        </w:rPr>
        <w:t xml:space="preserve"> God’s restored people Israel will live in peace and be able to enjoy lavish abundance. The frustration and insecurity of war will be a thing of the past (cf. Isa. 2:4: Micah 4:3). They will build houses (cf. Amos 5:11) and even whole cities and live in them (cf. Isa. 32:18). They will drink and eat and take pleasure in the labor of their hands.</w:t>
      </w:r>
    </w:p>
    <w:p w:rsidR="004E739A" w:rsidRPr="002B7579" w:rsidRDefault="001A49F4" w:rsidP="004E739A">
      <w:pPr>
        <w:autoSpaceDE w:val="0"/>
        <w:autoSpaceDN w:val="0"/>
        <w:adjustRightInd w:val="0"/>
        <w:spacing w:after="0" w:line="240" w:lineRule="auto"/>
        <w:ind w:firstLine="360"/>
        <w:jc w:val="both"/>
        <w:rPr>
          <w:rFonts w:ascii="Calisto MT" w:hAnsi="Calisto MT" w:cs="Times New Roman"/>
          <w:sz w:val="24"/>
          <w:szCs w:val="24"/>
        </w:rPr>
      </w:pPr>
      <w:r w:rsidRPr="001A49F4">
        <w:rPr>
          <w:rFonts w:ascii="Calisto MT" w:hAnsi="Calisto MT" w:cs="Times New Roman"/>
          <w:b/>
          <w:sz w:val="24"/>
          <w:szCs w:val="24"/>
        </w:rPr>
        <w:t>(9:15)</w:t>
      </w:r>
      <w:r w:rsidR="004E739A" w:rsidRPr="002B7579">
        <w:rPr>
          <w:rFonts w:ascii="Calisto MT" w:hAnsi="Calisto MT" w:cs="Times New Roman"/>
          <w:sz w:val="24"/>
          <w:szCs w:val="24"/>
        </w:rPr>
        <w:t xml:space="preserve"> God will plant Israel in her own land, never again to be uprooted and exiled from the land He has given them (cf. Gen. 13:14–15; 17:7–8; Deut. 30:1–5; 2 Sam. 7:10; Jer. 30:10–11; Joel 3:17–21; Micah 4:4–7). The land will be inhabited by Israel (cf. Ezek. 37:25; Joel 3:20; Zech. 14:11).</w:t>
      </w:r>
    </w:p>
    <w:p w:rsidR="004E739A" w:rsidRDefault="004E739A" w:rsidP="004E739A">
      <w:pPr>
        <w:autoSpaceDE w:val="0"/>
        <w:autoSpaceDN w:val="0"/>
        <w:adjustRightInd w:val="0"/>
        <w:spacing w:after="0" w:line="240" w:lineRule="auto"/>
        <w:ind w:firstLine="360"/>
        <w:jc w:val="both"/>
        <w:rPr>
          <w:rFonts w:ascii="Calisto MT" w:hAnsi="Calisto MT" w:cs="Times New Roman"/>
          <w:sz w:val="24"/>
          <w:szCs w:val="24"/>
        </w:rPr>
      </w:pPr>
      <w:r w:rsidRPr="002B7579">
        <w:rPr>
          <w:rFonts w:ascii="Calisto MT" w:hAnsi="Calisto MT" w:cs="Times New Roman"/>
          <w:sz w:val="24"/>
          <w:szCs w:val="24"/>
        </w:rPr>
        <w:t xml:space="preserve">The </w:t>
      </w:r>
      <w:r w:rsidRPr="002B7579">
        <w:rPr>
          <w:rFonts w:ascii="Calisto MT" w:hAnsi="Calisto MT" w:cs="Times New Roman"/>
          <w:smallCaps/>
          <w:sz w:val="24"/>
          <w:szCs w:val="24"/>
        </w:rPr>
        <w:t>Lord</w:t>
      </w:r>
      <w:r w:rsidR="0020751D">
        <w:rPr>
          <w:rFonts w:ascii="Calisto MT" w:hAnsi="Calisto MT" w:cs="Times New Roman"/>
          <w:sz w:val="24"/>
          <w:szCs w:val="24"/>
        </w:rPr>
        <w:t xml:space="preserve"> will certainly do these things</w:t>
      </w:r>
      <w:r w:rsidRPr="002B7579">
        <w:rPr>
          <w:rFonts w:ascii="Calisto MT" w:hAnsi="Calisto MT" w:cs="Times New Roman"/>
          <w:sz w:val="24"/>
          <w:szCs w:val="24"/>
        </w:rPr>
        <w:t xml:space="preserve"> (Amos 9:12), for He is the One who had been, was then, and always will be their God.</w:t>
      </w:r>
    </w:p>
    <w:p w:rsidR="00B049AC" w:rsidRDefault="00B049AC" w:rsidP="00B049AC">
      <w:pPr>
        <w:autoSpaceDE w:val="0"/>
        <w:autoSpaceDN w:val="0"/>
        <w:adjustRightInd w:val="0"/>
        <w:spacing w:after="0" w:line="240" w:lineRule="auto"/>
        <w:jc w:val="both"/>
        <w:rPr>
          <w:rFonts w:ascii="Calisto MT" w:hAnsi="Calisto MT" w:cs="Times New Roman"/>
          <w:sz w:val="24"/>
          <w:szCs w:val="24"/>
        </w:rPr>
      </w:pPr>
    </w:p>
    <w:p w:rsidR="00B049AC" w:rsidRDefault="00B049AC" w:rsidP="00B049AC">
      <w:pPr>
        <w:autoSpaceDE w:val="0"/>
        <w:autoSpaceDN w:val="0"/>
        <w:adjustRightInd w:val="0"/>
        <w:spacing w:after="0" w:line="240" w:lineRule="auto"/>
        <w:jc w:val="both"/>
        <w:rPr>
          <w:rFonts w:ascii="Calisto MT" w:hAnsi="Calisto MT" w:cs="Times New Roman"/>
          <w:sz w:val="24"/>
          <w:szCs w:val="24"/>
        </w:rPr>
      </w:pPr>
    </w:p>
    <w:p w:rsidR="00B049AC" w:rsidRDefault="00B049AC" w:rsidP="00B049AC">
      <w:pPr>
        <w:autoSpaceDE w:val="0"/>
        <w:autoSpaceDN w:val="0"/>
        <w:adjustRightInd w:val="0"/>
        <w:spacing w:after="0" w:line="240" w:lineRule="auto"/>
        <w:jc w:val="center"/>
        <w:rPr>
          <w:rFonts w:ascii="Calisto MT" w:hAnsi="Calisto MT" w:cs="Times New Roman"/>
          <w:b/>
          <w:sz w:val="44"/>
          <w:szCs w:val="4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B049AC">
        <w:rPr>
          <w:rFonts w:ascii="Amazone BT" w:hAnsi="Amazone BT" w:cs="Times New Roman"/>
          <w:b/>
          <w:sz w:val="48"/>
          <w:szCs w:val="48"/>
        </w:rPr>
        <w:t>C</w:t>
      </w:r>
      <w:r w:rsidRPr="00B049AC">
        <w:rPr>
          <w:rFonts w:ascii="Calisto MT" w:hAnsi="Calisto MT" w:cs="Times New Roman"/>
          <w:sz w:val="36"/>
          <w:szCs w:val="36"/>
        </w:rPr>
        <w:t xml:space="preserve">ONCLUSION </w:t>
      </w:r>
      <w:r w:rsidRPr="00B049AC">
        <w:rPr>
          <w:rFonts w:ascii="Calisto MT" w:hAnsi="Calisto MT" w:cs="Times New Roman"/>
          <w:sz w:val="32"/>
          <w:szCs w:val="32"/>
        </w:rPr>
        <w:t>OF</w:t>
      </w:r>
      <w:r w:rsidRPr="00B049AC">
        <w:rPr>
          <w:rFonts w:ascii="Calisto MT" w:hAnsi="Calisto MT" w:cs="Times New Roman"/>
          <w:sz w:val="36"/>
          <w:szCs w:val="36"/>
        </w:rPr>
        <w:t xml:space="preserve"> </w:t>
      </w:r>
      <w:r w:rsidRPr="00B049AC">
        <w:rPr>
          <w:rFonts w:ascii="Amazone BT" w:hAnsi="Amazone BT" w:cs="Times New Roman"/>
          <w:b/>
          <w:sz w:val="48"/>
          <w:szCs w:val="48"/>
        </w:rPr>
        <w:t>V</w:t>
      </w:r>
      <w:r w:rsidRPr="00B049AC">
        <w:rPr>
          <w:rFonts w:ascii="Calisto MT" w:hAnsi="Calisto MT" w:cs="Times New Roman"/>
          <w:sz w:val="36"/>
          <w:szCs w:val="36"/>
        </w:rPr>
        <w:t xml:space="preserve">OLUME </w:t>
      </w:r>
      <w:r w:rsidRPr="00B049AC">
        <w:rPr>
          <w:rFonts w:ascii="Amazone BT" w:hAnsi="Amazone BT" w:cs="Times New Roman"/>
          <w:b/>
          <w:sz w:val="48"/>
          <w:szCs w:val="48"/>
        </w:rPr>
        <w:t>O</w:t>
      </w:r>
      <w:r w:rsidRPr="00B049AC">
        <w:rPr>
          <w:rFonts w:ascii="Calisto MT" w:hAnsi="Calisto MT" w:cs="Times New Roman"/>
          <w:sz w:val="36"/>
          <w:szCs w:val="36"/>
        </w:rPr>
        <w:t>NE</w:t>
      </w:r>
      <w:r w:rsidRPr="00B049AC">
        <w:rPr>
          <w:rFonts w:ascii="Calisto MT" w:hAnsi="Calisto MT" w:cs="Times New Roman"/>
          <w:sz w:val="36"/>
          <w:szCs w:val="36"/>
        </w:rPr>
        <w:br/>
      </w:r>
      <w:r w:rsidRPr="00B049AC">
        <w:rPr>
          <w:rFonts w:ascii="Amazone BT" w:hAnsi="Amazone BT" w:cs="Times New Roman"/>
          <w:b/>
          <w:sz w:val="56"/>
          <w:szCs w:val="5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H</w:t>
      </w:r>
      <w:r w:rsidRPr="00B049AC">
        <w:rPr>
          <w:rFonts w:ascii="Calisto MT" w:hAnsi="Calisto MT" w:cs="Times New Roman"/>
          <w:b/>
          <w:sz w:val="44"/>
          <w:szCs w:val="4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OSEA </w:t>
      </w:r>
      <w:r>
        <w:rPr>
          <w:rFonts w:ascii="Calisto MT" w:hAnsi="Calisto MT" w:cs="Times New Roman"/>
          <w:b/>
          <w:sz w:val="44"/>
          <w:szCs w:val="4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w:t>
      </w:r>
      <w:r w:rsidRPr="00B049AC">
        <w:rPr>
          <w:rFonts w:ascii="Calisto MT" w:hAnsi="Calisto MT" w:cs="Times New Roman"/>
          <w:b/>
          <w:sz w:val="44"/>
          <w:szCs w:val="4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Pr="00B049AC">
        <w:rPr>
          <w:rFonts w:ascii="Amazone BT" w:hAnsi="Amazone BT" w:cs="Times New Roman"/>
          <w:b/>
          <w:sz w:val="56"/>
          <w:szCs w:val="5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A</w:t>
      </w:r>
      <w:r w:rsidRPr="00B049AC">
        <w:rPr>
          <w:rFonts w:ascii="Calisto MT" w:hAnsi="Calisto MT" w:cs="Times New Roman"/>
          <w:b/>
          <w:sz w:val="44"/>
          <w:szCs w:val="4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MOS</w:t>
      </w:r>
    </w:p>
    <w:p w:rsidR="00B049AC" w:rsidRDefault="00B049AC" w:rsidP="00B049AC">
      <w:pPr>
        <w:autoSpaceDE w:val="0"/>
        <w:autoSpaceDN w:val="0"/>
        <w:adjustRightInd w:val="0"/>
        <w:spacing w:after="0" w:line="240" w:lineRule="auto"/>
        <w:jc w:val="center"/>
        <w:rPr>
          <w:rFonts w:ascii="Calisto MT" w:hAnsi="Calisto MT" w:cs="Times New Roman"/>
          <w:b/>
          <w:sz w:val="44"/>
          <w:szCs w:val="4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rsidR="00B049AC" w:rsidRDefault="00B049AC" w:rsidP="00B049AC">
      <w:pPr>
        <w:autoSpaceDE w:val="0"/>
        <w:autoSpaceDN w:val="0"/>
        <w:adjustRightInd w:val="0"/>
        <w:spacing w:after="0" w:line="240" w:lineRule="auto"/>
        <w:jc w:val="center"/>
        <w:rPr>
          <w:rFonts w:ascii="Calisto MT" w:hAnsi="Calisto MT" w:cs="Times New Roman"/>
          <w:b/>
          <w:sz w:val="44"/>
          <w:szCs w:val="4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rsidR="00B049AC" w:rsidRDefault="00B049AC" w:rsidP="00B049AC">
      <w:pPr>
        <w:autoSpaceDE w:val="0"/>
        <w:autoSpaceDN w:val="0"/>
        <w:adjustRightInd w:val="0"/>
        <w:spacing w:after="0" w:line="240" w:lineRule="auto"/>
        <w:jc w:val="center"/>
        <w:rPr>
          <w:rFonts w:ascii="Calisto MT" w:hAnsi="Calisto MT" w:cs="Times New Roman"/>
          <w:b/>
          <w:i/>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rFonts w:ascii="Calisto MT" w:hAnsi="Calisto MT" w:cs="Times New Roman"/>
          <w:noProof/>
          <w:sz w:val="36"/>
          <w:szCs w:val="36"/>
        </w:rPr>
        <w:drawing>
          <wp:inline distT="0" distB="0" distL="0" distR="0">
            <wp:extent cx="2343150" cy="1780067"/>
            <wp:effectExtent l="0" t="0" r="0" b="0"/>
            <wp:docPr id="20" name="Picture 20" descr="C:\Users\Pastor\Desktop\Clipart\Open Bibl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stor\Desktop\Clipart\Open Bible2.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343150" cy="1780067"/>
                    </a:xfrm>
                    <a:prstGeom prst="rect">
                      <a:avLst/>
                    </a:prstGeom>
                    <a:noFill/>
                    <a:ln>
                      <a:noFill/>
                    </a:ln>
                  </pic:spPr>
                </pic:pic>
              </a:graphicData>
            </a:graphic>
          </wp:inline>
        </w:drawing>
      </w:r>
      <w:r>
        <w:rPr>
          <w:rFonts w:ascii="Calisto MT" w:hAnsi="Calisto MT" w:cs="Times New Roman"/>
          <w:sz w:val="36"/>
          <w:szCs w:val="36"/>
        </w:rPr>
        <w:br/>
      </w:r>
    </w:p>
    <w:p w:rsidR="00B049AC" w:rsidRDefault="00B049AC" w:rsidP="00B049AC">
      <w:pPr>
        <w:autoSpaceDE w:val="0"/>
        <w:autoSpaceDN w:val="0"/>
        <w:adjustRightInd w:val="0"/>
        <w:spacing w:after="0" w:line="240" w:lineRule="auto"/>
        <w:jc w:val="center"/>
        <w:rPr>
          <w:rFonts w:ascii="Calisto MT" w:hAnsi="Calisto MT" w:cs="Times New Roman"/>
          <w:b/>
          <w:i/>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rsidR="00B049AC" w:rsidRPr="00B049AC" w:rsidRDefault="00B049AC" w:rsidP="00B049AC">
      <w:pPr>
        <w:autoSpaceDE w:val="0"/>
        <w:autoSpaceDN w:val="0"/>
        <w:adjustRightInd w:val="0"/>
        <w:spacing w:after="0" w:line="240" w:lineRule="auto"/>
        <w:jc w:val="center"/>
        <w:rPr>
          <w:rFonts w:ascii="Calisto MT" w:hAnsi="Calisto MT" w:cs="Times New Roman"/>
          <w:sz w:val="36"/>
          <w:szCs w:val="36"/>
        </w:rPr>
      </w:pPr>
      <w:r w:rsidRPr="00B049AC">
        <w:rPr>
          <w:rFonts w:ascii="Calisto MT" w:hAnsi="Calisto MT" w:cs="Times New Roman"/>
          <w:b/>
          <w:i/>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“Thy Word is Truth”</w:t>
      </w:r>
    </w:p>
    <w:p w:rsidR="004E739A" w:rsidRPr="004E739A" w:rsidRDefault="004E739A" w:rsidP="004E739A">
      <w:pPr>
        <w:autoSpaceDE w:val="0"/>
        <w:autoSpaceDN w:val="0"/>
        <w:adjustRightInd w:val="0"/>
        <w:spacing w:before="180" w:after="0" w:line="240" w:lineRule="auto"/>
        <w:jc w:val="both"/>
        <w:rPr>
          <w:rFonts w:ascii="Times New Roman" w:hAnsi="Times New Roman" w:cs="Times New Roman"/>
          <w:sz w:val="24"/>
          <w:szCs w:val="24"/>
        </w:rPr>
      </w:pPr>
    </w:p>
    <w:p w:rsidR="004E739A" w:rsidRDefault="004E739A" w:rsidP="004E739A">
      <w:pPr>
        <w:autoSpaceDE w:val="0"/>
        <w:autoSpaceDN w:val="0"/>
        <w:adjustRightInd w:val="0"/>
        <w:spacing w:after="0" w:line="240" w:lineRule="auto"/>
        <w:jc w:val="both"/>
        <w:rPr>
          <w:rFonts w:ascii="Times New Roman" w:hAnsi="Times New Roman" w:cs="Times New Roman"/>
          <w:sz w:val="24"/>
          <w:szCs w:val="24"/>
          <w:vertAlign w:val="superscript"/>
        </w:rPr>
      </w:pPr>
    </w:p>
    <w:p w:rsidR="004E739A" w:rsidRPr="004E739A" w:rsidRDefault="004E739A" w:rsidP="004E739A">
      <w:pPr>
        <w:autoSpaceDE w:val="0"/>
        <w:autoSpaceDN w:val="0"/>
        <w:adjustRightInd w:val="0"/>
        <w:spacing w:after="0" w:line="240" w:lineRule="auto"/>
        <w:jc w:val="both"/>
        <w:rPr>
          <w:rFonts w:ascii="Times New Roman" w:hAnsi="Times New Roman" w:cs="Times New Roman"/>
          <w:sz w:val="24"/>
          <w:szCs w:val="24"/>
        </w:rPr>
      </w:pPr>
    </w:p>
    <w:p w:rsidR="004E739A" w:rsidRPr="005C539F" w:rsidRDefault="004E739A" w:rsidP="005C539F">
      <w:pPr>
        <w:autoSpaceDE w:val="0"/>
        <w:autoSpaceDN w:val="0"/>
        <w:adjustRightInd w:val="0"/>
        <w:spacing w:after="0" w:line="240" w:lineRule="auto"/>
        <w:jc w:val="both"/>
        <w:rPr>
          <w:rFonts w:ascii="Times New Roman" w:hAnsi="Times New Roman" w:cs="Times New Roman"/>
          <w:sz w:val="24"/>
          <w:szCs w:val="24"/>
        </w:rPr>
      </w:pPr>
    </w:p>
    <w:p w:rsidR="005C539F" w:rsidRPr="004D68C7" w:rsidRDefault="005C539F" w:rsidP="004D68C7">
      <w:pPr>
        <w:autoSpaceDE w:val="0"/>
        <w:autoSpaceDN w:val="0"/>
        <w:adjustRightInd w:val="0"/>
        <w:spacing w:after="0" w:line="240" w:lineRule="auto"/>
        <w:jc w:val="both"/>
        <w:rPr>
          <w:rFonts w:ascii="Times New Roman" w:hAnsi="Times New Roman" w:cs="Times New Roman"/>
          <w:sz w:val="24"/>
          <w:szCs w:val="24"/>
        </w:rPr>
      </w:pPr>
    </w:p>
    <w:p w:rsidR="004D68C7" w:rsidRDefault="004D68C7" w:rsidP="004D68C7">
      <w:pPr>
        <w:autoSpaceDE w:val="0"/>
        <w:autoSpaceDN w:val="0"/>
        <w:adjustRightInd w:val="0"/>
        <w:spacing w:after="0" w:line="240" w:lineRule="auto"/>
        <w:jc w:val="both"/>
        <w:rPr>
          <w:rFonts w:ascii="Times New Roman" w:hAnsi="Times New Roman" w:cs="Times New Roman"/>
          <w:sz w:val="24"/>
          <w:szCs w:val="24"/>
        </w:rPr>
      </w:pPr>
    </w:p>
    <w:p w:rsidR="00DE57CF" w:rsidRDefault="00DE57CF" w:rsidP="004D68C7">
      <w:pPr>
        <w:autoSpaceDE w:val="0"/>
        <w:autoSpaceDN w:val="0"/>
        <w:adjustRightInd w:val="0"/>
        <w:spacing w:after="0" w:line="240" w:lineRule="auto"/>
        <w:jc w:val="both"/>
        <w:rPr>
          <w:rFonts w:ascii="Times New Roman" w:hAnsi="Times New Roman" w:cs="Times New Roman"/>
          <w:sz w:val="24"/>
          <w:szCs w:val="24"/>
        </w:rPr>
      </w:pPr>
    </w:p>
    <w:p w:rsidR="00DE57CF" w:rsidRDefault="00DE57CF" w:rsidP="004D68C7">
      <w:pPr>
        <w:autoSpaceDE w:val="0"/>
        <w:autoSpaceDN w:val="0"/>
        <w:adjustRightInd w:val="0"/>
        <w:spacing w:after="0" w:line="240" w:lineRule="auto"/>
        <w:jc w:val="both"/>
        <w:rPr>
          <w:rFonts w:ascii="Times New Roman" w:hAnsi="Times New Roman" w:cs="Times New Roman"/>
          <w:sz w:val="24"/>
          <w:szCs w:val="24"/>
        </w:rPr>
      </w:pPr>
    </w:p>
    <w:p w:rsidR="00DE57CF" w:rsidRDefault="00DE57CF" w:rsidP="004D68C7">
      <w:pPr>
        <w:autoSpaceDE w:val="0"/>
        <w:autoSpaceDN w:val="0"/>
        <w:adjustRightInd w:val="0"/>
        <w:spacing w:after="0" w:line="240" w:lineRule="auto"/>
        <w:jc w:val="both"/>
        <w:rPr>
          <w:rFonts w:ascii="Times New Roman" w:hAnsi="Times New Roman" w:cs="Times New Roman"/>
          <w:sz w:val="24"/>
          <w:szCs w:val="24"/>
        </w:rPr>
      </w:pPr>
    </w:p>
    <w:p w:rsidR="00DE57CF" w:rsidRDefault="00DE57CF" w:rsidP="004D68C7">
      <w:pPr>
        <w:autoSpaceDE w:val="0"/>
        <w:autoSpaceDN w:val="0"/>
        <w:adjustRightInd w:val="0"/>
        <w:spacing w:after="0" w:line="240" w:lineRule="auto"/>
        <w:jc w:val="both"/>
        <w:rPr>
          <w:rFonts w:ascii="Times New Roman" w:hAnsi="Times New Roman" w:cs="Times New Roman"/>
          <w:sz w:val="24"/>
          <w:szCs w:val="24"/>
        </w:rPr>
      </w:pPr>
    </w:p>
    <w:p w:rsidR="00DE57CF" w:rsidRDefault="00DE57CF" w:rsidP="004D68C7">
      <w:pPr>
        <w:autoSpaceDE w:val="0"/>
        <w:autoSpaceDN w:val="0"/>
        <w:adjustRightInd w:val="0"/>
        <w:spacing w:after="0" w:line="240" w:lineRule="auto"/>
        <w:jc w:val="both"/>
        <w:rPr>
          <w:rFonts w:ascii="Times New Roman" w:hAnsi="Times New Roman" w:cs="Times New Roman"/>
          <w:sz w:val="24"/>
          <w:szCs w:val="24"/>
        </w:rPr>
      </w:pPr>
    </w:p>
    <w:p w:rsidR="00DE57CF" w:rsidRDefault="00DE57CF" w:rsidP="004D68C7">
      <w:pPr>
        <w:autoSpaceDE w:val="0"/>
        <w:autoSpaceDN w:val="0"/>
        <w:adjustRightInd w:val="0"/>
        <w:spacing w:after="0" w:line="240" w:lineRule="auto"/>
        <w:jc w:val="both"/>
        <w:rPr>
          <w:rFonts w:ascii="Times New Roman" w:hAnsi="Times New Roman" w:cs="Times New Roman"/>
          <w:sz w:val="24"/>
          <w:szCs w:val="24"/>
        </w:rPr>
      </w:pPr>
    </w:p>
    <w:p w:rsidR="00DE57CF" w:rsidRDefault="00DE57CF" w:rsidP="00DE57CF">
      <w:pPr>
        <w:jc w:val="center"/>
        <w:rPr>
          <w:rFonts w:ascii="Calisto MT" w:hAnsi="Calisto MT" w:cs="Courier New"/>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Monotype Corsiva" w:hAnsi="Monotype Corsiva"/>
          <w:b/>
          <w:noProof/>
          <w:color w:val="984806" w:themeColor="accent6" w:themeShade="80"/>
          <w:sz w:val="72"/>
          <w:szCs w:val="72"/>
        </w:rPr>
        <w:lastRenderedPageBreak/>
        <mc:AlternateContent>
          <mc:Choice Requires="wps">
            <w:drawing>
              <wp:anchor distT="0" distB="0" distL="114300" distR="114300" simplePos="0" relativeHeight="251681792" behindDoc="0" locked="0" layoutInCell="1" allowOverlap="1" wp14:anchorId="121617EE" wp14:editId="74A0CC6A">
                <wp:simplePos x="0" y="0"/>
                <wp:positionH relativeFrom="column">
                  <wp:posOffset>512445</wp:posOffset>
                </wp:positionH>
                <wp:positionV relativeFrom="paragraph">
                  <wp:posOffset>-113030</wp:posOffset>
                </wp:positionV>
                <wp:extent cx="5514975" cy="1152525"/>
                <wp:effectExtent l="0" t="0" r="28575" b="28575"/>
                <wp:wrapNone/>
                <wp:docPr id="21" name="Rectangle 21"/>
                <wp:cNvGraphicFramePr/>
                <a:graphic xmlns:a="http://schemas.openxmlformats.org/drawingml/2006/main">
                  <a:graphicData uri="http://schemas.microsoft.com/office/word/2010/wordprocessingShape">
                    <wps:wsp>
                      <wps:cNvSpPr/>
                      <wps:spPr>
                        <a:xfrm>
                          <a:off x="0" y="0"/>
                          <a:ext cx="5514975" cy="11525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1" o:spid="_x0000_s1026" style="position:absolute;margin-left:40.35pt;margin-top:-8.9pt;width:434.25pt;height:90.7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" filled="f" strokecolor="black [3213]" strokeweight="2pt"/>
            </w:pict>
          </mc:Fallback>
        </mc:AlternateContent>
      </w:r>
      <w:r>
        <w:rPr>
          <w:rFonts w:ascii="Monotype Corsiva" w:hAnsi="Monotype Corsiva"/>
          <w:b/>
          <w:color w:val="984806" w:themeColor="accent6" w:themeShade="80"/>
          <w:sz w:val="72"/>
          <w:szCs w:val="72"/>
        </w:rPr>
        <w:t>O</w:t>
      </w:r>
      <w:r>
        <w:rPr>
          <w:rFonts w:ascii="Monotype Corsiva" w:hAnsi="Monotype Corsiva"/>
          <w:b/>
          <w:color w:val="984806" w:themeColor="accent6" w:themeShade="80"/>
          <w:sz w:val="56"/>
          <w:szCs w:val="56"/>
        </w:rPr>
        <w:t>badiah</w:t>
      </w:r>
      <w:r w:rsidRPr="00B85959">
        <w:rPr>
          <w:rFonts w:ascii="Monotype Corsiva" w:hAnsi="Monotype Corsiva"/>
          <w:b/>
          <w:color w:val="984806" w:themeColor="accent6" w:themeShade="80"/>
        </w:rPr>
        <w:br/>
      </w:r>
      <w:r>
        <w:rPr>
          <w:rFonts w:ascii="Monotype Corsiva" w:hAnsi="Monotype Corsiva"/>
          <w:b/>
          <w:color w:val="984806" w:themeColor="accent6" w:themeShade="80"/>
          <w:sz w:val="32"/>
          <w:szCs w:val="32"/>
        </w:rPr>
        <w:t>“</w:t>
      </w:r>
      <w:r w:rsidR="007C6D43">
        <w:rPr>
          <w:rFonts w:ascii="Monotype Corsiva" w:hAnsi="Monotype Corsiva"/>
          <w:b/>
          <w:color w:val="984806" w:themeColor="accent6" w:themeShade="80"/>
          <w:sz w:val="32"/>
          <w:szCs w:val="32"/>
        </w:rPr>
        <w:t>Servant of the LORD</w:t>
      </w:r>
      <w:r w:rsidRPr="00371E2F">
        <w:rPr>
          <w:rFonts w:ascii="Monotype Corsiva" w:hAnsi="Monotype Corsiva"/>
          <w:b/>
          <w:color w:val="984806" w:themeColor="accent6" w:themeShade="80"/>
          <w:sz w:val="32"/>
          <w:szCs w:val="32"/>
        </w:rPr>
        <w:t>”</w:t>
      </w:r>
    </w:p>
    <w:p w:rsidR="00DE57CF" w:rsidRPr="00A077C7" w:rsidRDefault="00DE57CF" w:rsidP="00DE57CF">
      <w:pPr>
        <w:autoSpaceDE w:val="0"/>
        <w:autoSpaceDN w:val="0"/>
        <w:adjustRightInd w:val="0"/>
        <w:spacing w:before="180" w:after="180" w:line="240" w:lineRule="auto"/>
        <w:rPr>
          <w:rFonts w:ascii="Calisto MT" w:hAnsi="Calisto MT" w:cs="Times New Roman"/>
          <w:i/>
          <w:sz w:val="36"/>
          <w:szCs w:val="36"/>
        </w:rPr>
      </w:pPr>
      <w:r>
        <w:rPr>
          <w:rFonts w:ascii="Calisto MT" w:hAnsi="Calisto MT" w:cs="Times New Roman"/>
          <w:sz w:val="16"/>
          <w:szCs w:val="16"/>
        </w:rPr>
        <w:br/>
      </w:r>
      <w:r>
        <w:rPr>
          <w:rFonts w:ascii="Calisto MT" w:hAnsi="Calisto MT" w:cs="Times New Roman"/>
          <w:sz w:val="16"/>
          <w:szCs w:val="16"/>
        </w:rPr>
        <w:br/>
      </w:r>
      <w:r w:rsidRPr="00BC7688">
        <w:rPr>
          <w:rFonts w:ascii="Calisto MT" w:hAnsi="Calisto MT" w:cs="Times New Roman"/>
          <w:sz w:val="32"/>
          <w:szCs w:val="32"/>
        </w:rPr>
        <w:t>Key Word(s) -</w:t>
      </w:r>
      <w:r>
        <w:rPr>
          <w:rFonts w:ascii="Calisto MT" w:hAnsi="Calisto MT" w:cs="Times New Roman"/>
          <w:i/>
          <w:sz w:val="36"/>
          <w:szCs w:val="36"/>
        </w:rPr>
        <w:t xml:space="preserve"> </w:t>
      </w:r>
      <w:r w:rsidRPr="00BC7688">
        <w:rPr>
          <w:rFonts w:ascii="Calisto MT" w:hAnsi="Calisto MT" w:cs="Times New Roman"/>
          <w:b/>
          <w:i/>
          <w:color w:val="984806" w:themeColor="accent6" w:themeShade="80"/>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r w:rsidR="007C6D43">
        <w:rPr>
          <w:rFonts w:ascii="Calisto MT" w:hAnsi="Calisto MT" w:cs="Times New Roman"/>
          <w:b/>
          <w:i/>
          <w:color w:val="984806" w:themeColor="accent6" w:themeShade="80"/>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Pride</w:t>
      </w:r>
      <w:r w:rsidRPr="00BC7688">
        <w:rPr>
          <w:rFonts w:ascii="Calisto MT" w:hAnsi="Calisto MT" w:cs="Times New Roman"/>
          <w:b/>
          <w:i/>
          <w:color w:val="984806" w:themeColor="accent6" w:themeShade="80"/>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r w:rsidR="007C6D43">
        <w:rPr>
          <w:rFonts w:ascii="Calisto MT" w:hAnsi="Calisto MT" w:cs="Times New Roman"/>
          <w:b/>
          <w:i/>
          <w:color w:val="984806" w:themeColor="accent6" w:themeShade="80"/>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007C6D43">
        <w:rPr>
          <w:rFonts w:ascii="Calisto MT" w:hAnsi="Calisto MT" w:cs="Times New Roman"/>
          <w:b/>
          <w:i/>
          <w:color w:val="984806" w:themeColor="accent6" w:themeShade="80"/>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b/>
      </w:r>
      <w:r w:rsidR="007C6D43">
        <w:rPr>
          <w:rFonts w:ascii="Calisto MT" w:hAnsi="Calisto MT" w:cs="Times New Roman"/>
          <w:b/>
          <w:i/>
          <w:color w:val="984806" w:themeColor="accent6" w:themeShade="80"/>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b/>
      </w:r>
      <w:r w:rsidRPr="00BC7688">
        <w:rPr>
          <w:rFonts w:ascii="Calisto MT" w:hAnsi="Calisto MT" w:cs="Times New Roman"/>
          <w:b/>
          <w:i/>
          <w:color w:val="984806" w:themeColor="accent6" w:themeShade="80"/>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b/>
      </w:r>
      <w:r w:rsidRPr="00A077C7">
        <w:rPr>
          <w:rFonts w:ascii="Calisto MT" w:hAnsi="Calisto MT" w:cs="Times New Roman"/>
          <w:i/>
          <w:sz w:val="36"/>
          <w:szCs w:val="36"/>
        </w:rPr>
        <w:tab/>
      </w:r>
      <w:r>
        <w:rPr>
          <w:rFonts w:ascii="Calisto MT" w:hAnsi="Calisto MT" w:cs="Times New Roman"/>
          <w:i/>
          <w:sz w:val="36"/>
          <w:szCs w:val="36"/>
        </w:rPr>
        <w:t xml:space="preserve">      </w:t>
      </w:r>
      <w:r w:rsidRPr="00A077C7">
        <w:rPr>
          <w:rFonts w:ascii="Calisto MT" w:hAnsi="Calisto MT" w:cs="Times New Roman"/>
          <w:i/>
          <w:sz w:val="36"/>
          <w:szCs w:val="36"/>
        </w:rPr>
        <w:tab/>
      </w:r>
      <w:r w:rsidRPr="00A077C7">
        <w:rPr>
          <w:rFonts w:ascii="Calisto MT" w:hAnsi="Calisto MT" w:cs="Times New Roman"/>
          <w:i/>
          <w:sz w:val="36"/>
          <w:szCs w:val="36"/>
        </w:rPr>
        <w:tab/>
      </w:r>
      <w:r w:rsidRPr="00BC7688">
        <w:rPr>
          <w:rFonts w:ascii="Calisto MT" w:hAnsi="Calisto MT" w:cs="Times New Roman"/>
          <w:sz w:val="32"/>
          <w:szCs w:val="32"/>
        </w:rPr>
        <w:t>Key Verse-</w:t>
      </w:r>
      <w:r>
        <w:rPr>
          <w:rFonts w:ascii="Calisto MT" w:hAnsi="Calisto MT" w:cs="Times New Roman"/>
          <w:sz w:val="36"/>
          <w:szCs w:val="36"/>
        </w:rPr>
        <w:t xml:space="preserve"> </w:t>
      </w:r>
      <w:r w:rsidR="007C6D43">
        <w:rPr>
          <w:rFonts w:ascii="Calisto MT" w:hAnsi="Calisto MT" w:cs="Times New Roman"/>
          <w:b/>
          <w:color w:val="984806" w:themeColor="accent6" w:themeShade="80"/>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1:3</w:t>
      </w:r>
    </w:p>
    <w:p w:rsidR="00DE57CF" w:rsidRPr="002D0B93" w:rsidRDefault="00DE57CF" w:rsidP="00DE57CF">
      <w:pPr>
        <w:autoSpaceDE w:val="0"/>
        <w:autoSpaceDN w:val="0"/>
        <w:adjustRightInd w:val="0"/>
        <w:spacing w:before="180" w:after="180" w:line="240" w:lineRule="auto"/>
        <w:rPr>
          <w:rFonts w:ascii="Calisto MT" w:hAnsi="Calisto MT" w:cs="Times New Roman"/>
          <w:i/>
          <w:sz w:val="24"/>
          <w:szCs w:val="24"/>
        </w:rPr>
      </w:pPr>
      <w:r w:rsidRPr="002D0B93">
        <w:rPr>
          <w:rFonts w:ascii="Calisto MT" w:hAnsi="Calisto MT" w:cs="Times New Roman"/>
          <w:i/>
          <w:sz w:val="24"/>
          <w:szCs w:val="24"/>
        </w:rPr>
        <w:t>Summary of the Book-</w:t>
      </w:r>
    </w:p>
    <w:p w:rsidR="008A281C" w:rsidRPr="002D0B93" w:rsidRDefault="00A76C39" w:rsidP="00DE57CF">
      <w:pPr>
        <w:autoSpaceDE w:val="0"/>
        <w:autoSpaceDN w:val="0"/>
        <w:adjustRightInd w:val="0"/>
        <w:spacing w:before="180" w:after="180" w:line="240" w:lineRule="auto"/>
        <w:rPr>
          <w:rFonts w:ascii="Calisto MT" w:hAnsi="Calisto MT" w:cs="Times New Roman"/>
          <w:sz w:val="24"/>
          <w:szCs w:val="24"/>
          <w:u w:val="single"/>
        </w:rPr>
      </w:pPr>
      <w:r w:rsidRPr="002D0B93">
        <w:rPr>
          <w:rFonts w:ascii="Calisto MT" w:hAnsi="Calisto MT" w:cs="Times New Roman"/>
          <w:sz w:val="24"/>
          <w:szCs w:val="24"/>
        </w:rPr>
        <w:t>The vision of God’s prophet here concerns itself primarily with the pride and eventual destruction of Edom- the descendant nation of Esau. A much wider application, however, is presented here…</w:t>
      </w:r>
      <w:r w:rsidRPr="002D0B93">
        <w:rPr>
          <w:rFonts w:ascii="Calisto MT" w:hAnsi="Calisto MT" w:cs="Times New Roman"/>
          <w:sz w:val="24"/>
          <w:szCs w:val="24"/>
          <w:u w:val="single"/>
        </w:rPr>
        <w:t>any nation is vulnerable to God’s righteous judgment.</w:t>
      </w:r>
    </w:p>
    <w:p w:rsidR="00A76C39" w:rsidRPr="002D0B93" w:rsidRDefault="00A76C39" w:rsidP="00DE57CF">
      <w:pPr>
        <w:autoSpaceDE w:val="0"/>
        <w:autoSpaceDN w:val="0"/>
        <w:adjustRightInd w:val="0"/>
        <w:spacing w:before="180" w:after="180" w:line="240" w:lineRule="auto"/>
        <w:rPr>
          <w:rFonts w:ascii="Calisto MT" w:hAnsi="Calisto MT" w:cs="Times New Roman"/>
          <w:i/>
          <w:sz w:val="24"/>
          <w:szCs w:val="24"/>
        </w:rPr>
      </w:pPr>
      <w:r w:rsidRPr="002D0B93">
        <w:rPr>
          <w:rFonts w:ascii="Calisto MT" w:hAnsi="Calisto MT" w:cs="Times New Roman"/>
          <w:i/>
          <w:sz w:val="24"/>
          <w:szCs w:val="24"/>
        </w:rPr>
        <w:t>Introduction to Obadiah-</w:t>
      </w:r>
    </w:p>
    <w:p w:rsidR="00B92367" w:rsidRPr="00D17B56" w:rsidRDefault="00552EF9" w:rsidP="00B92367">
      <w:pPr>
        <w:autoSpaceDE w:val="0"/>
        <w:autoSpaceDN w:val="0"/>
        <w:adjustRightInd w:val="0"/>
        <w:spacing w:before="180" w:after="0" w:line="240" w:lineRule="auto"/>
        <w:ind w:firstLine="360"/>
        <w:jc w:val="both"/>
        <w:rPr>
          <w:rFonts w:ascii="Calisto MT" w:hAnsi="Calisto MT" w:cs="Times New Roman"/>
          <w:sz w:val="24"/>
          <w:szCs w:val="24"/>
        </w:rPr>
      </w:pPr>
      <w:r w:rsidRPr="002D0B93">
        <w:rPr>
          <w:rFonts w:ascii="Calisto MT" w:hAnsi="Calisto MT" w:cs="Times New Roman"/>
          <w:b/>
          <w:sz w:val="24"/>
          <w:szCs w:val="24"/>
        </w:rPr>
        <w:t xml:space="preserve">The Prophet- </w:t>
      </w:r>
      <w:r w:rsidR="00B92367" w:rsidRPr="00D17B56">
        <w:rPr>
          <w:rFonts w:ascii="Calisto MT" w:hAnsi="Calisto MT" w:cs="Times New Roman"/>
          <w:sz w:val="24"/>
          <w:szCs w:val="24"/>
        </w:rPr>
        <w:t xml:space="preserve">The name Obadiah (“servant of </w:t>
      </w:r>
      <w:r w:rsidR="00B92367" w:rsidRPr="002D0B93">
        <w:rPr>
          <w:rFonts w:ascii="Calisto MT" w:hAnsi="Calisto MT" w:cs="Times New Roman"/>
          <w:sz w:val="24"/>
          <w:szCs w:val="24"/>
        </w:rPr>
        <w:t>the LORD</w:t>
      </w:r>
      <w:r w:rsidR="00B92367" w:rsidRPr="00D17B56">
        <w:rPr>
          <w:rFonts w:ascii="Calisto MT" w:hAnsi="Calisto MT" w:cs="Times New Roman"/>
          <w:sz w:val="24"/>
          <w:szCs w:val="24"/>
        </w:rPr>
        <w:t>”) was common in ancient Israel. At least twelve others by this name appear in the Old Testament. Jewish tradition identi</w:t>
      </w:r>
      <w:r w:rsidR="00B92367" w:rsidRPr="002D0B93">
        <w:rPr>
          <w:rFonts w:ascii="Calisto MT" w:hAnsi="Calisto MT" w:cs="Times New Roman"/>
          <w:sz w:val="24"/>
          <w:szCs w:val="24"/>
        </w:rPr>
        <w:t xml:space="preserve">fies </w:t>
      </w:r>
      <w:r w:rsidR="00B92367" w:rsidRPr="00D17B56">
        <w:rPr>
          <w:rFonts w:ascii="Calisto MT" w:hAnsi="Calisto MT" w:cs="Times New Roman"/>
          <w:sz w:val="24"/>
          <w:szCs w:val="24"/>
        </w:rPr>
        <w:t xml:space="preserve">the prophet Obadiah with the steward of King Ahab who hid a hundred prophets in caves during the </w:t>
      </w:r>
      <w:proofErr w:type="spellStart"/>
      <w:r w:rsidR="00B92367" w:rsidRPr="00D17B56">
        <w:rPr>
          <w:rFonts w:ascii="Calisto MT" w:hAnsi="Calisto MT" w:cs="Times New Roman"/>
          <w:sz w:val="24"/>
          <w:szCs w:val="24"/>
        </w:rPr>
        <w:t>Jezebelian</w:t>
      </w:r>
      <w:proofErr w:type="spellEnd"/>
      <w:r w:rsidR="00B92367" w:rsidRPr="00D17B56">
        <w:rPr>
          <w:rFonts w:ascii="Calisto MT" w:hAnsi="Calisto MT" w:cs="Times New Roman"/>
          <w:sz w:val="24"/>
          <w:szCs w:val="24"/>
        </w:rPr>
        <w:t xml:space="preserve"> persecution (1 Kgs 18:4). Others have suggested that the prophet Obadiah may have been the Obadiah sent out by King Jehoshaphat to teach the Law of God in the countryside of Judah (2 </w:t>
      </w:r>
      <w:proofErr w:type="spellStart"/>
      <w:r w:rsidR="00B92367" w:rsidRPr="00D17B56">
        <w:rPr>
          <w:rFonts w:ascii="Calisto MT" w:hAnsi="Calisto MT" w:cs="Times New Roman"/>
          <w:sz w:val="24"/>
          <w:szCs w:val="24"/>
        </w:rPr>
        <w:t>Chr</w:t>
      </w:r>
      <w:proofErr w:type="spellEnd"/>
      <w:r w:rsidR="00B92367" w:rsidRPr="00D17B56">
        <w:rPr>
          <w:rFonts w:ascii="Calisto MT" w:hAnsi="Calisto MT" w:cs="Times New Roman"/>
          <w:sz w:val="24"/>
          <w:szCs w:val="24"/>
        </w:rPr>
        <w:t xml:space="preserve"> 17:7). </w:t>
      </w:r>
      <w:r w:rsidR="00B92367" w:rsidRPr="00D17B56">
        <w:rPr>
          <w:rFonts w:ascii="Calisto MT" w:hAnsi="Calisto MT" w:cs="Times New Roman"/>
          <w:b/>
          <w:sz w:val="24"/>
          <w:szCs w:val="24"/>
        </w:rPr>
        <w:t>The Minor Prophet Obadiah, however, most likely is distinct from all the others by that name in Scripture.</w:t>
      </w:r>
    </w:p>
    <w:p w:rsidR="00B92367" w:rsidRPr="002D0B93" w:rsidRDefault="00B92367" w:rsidP="00B92367">
      <w:pPr>
        <w:autoSpaceDE w:val="0"/>
        <w:autoSpaceDN w:val="0"/>
        <w:adjustRightInd w:val="0"/>
        <w:spacing w:after="0" w:line="240" w:lineRule="auto"/>
        <w:ind w:firstLine="360"/>
        <w:jc w:val="both"/>
        <w:rPr>
          <w:rFonts w:ascii="Calisto MT" w:hAnsi="Calisto MT" w:cs="Times New Roman"/>
          <w:sz w:val="24"/>
          <w:szCs w:val="24"/>
        </w:rPr>
      </w:pPr>
      <w:r w:rsidRPr="00D17B56">
        <w:rPr>
          <w:rFonts w:ascii="Calisto MT" w:hAnsi="Calisto MT" w:cs="Times New Roman"/>
          <w:sz w:val="24"/>
          <w:szCs w:val="24"/>
        </w:rPr>
        <w:t>Practically nothing is known about this prophet. He was probably a native of Judah. He lived through a humiliating sack of Jerusalem. He had tremendous faith to see the ultimate glory of God’s kingdom. His personality, however, lies hidden in shadow. The message rather than the man is the focus of this book.</w:t>
      </w:r>
    </w:p>
    <w:p w:rsidR="0068633B" w:rsidRPr="002D0B93" w:rsidRDefault="00552EF9" w:rsidP="0068633B">
      <w:pPr>
        <w:ind w:firstLine="360"/>
        <w:rPr>
          <w:rFonts w:ascii="Calisto MT" w:hAnsi="Calisto MT" w:cs="Times New Roman"/>
          <w:b/>
          <w:sz w:val="24"/>
          <w:szCs w:val="24"/>
        </w:rPr>
      </w:pPr>
      <w:r w:rsidRPr="002D0B93">
        <w:rPr>
          <w:rFonts w:ascii="Calisto MT" w:hAnsi="Calisto MT" w:cs="Times New Roman"/>
          <w:b/>
          <w:sz w:val="24"/>
          <w:szCs w:val="24"/>
        </w:rPr>
        <w:t xml:space="preserve">The Message- </w:t>
      </w:r>
      <w:r w:rsidRPr="002D0B93">
        <w:rPr>
          <w:rFonts w:ascii="Calisto MT" w:hAnsi="Calisto MT" w:cs="Times New Roman"/>
          <w:sz w:val="24"/>
          <w:szCs w:val="24"/>
        </w:rPr>
        <w:t xml:space="preserve">The message of Obadiah might be titled “A Tale of Two Mounts.” In this book Mt. Zion represents the people of God. Mt. Esau represents the adversaries of God’s people. The same contrast is found in the terminology </w:t>
      </w:r>
      <w:r w:rsidRPr="002D0B93">
        <w:rPr>
          <w:rFonts w:ascii="Calisto MT" w:hAnsi="Calisto MT" w:cs="Times New Roman"/>
          <w:b/>
          <w:sz w:val="24"/>
          <w:szCs w:val="24"/>
        </w:rPr>
        <w:t xml:space="preserve">“House of Jacob” </w:t>
      </w:r>
      <w:r w:rsidRPr="002D0B93">
        <w:rPr>
          <w:rFonts w:ascii="Calisto MT" w:hAnsi="Calisto MT" w:cs="Times New Roman"/>
          <w:sz w:val="24"/>
          <w:szCs w:val="24"/>
        </w:rPr>
        <w:t xml:space="preserve">and </w:t>
      </w:r>
      <w:r w:rsidRPr="002D0B93">
        <w:rPr>
          <w:rFonts w:ascii="Calisto MT" w:hAnsi="Calisto MT" w:cs="Times New Roman"/>
          <w:b/>
          <w:sz w:val="24"/>
          <w:szCs w:val="24"/>
        </w:rPr>
        <w:t>“House of Esau.”</w:t>
      </w:r>
      <w:r w:rsidRPr="002D0B93">
        <w:rPr>
          <w:rFonts w:ascii="Calisto MT" w:hAnsi="Calisto MT" w:cs="Times New Roman"/>
          <w:sz w:val="24"/>
          <w:szCs w:val="24"/>
        </w:rPr>
        <w:t xml:space="preserve"> For the first group the present is bleak, but the future is bright. On the other hand, the adversaries of God’s people have no future at all.</w:t>
      </w:r>
      <w:r w:rsidRPr="002D0B93">
        <w:rPr>
          <w:rFonts w:ascii="Calisto MT" w:hAnsi="Calisto MT" w:cs="Times New Roman"/>
          <w:sz w:val="24"/>
          <w:szCs w:val="24"/>
        </w:rPr>
        <w:br/>
        <w:t xml:space="preserve">     There are ten distinct predictions in the Book of Obadiah. Seventeen of the twenty-one verses—</w:t>
      </w:r>
      <w:r w:rsidRPr="002D0B93">
        <w:rPr>
          <w:rFonts w:ascii="Calisto MT" w:hAnsi="Calisto MT" w:cs="Times New Roman"/>
          <w:i/>
          <w:sz w:val="24"/>
          <w:szCs w:val="24"/>
        </w:rPr>
        <w:t>81% of the contents</w:t>
      </w:r>
      <w:r w:rsidRPr="002D0B93">
        <w:rPr>
          <w:rFonts w:ascii="Calisto MT" w:hAnsi="Calisto MT" w:cs="Times New Roman"/>
          <w:sz w:val="24"/>
          <w:szCs w:val="24"/>
        </w:rPr>
        <w:t xml:space="preserve">—are predictive. The more important predictions are these: </w:t>
      </w:r>
      <w:r w:rsidRPr="002D0B93">
        <w:rPr>
          <w:rFonts w:ascii="Calisto MT" w:hAnsi="Calisto MT" w:cs="Times New Roman"/>
          <w:i/>
          <w:sz w:val="24"/>
          <w:szCs w:val="24"/>
        </w:rPr>
        <w:t xml:space="preserve">(1) Edom will be brought low; (2) Edom will be permanently cut off; (3) God’s people will consume the </w:t>
      </w:r>
      <w:proofErr w:type="spellStart"/>
      <w:r w:rsidRPr="002D0B93">
        <w:rPr>
          <w:rFonts w:ascii="Calisto MT" w:hAnsi="Calisto MT" w:cs="Times New Roman"/>
          <w:i/>
          <w:sz w:val="24"/>
          <w:szCs w:val="24"/>
        </w:rPr>
        <w:t>Edomites</w:t>
      </w:r>
      <w:proofErr w:type="spellEnd"/>
      <w:r w:rsidRPr="002D0B93">
        <w:rPr>
          <w:rFonts w:ascii="Calisto MT" w:hAnsi="Calisto MT" w:cs="Times New Roman"/>
          <w:i/>
          <w:sz w:val="24"/>
          <w:szCs w:val="24"/>
        </w:rPr>
        <w:t xml:space="preserve"> and possess the Philistines; and (4) in due time the LORD will be sole ruler over all.</w:t>
      </w:r>
      <w:r w:rsidRPr="002D0B93">
        <w:rPr>
          <w:rFonts w:ascii="Calisto MT" w:hAnsi="Calisto MT" w:cs="Times New Roman"/>
          <w:sz w:val="24"/>
          <w:szCs w:val="24"/>
        </w:rPr>
        <w:t xml:space="preserve"> While some of the prophecies of Obadiah find fulfillment in the messianic age, there is no personal messianic prophecy in the book.</w:t>
      </w:r>
      <w:r w:rsidR="0068633B" w:rsidRPr="002D0B93">
        <w:rPr>
          <w:rFonts w:ascii="Calisto MT" w:hAnsi="Calisto MT" w:cs="Times New Roman"/>
          <w:sz w:val="24"/>
          <w:szCs w:val="24"/>
        </w:rPr>
        <w:br/>
        <w:t xml:space="preserve">      </w:t>
      </w:r>
      <w:r w:rsidR="0068633B" w:rsidRPr="002D0B93">
        <w:rPr>
          <w:rFonts w:ascii="Calisto MT" w:hAnsi="Calisto MT" w:cs="Times New Roman"/>
          <w:b/>
          <w:sz w:val="24"/>
          <w:szCs w:val="24"/>
        </w:rPr>
        <w:t xml:space="preserve">The Date- </w:t>
      </w:r>
      <w:proofErr w:type="gramStart"/>
      <w:r w:rsidR="0068633B" w:rsidRPr="000B36AC">
        <w:rPr>
          <w:rFonts w:ascii="Calisto MT" w:hAnsi="Calisto MT" w:cs="Times New Roman"/>
          <w:sz w:val="24"/>
          <w:szCs w:val="24"/>
        </w:rPr>
        <w:t>Since</w:t>
      </w:r>
      <w:proofErr w:type="gramEnd"/>
      <w:r w:rsidR="0068633B" w:rsidRPr="000B36AC">
        <w:rPr>
          <w:rFonts w:ascii="Calisto MT" w:hAnsi="Calisto MT" w:cs="Times New Roman"/>
          <w:sz w:val="24"/>
          <w:szCs w:val="24"/>
        </w:rPr>
        <w:t xml:space="preserve"> the Bible gives no facts about the life or background of the man who wrote the Book of Obadiah, the date of its writing has been debated. Three suggestions for the date have been made: (a) in the reign of </w:t>
      </w:r>
      <w:proofErr w:type="spellStart"/>
      <w:r w:rsidR="0068633B" w:rsidRPr="000B36AC">
        <w:rPr>
          <w:rFonts w:ascii="Calisto MT" w:hAnsi="Calisto MT" w:cs="Times New Roman"/>
          <w:sz w:val="24"/>
          <w:szCs w:val="24"/>
        </w:rPr>
        <w:t>Jehoram</w:t>
      </w:r>
      <w:proofErr w:type="spellEnd"/>
      <w:r w:rsidR="0068633B" w:rsidRPr="000B36AC">
        <w:rPr>
          <w:rFonts w:ascii="Calisto MT" w:hAnsi="Calisto MT" w:cs="Times New Roman"/>
          <w:sz w:val="24"/>
          <w:szCs w:val="24"/>
        </w:rPr>
        <w:t xml:space="preserve"> (848–841 </w:t>
      </w:r>
      <w:proofErr w:type="spellStart"/>
      <w:r w:rsidR="0068633B" w:rsidRPr="000B36AC">
        <w:rPr>
          <w:rFonts w:ascii="Calisto MT" w:hAnsi="Calisto MT" w:cs="Times New Roman"/>
          <w:smallCaps/>
          <w:sz w:val="24"/>
          <w:szCs w:val="24"/>
        </w:rPr>
        <w:t>b.c.</w:t>
      </w:r>
      <w:proofErr w:type="spellEnd"/>
      <w:r w:rsidR="0068633B" w:rsidRPr="000B36AC">
        <w:rPr>
          <w:rFonts w:ascii="Calisto MT" w:hAnsi="Calisto MT" w:cs="Times New Roman"/>
          <w:sz w:val="24"/>
          <w:szCs w:val="24"/>
        </w:rPr>
        <w:t xml:space="preserve">), son of Jehoshaphat, (b) in the reign of </w:t>
      </w:r>
      <w:proofErr w:type="spellStart"/>
      <w:r w:rsidR="0068633B" w:rsidRPr="000B36AC">
        <w:rPr>
          <w:rFonts w:ascii="Calisto MT" w:hAnsi="Calisto MT" w:cs="Times New Roman"/>
          <w:sz w:val="24"/>
          <w:szCs w:val="24"/>
        </w:rPr>
        <w:t>Ahaz</w:t>
      </w:r>
      <w:proofErr w:type="spellEnd"/>
      <w:r w:rsidR="0068633B" w:rsidRPr="000B36AC">
        <w:rPr>
          <w:rFonts w:ascii="Calisto MT" w:hAnsi="Calisto MT" w:cs="Times New Roman"/>
          <w:sz w:val="24"/>
          <w:szCs w:val="24"/>
        </w:rPr>
        <w:t xml:space="preserve"> (731–715 </w:t>
      </w:r>
      <w:proofErr w:type="spellStart"/>
      <w:r w:rsidR="0068633B" w:rsidRPr="000B36AC">
        <w:rPr>
          <w:rFonts w:ascii="Calisto MT" w:hAnsi="Calisto MT" w:cs="Times New Roman"/>
          <w:smallCaps/>
          <w:sz w:val="24"/>
          <w:szCs w:val="24"/>
        </w:rPr>
        <w:t>b.c.</w:t>
      </w:r>
      <w:proofErr w:type="spellEnd"/>
      <w:r w:rsidR="0068633B" w:rsidRPr="000B36AC">
        <w:rPr>
          <w:rFonts w:ascii="Calisto MT" w:hAnsi="Calisto MT" w:cs="Times New Roman"/>
          <w:sz w:val="24"/>
          <w:szCs w:val="24"/>
        </w:rPr>
        <w:t xml:space="preserve">), and (c) in 585 </w:t>
      </w:r>
      <w:proofErr w:type="spellStart"/>
      <w:r w:rsidR="0068633B" w:rsidRPr="000B36AC">
        <w:rPr>
          <w:rFonts w:ascii="Calisto MT" w:hAnsi="Calisto MT" w:cs="Times New Roman"/>
          <w:smallCaps/>
          <w:sz w:val="24"/>
          <w:szCs w:val="24"/>
        </w:rPr>
        <w:t>b.c.</w:t>
      </w:r>
      <w:proofErr w:type="spellEnd"/>
      <w:r w:rsidR="0068633B" w:rsidRPr="000B36AC">
        <w:rPr>
          <w:rFonts w:ascii="Calisto MT" w:hAnsi="Calisto MT" w:cs="Times New Roman"/>
          <w:sz w:val="24"/>
          <w:szCs w:val="24"/>
        </w:rPr>
        <w:t>, soon after the destruction of Jerusalem by the Babylonians in 586.</w:t>
      </w:r>
      <w:r w:rsidR="0068633B" w:rsidRPr="002D0B93">
        <w:rPr>
          <w:rFonts w:ascii="Calisto MT" w:hAnsi="Calisto MT" w:cs="Times New Roman"/>
          <w:b/>
          <w:sz w:val="24"/>
          <w:szCs w:val="24"/>
        </w:rPr>
        <w:t xml:space="preserve"> </w:t>
      </w:r>
    </w:p>
    <w:p w:rsidR="0070587E" w:rsidRPr="002D0B93" w:rsidRDefault="0070587E" w:rsidP="0070587E">
      <w:pPr>
        <w:rPr>
          <w:rFonts w:ascii="Calisto MT" w:hAnsi="Calisto MT" w:cs="Times New Roman"/>
          <w:b/>
          <w:sz w:val="24"/>
          <w:szCs w:val="24"/>
        </w:rPr>
      </w:pPr>
    </w:p>
    <w:p w:rsidR="0070587E" w:rsidRPr="002D0B93" w:rsidRDefault="0070587E" w:rsidP="0070587E">
      <w:pPr>
        <w:rPr>
          <w:rFonts w:ascii="Calisto MT" w:hAnsi="Calisto MT" w:cs="Times New Roman"/>
          <w:b/>
          <w:sz w:val="24"/>
          <w:szCs w:val="24"/>
        </w:rPr>
      </w:pPr>
    </w:p>
    <w:p w:rsidR="001544D7" w:rsidRPr="000B36AC" w:rsidRDefault="001544D7" w:rsidP="001544D7">
      <w:pPr>
        <w:autoSpaceDE w:val="0"/>
        <w:autoSpaceDN w:val="0"/>
        <w:adjustRightInd w:val="0"/>
        <w:spacing w:after="0" w:line="240" w:lineRule="auto"/>
        <w:ind w:firstLine="360"/>
        <w:jc w:val="both"/>
        <w:rPr>
          <w:rFonts w:ascii="Calisto MT" w:hAnsi="Calisto MT" w:cs="Times New Roman"/>
          <w:sz w:val="24"/>
          <w:szCs w:val="24"/>
        </w:rPr>
      </w:pPr>
      <w:r w:rsidRPr="002D0B93">
        <w:rPr>
          <w:rFonts w:ascii="Calisto MT" w:hAnsi="Calisto MT" w:cs="Times New Roman"/>
          <w:b/>
          <w:sz w:val="24"/>
          <w:szCs w:val="24"/>
        </w:rPr>
        <w:lastRenderedPageBreak/>
        <w:t xml:space="preserve">Historical Background- </w:t>
      </w:r>
      <w:r w:rsidRPr="000B36AC">
        <w:rPr>
          <w:rFonts w:ascii="Calisto MT" w:hAnsi="Calisto MT" w:cs="Times New Roman"/>
          <w:sz w:val="24"/>
          <w:szCs w:val="24"/>
        </w:rPr>
        <w:t xml:space="preserve">The animosity between the </w:t>
      </w:r>
      <w:proofErr w:type="spellStart"/>
      <w:r w:rsidRPr="000B36AC">
        <w:rPr>
          <w:rFonts w:ascii="Calisto MT" w:hAnsi="Calisto MT" w:cs="Times New Roman"/>
          <w:sz w:val="24"/>
          <w:szCs w:val="24"/>
        </w:rPr>
        <w:t>Edomites</w:t>
      </w:r>
      <w:proofErr w:type="spellEnd"/>
      <w:r w:rsidRPr="000B36AC">
        <w:rPr>
          <w:rFonts w:ascii="Calisto MT" w:hAnsi="Calisto MT" w:cs="Times New Roman"/>
          <w:sz w:val="24"/>
          <w:szCs w:val="24"/>
        </w:rPr>
        <w:t xml:space="preserve"> and the Israelites is one of the oldest examples of discord in human relationships. The conflict began with a struggle between Jacob and Esau in the womb of their mother Rebekah (Gen. 25:21–26). Years later, when Esau was hungry, he readily traded his birthright to Jacob for some red stew. For that reason Esau was also called Edom (Gen. 25:30), which means red. Also when Esau was born his skin appeared red (Gen. 25:25). Later Esau moved to the land of </w:t>
      </w:r>
      <w:proofErr w:type="spellStart"/>
      <w:r w:rsidRPr="000B36AC">
        <w:rPr>
          <w:rFonts w:ascii="Calisto MT" w:hAnsi="Calisto MT" w:cs="Times New Roman"/>
          <w:sz w:val="24"/>
          <w:szCs w:val="24"/>
        </w:rPr>
        <w:t>Seir</w:t>
      </w:r>
      <w:proofErr w:type="spellEnd"/>
      <w:r w:rsidRPr="000B36AC">
        <w:rPr>
          <w:rFonts w:ascii="Calisto MT" w:hAnsi="Calisto MT" w:cs="Times New Roman"/>
          <w:sz w:val="24"/>
          <w:szCs w:val="24"/>
        </w:rPr>
        <w:t xml:space="preserve"> (Gen. 36:8–9), the red sandstone area southeast of the Dead Sea. There his descendants, the </w:t>
      </w:r>
      <w:proofErr w:type="spellStart"/>
      <w:r w:rsidRPr="000B36AC">
        <w:rPr>
          <w:rFonts w:ascii="Calisto MT" w:hAnsi="Calisto MT" w:cs="Times New Roman"/>
          <w:sz w:val="24"/>
          <w:szCs w:val="24"/>
        </w:rPr>
        <w:t>Edomites</w:t>
      </w:r>
      <w:proofErr w:type="spellEnd"/>
      <w:r w:rsidRPr="000B36AC">
        <w:rPr>
          <w:rFonts w:ascii="Calisto MT" w:hAnsi="Calisto MT" w:cs="Times New Roman"/>
          <w:sz w:val="24"/>
          <w:szCs w:val="24"/>
        </w:rPr>
        <w:t xml:space="preserve">, displaced the </w:t>
      </w:r>
      <w:proofErr w:type="spellStart"/>
      <w:r w:rsidRPr="000B36AC">
        <w:rPr>
          <w:rFonts w:ascii="Calisto MT" w:hAnsi="Calisto MT" w:cs="Times New Roman"/>
          <w:sz w:val="24"/>
          <w:szCs w:val="24"/>
        </w:rPr>
        <w:t>Horites</w:t>
      </w:r>
      <w:proofErr w:type="spellEnd"/>
      <w:r w:rsidRPr="000B36AC">
        <w:rPr>
          <w:rFonts w:ascii="Calisto MT" w:hAnsi="Calisto MT" w:cs="Times New Roman"/>
          <w:sz w:val="24"/>
          <w:szCs w:val="24"/>
        </w:rPr>
        <w:t xml:space="preserve"> (Deut. 2:12, 22). Interestingly the Hebrew word for </w:t>
      </w:r>
      <w:proofErr w:type="spellStart"/>
      <w:r w:rsidRPr="000B36AC">
        <w:rPr>
          <w:rFonts w:ascii="Calisto MT" w:hAnsi="Calisto MT" w:cs="Times New Roman"/>
          <w:sz w:val="24"/>
          <w:szCs w:val="24"/>
        </w:rPr>
        <w:t>Seir</w:t>
      </w:r>
      <w:proofErr w:type="spellEnd"/>
      <w:r w:rsidRPr="000B36AC">
        <w:rPr>
          <w:rFonts w:ascii="Calisto MT" w:hAnsi="Calisto MT" w:cs="Times New Roman"/>
          <w:sz w:val="24"/>
          <w:szCs w:val="24"/>
        </w:rPr>
        <w:t xml:space="preserve"> (</w:t>
      </w:r>
      <w:proofErr w:type="spellStart"/>
      <w:r w:rsidRPr="000B36AC">
        <w:rPr>
          <w:rFonts w:ascii="Times New Roman" w:hAnsi="Times New Roman" w:cs="Times New Roman"/>
          <w:i/>
          <w:sz w:val="24"/>
          <w:szCs w:val="24"/>
        </w:rPr>
        <w:t>śē</w:t>
      </w:r>
      <w:r w:rsidRPr="000B36AC">
        <w:rPr>
          <w:rFonts w:ascii="Calisto MT" w:hAnsi="Calisto MT" w:cs="Calisto MT"/>
          <w:i/>
          <w:sz w:val="24"/>
          <w:szCs w:val="24"/>
        </w:rPr>
        <w:t>‘î</w:t>
      </w:r>
      <w:r w:rsidRPr="000B36AC">
        <w:rPr>
          <w:rFonts w:ascii="Calisto MT" w:hAnsi="Calisto MT" w:cs="Times New Roman"/>
          <w:i/>
          <w:sz w:val="24"/>
          <w:szCs w:val="24"/>
        </w:rPr>
        <w:t>r</w:t>
      </w:r>
      <w:proofErr w:type="spellEnd"/>
      <w:r w:rsidRPr="000B36AC">
        <w:rPr>
          <w:rFonts w:ascii="Calisto MT" w:hAnsi="Calisto MT" w:cs="Times New Roman"/>
          <w:sz w:val="24"/>
          <w:szCs w:val="24"/>
        </w:rPr>
        <w:t>) is similar to the word for “hairy</w:t>
      </w:r>
      <w:proofErr w:type="gramStart"/>
      <w:r w:rsidRPr="000B36AC">
        <w:rPr>
          <w:rFonts w:ascii="Calisto MT" w:hAnsi="Calisto MT" w:cs="Times New Roman"/>
          <w:sz w:val="24"/>
          <w:szCs w:val="24"/>
        </w:rPr>
        <w:t>”(</w:t>
      </w:r>
      <w:proofErr w:type="spellStart"/>
      <w:proofErr w:type="gramEnd"/>
      <w:r w:rsidRPr="000B36AC">
        <w:rPr>
          <w:rFonts w:ascii="Times New Roman" w:hAnsi="Times New Roman" w:cs="Times New Roman"/>
          <w:i/>
          <w:sz w:val="24"/>
          <w:szCs w:val="24"/>
        </w:rPr>
        <w:t>śē</w:t>
      </w:r>
      <w:r w:rsidRPr="000B36AC">
        <w:rPr>
          <w:rFonts w:ascii="Calisto MT" w:hAnsi="Calisto MT" w:cs="Calisto MT"/>
          <w:i/>
          <w:sz w:val="24"/>
          <w:szCs w:val="24"/>
        </w:rPr>
        <w:t>‘</w:t>
      </w:r>
      <w:r w:rsidRPr="000B36AC">
        <w:rPr>
          <w:rFonts w:ascii="Times New Roman" w:hAnsi="Times New Roman" w:cs="Times New Roman"/>
          <w:i/>
          <w:sz w:val="24"/>
          <w:szCs w:val="24"/>
        </w:rPr>
        <w:t>ā</w:t>
      </w:r>
      <w:r w:rsidRPr="000B36AC">
        <w:rPr>
          <w:rFonts w:ascii="Calisto MT" w:hAnsi="Calisto MT" w:cs="Times New Roman"/>
          <w:i/>
          <w:sz w:val="24"/>
          <w:szCs w:val="24"/>
        </w:rPr>
        <w:t>r</w:t>
      </w:r>
      <w:proofErr w:type="spellEnd"/>
      <w:r w:rsidRPr="000B36AC">
        <w:rPr>
          <w:rFonts w:ascii="Calisto MT" w:hAnsi="Calisto MT" w:cs="Times New Roman"/>
          <w:sz w:val="24"/>
          <w:szCs w:val="24"/>
        </w:rPr>
        <w:t>), the meaning of “Esau” (</w:t>
      </w:r>
      <w:r w:rsidRPr="000B36AC">
        <w:rPr>
          <w:rFonts w:ascii="Calisto MT" w:hAnsi="Calisto MT" w:cs="Times New Roman"/>
          <w:i/>
          <w:sz w:val="24"/>
          <w:szCs w:val="24"/>
        </w:rPr>
        <w:t>‘</w:t>
      </w:r>
      <w:proofErr w:type="spellStart"/>
      <w:r w:rsidRPr="000B36AC">
        <w:rPr>
          <w:rFonts w:ascii="Times New Roman" w:hAnsi="Times New Roman" w:cs="Times New Roman"/>
          <w:i/>
          <w:sz w:val="24"/>
          <w:szCs w:val="24"/>
        </w:rPr>
        <w:t>ēśā</w:t>
      </w:r>
      <w:r w:rsidRPr="000B36AC">
        <w:rPr>
          <w:rFonts w:ascii="Calisto MT" w:hAnsi="Calisto MT" w:cs="Times New Roman"/>
          <w:i/>
          <w:sz w:val="24"/>
          <w:szCs w:val="24"/>
        </w:rPr>
        <w:t>w</w:t>
      </w:r>
      <w:proofErr w:type="spellEnd"/>
      <w:r w:rsidRPr="000B36AC">
        <w:rPr>
          <w:rFonts w:ascii="Calisto MT" w:hAnsi="Calisto MT" w:cs="Times New Roman"/>
          <w:sz w:val="24"/>
          <w:szCs w:val="24"/>
        </w:rPr>
        <w:t>). “</w:t>
      </w:r>
      <w:proofErr w:type="spellStart"/>
      <w:r w:rsidRPr="000B36AC">
        <w:rPr>
          <w:rFonts w:ascii="Calisto MT" w:hAnsi="Calisto MT" w:cs="Times New Roman"/>
          <w:sz w:val="24"/>
          <w:szCs w:val="24"/>
        </w:rPr>
        <w:t>Seir</w:t>
      </w:r>
      <w:proofErr w:type="spellEnd"/>
      <w:r w:rsidRPr="000B36AC">
        <w:rPr>
          <w:rFonts w:ascii="Calisto MT" w:hAnsi="Calisto MT" w:cs="Times New Roman"/>
          <w:sz w:val="24"/>
          <w:szCs w:val="24"/>
        </w:rPr>
        <w:t xml:space="preserve">” and “Mount </w:t>
      </w:r>
      <w:proofErr w:type="spellStart"/>
      <w:r w:rsidRPr="000B36AC">
        <w:rPr>
          <w:rFonts w:ascii="Calisto MT" w:hAnsi="Calisto MT" w:cs="Times New Roman"/>
          <w:sz w:val="24"/>
          <w:szCs w:val="24"/>
        </w:rPr>
        <w:t>Seir</w:t>
      </w:r>
      <w:proofErr w:type="spellEnd"/>
      <w:r w:rsidRPr="000B36AC">
        <w:rPr>
          <w:rFonts w:ascii="Calisto MT" w:hAnsi="Calisto MT" w:cs="Times New Roman"/>
          <w:sz w:val="24"/>
          <w:szCs w:val="24"/>
        </w:rPr>
        <w:t>” became synonyms for Edom (2 Chron. 20:10; 25:11; Ezek. 35:15).</w:t>
      </w:r>
    </w:p>
    <w:p w:rsidR="001544D7" w:rsidRPr="000B36AC" w:rsidRDefault="001544D7" w:rsidP="001544D7">
      <w:pPr>
        <w:autoSpaceDE w:val="0"/>
        <w:autoSpaceDN w:val="0"/>
        <w:adjustRightInd w:val="0"/>
        <w:spacing w:after="0" w:line="240" w:lineRule="auto"/>
        <w:ind w:firstLine="360"/>
        <w:jc w:val="both"/>
        <w:rPr>
          <w:rFonts w:ascii="Calisto MT" w:hAnsi="Calisto MT" w:cs="Times New Roman"/>
          <w:sz w:val="24"/>
          <w:szCs w:val="24"/>
        </w:rPr>
      </w:pPr>
      <w:r w:rsidRPr="000B36AC">
        <w:rPr>
          <w:rFonts w:ascii="Calisto MT" w:hAnsi="Calisto MT" w:cs="Times New Roman"/>
          <w:sz w:val="24"/>
          <w:szCs w:val="24"/>
        </w:rPr>
        <w:t xml:space="preserve">Edom refused to let the Israelites pass through their land when Israel was on the way to the Promised Land (Num. 20:14–21). But God told Israel not to hate Edom since they were related (Deut. 23:7). However, hostility developed and continued for centuries (Ezek. 35:5). Saul (1 Sam. 14:47), David (2 Sam. 8:13–14), </w:t>
      </w:r>
      <w:proofErr w:type="spellStart"/>
      <w:r w:rsidRPr="000B36AC">
        <w:rPr>
          <w:rFonts w:ascii="Calisto MT" w:hAnsi="Calisto MT" w:cs="Times New Roman"/>
          <w:sz w:val="24"/>
          <w:szCs w:val="24"/>
        </w:rPr>
        <w:t>Joab</w:t>
      </w:r>
      <w:proofErr w:type="spellEnd"/>
      <w:r w:rsidRPr="000B36AC">
        <w:rPr>
          <w:rFonts w:ascii="Calisto MT" w:hAnsi="Calisto MT" w:cs="Times New Roman"/>
          <w:sz w:val="24"/>
          <w:szCs w:val="24"/>
        </w:rPr>
        <w:t xml:space="preserve"> (1 Kings 11:16), and Solomon (1 Kings 11:17–22) all had problems with the sons of Edom. Jehoshaphat of Judah and </w:t>
      </w:r>
      <w:proofErr w:type="spellStart"/>
      <w:r w:rsidRPr="000B36AC">
        <w:rPr>
          <w:rFonts w:ascii="Calisto MT" w:hAnsi="Calisto MT" w:cs="Times New Roman"/>
          <w:sz w:val="24"/>
          <w:szCs w:val="24"/>
        </w:rPr>
        <w:t>Joram</w:t>
      </w:r>
      <w:proofErr w:type="spellEnd"/>
      <w:r w:rsidRPr="000B36AC">
        <w:rPr>
          <w:rFonts w:ascii="Calisto MT" w:hAnsi="Calisto MT" w:cs="Times New Roman"/>
          <w:sz w:val="24"/>
          <w:szCs w:val="24"/>
        </w:rPr>
        <w:t xml:space="preserve"> of Israel joined with Edom in an attack against Moab (2 Kings 3). Also in Jehoshaphat’s reign Edom joined the Ammonites and the Moabites in an attack against Judah, but the attack ended with the Ammonites and Moabites defeating the </w:t>
      </w:r>
      <w:proofErr w:type="spellStart"/>
      <w:r w:rsidRPr="000B36AC">
        <w:rPr>
          <w:rFonts w:ascii="Calisto MT" w:hAnsi="Calisto MT" w:cs="Times New Roman"/>
          <w:sz w:val="24"/>
          <w:szCs w:val="24"/>
        </w:rPr>
        <w:t>Edomites</w:t>
      </w:r>
      <w:proofErr w:type="spellEnd"/>
      <w:r w:rsidRPr="000B36AC">
        <w:rPr>
          <w:rFonts w:ascii="Calisto MT" w:hAnsi="Calisto MT" w:cs="Times New Roman"/>
          <w:sz w:val="24"/>
          <w:szCs w:val="24"/>
        </w:rPr>
        <w:t xml:space="preserve"> (2 Chron. 20:1–2, 10–11, 22–26).</w:t>
      </w:r>
    </w:p>
    <w:p w:rsidR="001544D7" w:rsidRPr="000B36AC" w:rsidRDefault="001544D7" w:rsidP="001544D7">
      <w:pPr>
        <w:autoSpaceDE w:val="0"/>
        <w:autoSpaceDN w:val="0"/>
        <w:adjustRightInd w:val="0"/>
        <w:spacing w:after="0" w:line="240" w:lineRule="auto"/>
        <w:ind w:firstLine="360"/>
        <w:jc w:val="both"/>
        <w:rPr>
          <w:rFonts w:ascii="Calisto MT" w:hAnsi="Calisto MT" w:cs="Times New Roman"/>
          <w:sz w:val="24"/>
          <w:szCs w:val="24"/>
        </w:rPr>
      </w:pPr>
      <w:r w:rsidRPr="000B36AC">
        <w:rPr>
          <w:rFonts w:ascii="Calisto MT" w:hAnsi="Calisto MT" w:cs="Times New Roman"/>
          <w:sz w:val="24"/>
          <w:szCs w:val="24"/>
        </w:rPr>
        <w:t xml:space="preserve">In the reign of </w:t>
      </w:r>
      <w:proofErr w:type="spellStart"/>
      <w:r w:rsidRPr="000B36AC">
        <w:rPr>
          <w:rFonts w:ascii="Calisto MT" w:hAnsi="Calisto MT" w:cs="Times New Roman"/>
          <w:sz w:val="24"/>
          <w:szCs w:val="24"/>
        </w:rPr>
        <w:t>Jehoram</w:t>
      </w:r>
      <w:proofErr w:type="spellEnd"/>
      <w:r w:rsidRPr="000B36AC">
        <w:rPr>
          <w:rFonts w:ascii="Calisto MT" w:hAnsi="Calisto MT" w:cs="Times New Roman"/>
          <w:sz w:val="24"/>
          <w:szCs w:val="24"/>
        </w:rPr>
        <w:t xml:space="preserve">, Jehoshaphat’s son, Edom revolted against Judah and crowned their own king (2 Kings 8:20–22; 2 Chron. 21:8). Later </w:t>
      </w:r>
      <w:proofErr w:type="spellStart"/>
      <w:r w:rsidRPr="000B36AC">
        <w:rPr>
          <w:rFonts w:ascii="Calisto MT" w:hAnsi="Calisto MT" w:cs="Times New Roman"/>
          <w:sz w:val="24"/>
          <w:szCs w:val="24"/>
        </w:rPr>
        <w:t>Amaziah</w:t>
      </w:r>
      <w:proofErr w:type="spellEnd"/>
      <w:r w:rsidRPr="000B36AC">
        <w:rPr>
          <w:rFonts w:ascii="Calisto MT" w:hAnsi="Calisto MT" w:cs="Times New Roman"/>
          <w:sz w:val="24"/>
          <w:szCs w:val="24"/>
        </w:rPr>
        <w:t xml:space="preserve">, king of Judah, crushed Edom, and changed the name of the city </w:t>
      </w:r>
      <w:proofErr w:type="spellStart"/>
      <w:r w:rsidRPr="000B36AC">
        <w:rPr>
          <w:rFonts w:ascii="Calisto MT" w:hAnsi="Calisto MT" w:cs="Times New Roman"/>
          <w:sz w:val="24"/>
          <w:szCs w:val="24"/>
        </w:rPr>
        <w:t>Sela</w:t>
      </w:r>
      <w:proofErr w:type="spellEnd"/>
      <w:r w:rsidRPr="000B36AC">
        <w:rPr>
          <w:rFonts w:ascii="Calisto MT" w:hAnsi="Calisto MT" w:cs="Times New Roman"/>
          <w:sz w:val="24"/>
          <w:szCs w:val="24"/>
        </w:rPr>
        <w:t xml:space="preserve"> to </w:t>
      </w:r>
      <w:proofErr w:type="spellStart"/>
      <w:r w:rsidRPr="000B36AC">
        <w:rPr>
          <w:rFonts w:ascii="Calisto MT" w:hAnsi="Calisto MT" w:cs="Times New Roman"/>
          <w:sz w:val="24"/>
          <w:szCs w:val="24"/>
        </w:rPr>
        <w:t>Joktheel</w:t>
      </w:r>
      <w:proofErr w:type="spellEnd"/>
      <w:r w:rsidRPr="000B36AC">
        <w:rPr>
          <w:rFonts w:ascii="Calisto MT" w:hAnsi="Calisto MT" w:cs="Times New Roman"/>
          <w:sz w:val="24"/>
          <w:szCs w:val="24"/>
        </w:rPr>
        <w:t xml:space="preserve"> (2 Kings 14:7; 2 Chron. 25:11–12). Later Edom attacked Judah during </w:t>
      </w:r>
      <w:proofErr w:type="spellStart"/>
      <w:r w:rsidRPr="000B36AC">
        <w:rPr>
          <w:rFonts w:ascii="Calisto MT" w:hAnsi="Calisto MT" w:cs="Times New Roman"/>
          <w:sz w:val="24"/>
          <w:szCs w:val="24"/>
        </w:rPr>
        <w:t>Ahaz’s</w:t>
      </w:r>
      <w:proofErr w:type="spellEnd"/>
      <w:r w:rsidRPr="000B36AC">
        <w:rPr>
          <w:rFonts w:ascii="Calisto MT" w:hAnsi="Calisto MT" w:cs="Times New Roman"/>
          <w:sz w:val="24"/>
          <w:szCs w:val="24"/>
        </w:rPr>
        <w:t xml:space="preserve"> reign (2 Chron. 28:17). In 586 </w:t>
      </w:r>
      <w:proofErr w:type="spellStart"/>
      <w:r w:rsidRPr="000B36AC">
        <w:rPr>
          <w:rFonts w:ascii="Calisto MT" w:hAnsi="Calisto MT" w:cs="Times New Roman"/>
          <w:smallCaps/>
          <w:sz w:val="24"/>
          <w:szCs w:val="24"/>
        </w:rPr>
        <w:t>b.c.</w:t>
      </w:r>
      <w:proofErr w:type="spellEnd"/>
      <w:r w:rsidRPr="000B36AC">
        <w:rPr>
          <w:rFonts w:ascii="Calisto MT" w:hAnsi="Calisto MT" w:cs="Times New Roman"/>
          <w:sz w:val="24"/>
          <w:szCs w:val="24"/>
        </w:rPr>
        <w:t xml:space="preserve"> Edom encouraged Babylon to destroy Jerusalem (Ps. 137:7).</w:t>
      </w:r>
    </w:p>
    <w:p w:rsidR="001544D7" w:rsidRPr="000B36AC" w:rsidRDefault="001544D7" w:rsidP="001544D7">
      <w:pPr>
        <w:autoSpaceDE w:val="0"/>
        <w:autoSpaceDN w:val="0"/>
        <w:adjustRightInd w:val="0"/>
        <w:spacing w:after="0" w:line="240" w:lineRule="auto"/>
        <w:ind w:firstLine="360"/>
        <w:jc w:val="both"/>
        <w:rPr>
          <w:rFonts w:ascii="Calisto MT" w:hAnsi="Calisto MT" w:cs="Times New Roman"/>
          <w:sz w:val="24"/>
          <w:szCs w:val="24"/>
        </w:rPr>
      </w:pPr>
      <w:r w:rsidRPr="000B36AC">
        <w:rPr>
          <w:rFonts w:ascii="Calisto MT" w:hAnsi="Calisto MT" w:cs="Times New Roman"/>
          <w:sz w:val="24"/>
          <w:szCs w:val="24"/>
        </w:rPr>
        <w:t xml:space="preserve">In the late sixth or early fifth century </w:t>
      </w:r>
      <w:proofErr w:type="spellStart"/>
      <w:r w:rsidRPr="000B36AC">
        <w:rPr>
          <w:rFonts w:ascii="Calisto MT" w:hAnsi="Calisto MT" w:cs="Times New Roman"/>
          <w:smallCaps/>
          <w:sz w:val="24"/>
          <w:szCs w:val="24"/>
        </w:rPr>
        <w:t>b.c.</w:t>
      </w:r>
      <w:proofErr w:type="spellEnd"/>
      <w:r w:rsidRPr="000B36AC">
        <w:rPr>
          <w:rFonts w:ascii="Calisto MT" w:hAnsi="Calisto MT" w:cs="Times New Roman"/>
          <w:sz w:val="24"/>
          <w:szCs w:val="24"/>
        </w:rPr>
        <w:t xml:space="preserve"> the </w:t>
      </w:r>
      <w:proofErr w:type="spellStart"/>
      <w:r w:rsidRPr="000B36AC">
        <w:rPr>
          <w:rFonts w:ascii="Calisto MT" w:hAnsi="Calisto MT" w:cs="Times New Roman"/>
          <w:sz w:val="24"/>
          <w:szCs w:val="24"/>
        </w:rPr>
        <w:t>Nabateans</w:t>
      </w:r>
      <w:proofErr w:type="spellEnd"/>
      <w:r w:rsidRPr="000B36AC">
        <w:rPr>
          <w:rFonts w:ascii="Calisto MT" w:hAnsi="Calisto MT" w:cs="Times New Roman"/>
          <w:sz w:val="24"/>
          <w:szCs w:val="24"/>
        </w:rPr>
        <w:t xml:space="preserve">, from northern Arabia, worshipers of gods and goddesses of fertility and the celestial bodies, drove out most of the </w:t>
      </w:r>
      <w:proofErr w:type="spellStart"/>
      <w:r w:rsidRPr="000B36AC">
        <w:rPr>
          <w:rFonts w:ascii="Calisto MT" w:hAnsi="Calisto MT" w:cs="Times New Roman"/>
          <w:sz w:val="24"/>
          <w:szCs w:val="24"/>
        </w:rPr>
        <w:t>Edomites</w:t>
      </w:r>
      <w:proofErr w:type="spellEnd"/>
      <w:r w:rsidRPr="000B36AC">
        <w:rPr>
          <w:rFonts w:ascii="Calisto MT" w:hAnsi="Calisto MT" w:cs="Times New Roman"/>
          <w:sz w:val="24"/>
          <w:szCs w:val="24"/>
        </w:rPr>
        <w:t xml:space="preserve">. Apparently some remained in Edom and were absorbed by the </w:t>
      </w:r>
      <w:proofErr w:type="spellStart"/>
      <w:r w:rsidRPr="000B36AC">
        <w:rPr>
          <w:rFonts w:ascii="Calisto MT" w:hAnsi="Calisto MT" w:cs="Times New Roman"/>
          <w:sz w:val="24"/>
          <w:szCs w:val="24"/>
        </w:rPr>
        <w:t>Nabatean</w:t>
      </w:r>
      <w:proofErr w:type="spellEnd"/>
      <w:r w:rsidRPr="000B36AC">
        <w:rPr>
          <w:rFonts w:ascii="Calisto MT" w:hAnsi="Calisto MT" w:cs="Times New Roman"/>
          <w:sz w:val="24"/>
          <w:szCs w:val="24"/>
        </w:rPr>
        <w:t xml:space="preserve"> Arabs. The </w:t>
      </w:r>
      <w:proofErr w:type="spellStart"/>
      <w:r w:rsidRPr="000B36AC">
        <w:rPr>
          <w:rFonts w:ascii="Calisto MT" w:hAnsi="Calisto MT" w:cs="Times New Roman"/>
          <w:sz w:val="24"/>
          <w:szCs w:val="24"/>
        </w:rPr>
        <w:t>Nabateans</w:t>
      </w:r>
      <w:proofErr w:type="spellEnd"/>
      <w:r w:rsidRPr="000B36AC">
        <w:rPr>
          <w:rFonts w:ascii="Calisto MT" w:hAnsi="Calisto MT" w:cs="Times New Roman"/>
          <w:sz w:val="24"/>
          <w:szCs w:val="24"/>
        </w:rPr>
        <w:t xml:space="preserve"> were the renowned stone-carvers of Petra. The expelled </w:t>
      </w:r>
      <w:proofErr w:type="spellStart"/>
      <w:r w:rsidRPr="000B36AC">
        <w:rPr>
          <w:rFonts w:ascii="Calisto MT" w:hAnsi="Calisto MT" w:cs="Times New Roman"/>
          <w:sz w:val="24"/>
          <w:szCs w:val="24"/>
        </w:rPr>
        <w:t>Edomites</w:t>
      </w:r>
      <w:proofErr w:type="spellEnd"/>
      <w:r w:rsidRPr="000B36AC">
        <w:rPr>
          <w:rFonts w:ascii="Calisto MT" w:hAnsi="Calisto MT" w:cs="Times New Roman"/>
          <w:sz w:val="24"/>
          <w:szCs w:val="24"/>
        </w:rPr>
        <w:t xml:space="preserve"> settled in </w:t>
      </w:r>
      <w:proofErr w:type="spellStart"/>
      <w:r w:rsidRPr="000B36AC">
        <w:rPr>
          <w:rFonts w:ascii="Calisto MT" w:hAnsi="Calisto MT" w:cs="Times New Roman"/>
          <w:sz w:val="24"/>
          <w:szCs w:val="24"/>
        </w:rPr>
        <w:t>Idumea</w:t>
      </w:r>
      <w:proofErr w:type="spellEnd"/>
      <w:r w:rsidRPr="000B36AC">
        <w:rPr>
          <w:rFonts w:ascii="Calisto MT" w:hAnsi="Calisto MT" w:cs="Times New Roman"/>
          <w:sz w:val="24"/>
          <w:szCs w:val="24"/>
        </w:rPr>
        <w:t xml:space="preserve">, the Greek name for southern Judea. Later (ca. 120 </w:t>
      </w:r>
      <w:proofErr w:type="spellStart"/>
      <w:r w:rsidRPr="000B36AC">
        <w:rPr>
          <w:rFonts w:ascii="Calisto MT" w:hAnsi="Calisto MT" w:cs="Times New Roman"/>
          <w:smallCaps/>
          <w:sz w:val="24"/>
          <w:szCs w:val="24"/>
        </w:rPr>
        <w:t>b.c.</w:t>
      </w:r>
      <w:proofErr w:type="spellEnd"/>
      <w:r w:rsidRPr="000B36AC">
        <w:rPr>
          <w:rFonts w:ascii="Calisto MT" w:hAnsi="Calisto MT" w:cs="Times New Roman"/>
          <w:sz w:val="24"/>
          <w:szCs w:val="24"/>
        </w:rPr>
        <w:t xml:space="preserve">) the </w:t>
      </w:r>
      <w:proofErr w:type="spellStart"/>
      <w:r w:rsidRPr="000B36AC">
        <w:rPr>
          <w:rFonts w:ascii="Calisto MT" w:hAnsi="Calisto MT" w:cs="Times New Roman"/>
          <w:sz w:val="24"/>
          <w:szCs w:val="24"/>
        </w:rPr>
        <w:t>Edomites</w:t>
      </w:r>
      <w:proofErr w:type="spellEnd"/>
      <w:r w:rsidRPr="000B36AC">
        <w:rPr>
          <w:rFonts w:ascii="Calisto MT" w:hAnsi="Calisto MT" w:cs="Times New Roman"/>
          <w:sz w:val="24"/>
          <w:szCs w:val="24"/>
        </w:rPr>
        <w:t xml:space="preserve"> there, then called </w:t>
      </w:r>
      <w:proofErr w:type="spellStart"/>
      <w:r w:rsidRPr="000B36AC">
        <w:rPr>
          <w:rFonts w:ascii="Calisto MT" w:hAnsi="Calisto MT" w:cs="Times New Roman"/>
          <w:sz w:val="24"/>
          <w:szCs w:val="24"/>
        </w:rPr>
        <w:t>Idumeans</w:t>
      </w:r>
      <w:proofErr w:type="spellEnd"/>
      <w:r w:rsidRPr="000B36AC">
        <w:rPr>
          <w:rFonts w:ascii="Calisto MT" w:hAnsi="Calisto MT" w:cs="Times New Roman"/>
          <w:sz w:val="24"/>
          <w:szCs w:val="24"/>
        </w:rPr>
        <w:t xml:space="preserve">, were subdued by John </w:t>
      </w:r>
      <w:proofErr w:type="spellStart"/>
      <w:r w:rsidRPr="000B36AC">
        <w:rPr>
          <w:rFonts w:ascii="Calisto MT" w:hAnsi="Calisto MT" w:cs="Times New Roman"/>
          <w:sz w:val="24"/>
          <w:szCs w:val="24"/>
        </w:rPr>
        <w:t>Hyrcanus</w:t>
      </w:r>
      <w:proofErr w:type="spellEnd"/>
      <w:r w:rsidRPr="000B36AC">
        <w:rPr>
          <w:rFonts w:ascii="Calisto MT" w:hAnsi="Calisto MT" w:cs="Times New Roman"/>
          <w:sz w:val="24"/>
          <w:szCs w:val="24"/>
        </w:rPr>
        <w:t xml:space="preserve">, a Maccabean, who forced them to be circumcised and to follow Judaism (Josephus </w:t>
      </w:r>
      <w:proofErr w:type="gramStart"/>
      <w:r w:rsidRPr="000B36AC">
        <w:rPr>
          <w:rFonts w:ascii="Calisto MT" w:hAnsi="Calisto MT" w:cs="Times New Roman"/>
          <w:i/>
          <w:sz w:val="24"/>
          <w:szCs w:val="24"/>
        </w:rPr>
        <w:t>The</w:t>
      </w:r>
      <w:proofErr w:type="gramEnd"/>
      <w:r w:rsidRPr="000B36AC">
        <w:rPr>
          <w:rFonts w:ascii="Calisto MT" w:hAnsi="Calisto MT" w:cs="Times New Roman"/>
          <w:i/>
          <w:sz w:val="24"/>
          <w:szCs w:val="24"/>
        </w:rPr>
        <w:t xml:space="preserve"> Antiquities of the Jews</w:t>
      </w:r>
      <w:r w:rsidRPr="000B36AC">
        <w:rPr>
          <w:rFonts w:ascii="Calisto MT" w:hAnsi="Calisto MT" w:cs="Times New Roman"/>
          <w:sz w:val="24"/>
          <w:szCs w:val="24"/>
        </w:rPr>
        <w:t xml:space="preserve"> 13. 9. 1; 14. 7. 9). Herod the Great, king of Judea from 37 </w:t>
      </w:r>
      <w:proofErr w:type="spellStart"/>
      <w:r w:rsidRPr="000B36AC">
        <w:rPr>
          <w:rFonts w:ascii="Calisto MT" w:hAnsi="Calisto MT" w:cs="Times New Roman"/>
          <w:smallCaps/>
          <w:sz w:val="24"/>
          <w:szCs w:val="24"/>
        </w:rPr>
        <w:t>b.c.</w:t>
      </w:r>
      <w:proofErr w:type="spellEnd"/>
      <w:r w:rsidRPr="000B36AC">
        <w:rPr>
          <w:rFonts w:ascii="Calisto MT" w:hAnsi="Calisto MT" w:cs="Times New Roman"/>
          <w:sz w:val="24"/>
          <w:szCs w:val="24"/>
        </w:rPr>
        <w:t xml:space="preserve"> to 4 </w:t>
      </w:r>
      <w:proofErr w:type="spellStart"/>
      <w:r w:rsidRPr="000B36AC">
        <w:rPr>
          <w:rFonts w:ascii="Calisto MT" w:hAnsi="Calisto MT" w:cs="Times New Roman"/>
          <w:smallCaps/>
          <w:sz w:val="24"/>
          <w:szCs w:val="24"/>
        </w:rPr>
        <w:t>b.c.</w:t>
      </w:r>
      <w:proofErr w:type="spellEnd"/>
      <w:r w:rsidRPr="000B36AC">
        <w:rPr>
          <w:rFonts w:ascii="Calisto MT" w:hAnsi="Calisto MT" w:cs="Times New Roman"/>
          <w:sz w:val="24"/>
          <w:szCs w:val="24"/>
        </w:rPr>
        <w:t xml:space="preserve">, was an </w:t>
      </w:r>
      <w:proofErr w:type="spellStart"/>
      <w:r w:rsidRPr="000B36AC">
        <w:rPr>
          <w:rFonts w:ascii="Calisto MT" w:hAnsi="Calisto MT" w:cs="Times New Roman"/>
          <w:sz w:val="24"/>
          <w:szCs w:val="24"/>
        </w:rPr>
        <w:t>Idumean</w:t>
      </w:r>
      <w:proofErr w:type="spellEnd"/>
      <w:r w:rsidRPr="000B36AC">
        <w:rPr>
          <w:rFonts w:ascii="Calisto MT" w:hAnsi="Calisto MT" w:cs="Times New Roman"/>
          <w:sz w:val="24"/>
          <w:szCs w:val="24"/>
        </w:rPr>
        <w:t xml:space="preserve"> (Edomite).</w:t>
      </w:r>
    </w:p>
    <w:p w:rsidR="001544D7" w:rsidRPr="002D0B93" w:rsidRDefault="001544D7" w:rsidP="001544D7">
      <w:pPr>
        <w:autoSpaceDE w:val="0"/>
        <w:autoSpaceDN w:val="0"/>
        <w:adjustRightInd w:val="0"/>
        <w:spacing w:after="0" w:line="240" w:lineRule="auto"/>
        <w:ind w:firstLine="360"/>
        <w:jc w:val="both"/>
        <w:rPr>
          <w:rFonts w:ascii="Calisto MT" w:hAnsi="Calisto MT" w:cs="Times New Roman"/>
          <w:sz w:val="24"/>
          <w:szCs w:val="24"/>
        </w:rPr>
      </w:pPr>
      <w:r w:rsidRPr="000B36AC">
        <w:rPr>
          <w:rFonts w:ascii="Calisto MT" w:hAnsi="Calisto MT" w:cs="Times New Roman"/>
          <w:sz w:val="24"/>
          <w:szCs w:val="24"/>
        </w:rPr>
        <w:t xml:space="preserve">The </w:t>
      </w:r>
      <w:proofErr w:type="spellStart"/>
      <w:r w:rsidRPr="000B36AC">
        <w:rPr>
          <w:rFonts w:ascii="Calisto MT" w:hAnsi="Calisto MT" w:cs="Times New Roman"/>
          <w:sz w:val="24"/>
          <w:szCs w:val="24"/>
        </w:rPr>
        <w:t>Idumeans</w:t>
      </w:r>
      <w:proofErr w:type="spellEnd"/>
      <w:r w:rsidRPr="000B36AC">
        <w:rPr>
          <w:rFonts w:ascii="Calisto MT" w:hAnsi="Calisto MT" w:cs="Times New Roman"/>
          <w:sz w:val="24"/>
          <w:szCs w:val="24"/>
        </w:rPr>
        <w:t xml:space="preserve"> joined the Jews in their rebellion against Rome in </w:t>
      </w:r>
      <w:proofErr w:type="spellStart"/>
      <w:r w:rsidRPr="000B36AC">
        <w:rPr>
          <w:rFonts w:ascii="Calisto MT" w:hAnsi="Calisto MT" w:cs="Times New Roman"/>
          <w:smallCaps/>
          <w:sz w:val="24"/>
          <w:szCs w:val="24"/>
        </w:rPr>
        <w:t>a.d.</w:t>
      </w:r>
      <w:proofErr w:type="spellEnd"/>
      <w:r w:rsidRPr="000B36AC">
        <w:rPr>
          <w:rFonts w:ascii="Calisto MT" w:hAnsi="Calisto MT" w:cs="Times New Roman"/>
          <w:sz w:val="24"/>
          <w:szCs w:val="24"/>
        </w:rPr>
        <w:t xml:space="preserve"> 70, but were almost obliterated by Titus, the Roman general. Only a few </w:t>
      </w:r>
      <w:proofErr w:type="spellStart"/>
      <w:r w:rsidRPr="000B36AC">
        <w:rPr>
          <w:rFonts w:ascii="Calisto MT" w:hAnsi="Calisto MT" w:cs="Times New Roman"/>
          <w:sz w:val="24"/>
          <w:szCs w:val="24"/>
        </w:rPr>
        <w:t>Idumean</w:t>
      </w:r>
      <w:proofErr w:type="spellEnd"/>
      <w:r w:rsidRPr="000B36AC">
        <w:rPr>
          <w:rFonts w:ascii="Calisto MT" w:hAnsi="Calisto MT" w:cs="Times New Roman"/>
          <w:sz w:val="24"/>
          <w:szCs w:val="24"/>
        </w:rPr>
        <w:t xml:space="preserve"> refugees escaped. The </w:t>
      </w:r>
      <w:proofErr w:type="spellStart"/>
      <w:r w:rsidRPr="000B36AC">
        <w:rPr>
          <w:rFonts w:ascii="Calisto MT" w:hAnsi="Calisto MT" w:cs="Times New Roman"/>
          <w:sz w:val="24"/>
          <w:szCs w:val="24"/>
        </w:rPr>
        <w:t>Edomites</w:t>
      </w:r>
      <w:proofErr w:type="spellEnd"/>
      <w:r w:rsidRPr="000B36AC">
        <w:rPr>
          <w:rFonts w:ascii="Calisto MT" w:hAnsi="Calisto MT" w:cs="Times New Roman"/>
          <w:sz w:val="24"/>
          <w:szCs w:val="24"/>
        </w:rPr>
        <w:t xml:space="preserve"> then faded from history.</w:t>
      </w:r>
    </w:p>
    <w:p w:rsidR="001544D7" w:rsidRPr="002D0B93" w:rsidRDefault="001544D7" w:rsidP="001544D7">
      <w:pPr>
        <w:autoSpaceDE w:val="0"/>
        <w:autoSpaceDN w:val="0"/>
        <w:adjustRightInd w:val="0"/>
        <w:spacing w:after="0" w:line="240" w:lineRule="auto"/>
        <w:jc w:val="both"/>
        <w:rPr>
          <w:rFonts w:ascii="Calisto MT" w:hAnsi="Calisto MT" w:cs="Times New Roman"/>
          <w:sz w:val="24"/>
          <w:szCs w:val="24"/>
        </w:rPr>
      </w:pPr>
    </w:p>
    <w:p w:rsidR="001544D7" w:rsidRPr="000B36AC" w:rsidRDefault="001544D7" w:rsidP="004F215D">
      <w:pPr>
        <w:autoSpaceDE w:val="0"/>
        <w:autoSpaceDN w:val="0"/>
        <w:adjustRightInd w:val="0"/>
        <w:spacing w:after="0" w:line="240" w:lineRule="auto"/>
        <w:rPr>
          <w:rFonts w:ascii="Calisto MT" w:hAnsi="Calisto MT" w:cs="Times New Roman"/>
          <w:sz w:val="24"/>
          <w:szCs w:val="24"/>
        </w:rPr>
      </w:pPr>
      <w:r w:rsidRPr="002D0B93">
        <w:rPr>
          <w:rFonts w:ascii="Calisto MT" w:hAnsi="Calisto MT" w:cs="Times New Roman"/>
          <w:noProof/>
          <w:sz w:val="24"/>
          <w:szCs w:val="24"/>
        </w:rPr>
        <mc:AlternateContent>
          <mc:Choice Requires="wps">
            <w:drawing>
              <wp:anchor distT="0" distB="0" distL="114300" distR="114300" simplePos="0" relativeHeight="251683840" behindDoc="0" locked="0" layoutInCell="1" allowOverlap="1" wp14:anchorId="153E3201" wp14:editId="0E11086A">
                <wp:simplePos x="0" y="0"/>
                <wp:positionH relativeFrom="column">
                  <wp:posOffset>3740785</wp:posOffset>
                </wp:positionH>
                <wp:positionV relativeFrom="paragraph">
                  <wp:posOffset>259715</wp:posOffset>
                </wp:positionV>
                <wp:extent cx="2041525" cy="1403985"/>
                <wp:effectExtent l="0" t="0" r="15875" b="13335"/>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1525" cy="1403985"/>
                        </a:xfrm>
                        <a:prstGeom prst="rect">
                          <a:avLst/>
                        </a:prstGeom>
                        <a:solidFill>
                          <a:srgbClr val="FFFFFF"/>
                        </a:solidFill>
                        <a:ln w="9525">
                          <a:solidFill>
                            <a:srgbClr val="000000"/>
                          </a:solidFill>
                          <a:miter lim="800000"/>
                          <a:headEnd/>
                          <a:tailEnd/>
                        </a:ln>
                      </wps:spPr>
                      <wps:txbx>
                        <w:txbxContent>
                          <w:p w:rsidR="001544D7" w:rsidRPr="001544D7" w:rsidRDefault="001544D7">
                            <w:pPr>
                              <w:rPr>
                                <w:rFonts w:ascii="Calisto MT" w:hAnsi="Calisto MT"/>
                                <w:b/>
                                <w:i/>
                                <w:sz w:val="28"/>
                                <w:szCs w:val="28"/>
                              </w:rPr>
                            </w:pPr>
                            <w:proofErr w:type="gramStart"/>
                            <w:r w:rsidRPr="001544D7">
                              <w:rPr>
                                <w:rFonts w:ascii="Calisto MT" w:hAnsi="Calisto MT"/>
                                <w:b/>
                                <w:i/>
                                <w:sz w:val="28"/>
                                <w:szCs w:val="28"/>
                              </w:rPr>
                              <w:t xml:space="preserve">The Rock fortress-city of Petra and home of the </w:t>
                            </w:r>
                            <w:proofErr w:type="spellStart"/>
                            <w:r w:rsidRPr="001544D7">
                              <w:rPr>
                                <w:rFonts w:ascii="Calisto MT" w:hAnsi="Calisto MT"/>
                                <w:b/>
                                <w:i/>
                                <w:sz w:val="28"/>
                                <w:szCs w:val="28"/>
                              </w:rPr>
                              <w:t>Edomites</w:t>
                            </w:r>
                            <w:proofErr w:type="spellEnd"/>
                            <w:r w:rsidRPr="001544D7">
                              <w:rPr>
                                <w:rFonts w:ascii="Calisto MT" w:hAnsi="Calisto MT"/>
                                <w:b/>
                                <w:i/>
                                <w:sz w:val="28"/>
                                <w:szCs w:val="28"/>
                              </w:rPr>
                              <w:t>.</w:t>
                            </w:r>
                            <w:proofErr w:type="gramEnd"/>
                          </w:p>
                          <w:p w:rsidR="001544D7" w:rsidRPr="001544D7" w:rsidRDefault="001544D7" w:rsidP="001544D7">
                            <w:pPr>
                              <w:jc w:val="center"/>
                              <w:rPr>
                                <w:rFonts w:ascii="Calisto MT" w:hAnsi="Calisto MT"/>
                                <w:b/>
                                <w:sz w:val="24"/>
                                <w:szCs w:val="24"/>
                              </w:rPr>
                            </w:pPr>
                            <w:r w:rsidRPr="001544D7">
                              <w:rPr>
                                <w:rFonts w:ascii="Calisto MT" w:hAnsi="Calisto MT"/>
                                <w:b/>
                                <w:sz w:val="24"/>
                                <w:szCs w:val="24"/>
                              </w:rPr>
                              <w:t>Obadiah 1:3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5" type="#_x0000_t202" style="position:absolute;margin-left:294.55pt;margin-top:20.45pt;width:160.75pt;height:110.55pt;z-index:2516838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">
                <v:textbox style="mso-fit-shape-to-text:t">
                  <w:txbxContent>
                    <w:p w:rsidR="001544D7" w:rsidRPr="001544D7" w:rsidRDefault="001544D7">
                      <w:pPr>
                        <w:rPr>
                          <w:rFonts w:ascii="Calisto MT" w:hAnsi="Calisto MT"/>
                          <w:b/>
                          <w:i/>
                          <w:sz w:val="28"/>
                          <w:szCs w:val="28"/>
                        </w:rPr>
                      </w:pPr>
                      <w:proofErr w:type="gramStart"/>
                      <w:r w:rsidRPr="001544D7">
                        <w:rPr>
                          <w:rFonts w:ascii="Calisto MT" w:hAnsi="Calisto MT"/>
                          <w:b/>
                          <w:i/>
                          <w:sz w:val="28"/>
                          <w:szCs w:val="28"/>
                        </w:rPr>
                        <w:t xml:space="preserve">The Rock fortress-city of Petra and home of the </w:t>
                      </w:r>
                      <w:proofErr w:type="spellStart"/>
                      <w:r w:rsidRPr="001544D7">
                        <w:rPr>
                          <w:rFonts w:ascii="Calisto MT" w:hAnsi="Calisto MT"/>
                          <w:b/>
                          <w:i/>
                          <w:sz w:val="28"/>
                          <w:szCs w:val="28"/>
                        </w:rPr>
                        <w:t>Edomites</w:t>
                      </w:r>
                      <w:proofErr w:type="spellEnd"/>
                      <w:r w:rsidRPr="001544D7">
                        <w:rPr>
                          <w:rFonts w:ascii="Calisto MT" w:hAnsi="Calisto MT"/>
                          <w:b/>
                          <w:i/>
                          <w:sz w:val="28"/>
                          <w:szCs w:val="28"/>
                        </w:rPr>
                        <w:t>.</w:t>
                      </w:r>
                      <w:proofErr w:type="gramEnd"/>
                    </w:p>
                    <w:p w:rsidR="001544D7" w:rsidRPr="001544D7" w:rsidRDefault="001544D7" w:rsidP="001544D7">
                      <w:pPr>
                        <w:jc w:val="center"/>
                        <w:rPr>
                          <w:rFonts w:ascii="Calisto MT" w:hAnsi="Calisto MT"/>
                          <w:b/>
                          <w:sz w:val="24"/>
                          <w:szCs w:val="24"/>
                        </w:rPr>
                      </w:pPr>
                      <w:r w:rsidRPr="001544D7">
                        <w:rPr>
                          <w:rFonts w:ascii="Calisto MT" w:hAnsi="Calisto MT"/>
                          <w:b/>
                          <w:sz w:val="24"/>
                          <w:szCs w:val="24"/>
                        </w:rPr>
                        <w:t>Obadiah 1:3</w:t>
                      </w:r>
                    </w:p>
                  </w:txbxContent>
                </v:textbox>
              </v:shape>
            </w:pict>
          </mc:Fallback>
        </mc:AlternateContent>
      </w:r>
      <w:r w:rsidRPr="002D0B93">
        <w:rPr>
          <w:rFonts w:ascii="Calisto MT" w:hAnsi="Calisto MT" w:cs="Times New Roman"/>
          <w:noProof/>
          <w:sz w:val="24"/>
          <w:szCs w:val="24"/>
        </w:rPr>
        <w:drawing>
          <wp:inline distT="0" distB="0" distL="0" distR="0" wp14:anchorId="3E7C78E4" wp14:editId="48368703">
            <wp:extent cx="2931305" cy="1781175"/>
            <wp:effectExtent l="114300" t="57150" r="78740" b="142875"/>
            <wp:docPr id="22" name="Picture 22" descr="C:\Users\Pastor\Desktop\Petra- Obadia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stor\Desktop\Petra- Obadiah.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931305" cy="178117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p>
    <w:p w:rsidR="0070587E" w:rsidRPr="002D0B93" w:rsidRDefault="0070587E" w:rsidP="001544D7">
      <w:pPr>
        <w:ind w:firstLine="360"/>
        <w:rPr>
          <w:rFonts w:ascii="Calisto MT" w:hAnsi="Calisto MT" w:cs="Times New Roman"/>
          <w:b/>
          <w:sz w:val="24"/>
          <w:szCs w:val="24"/>
        </w:rPr>
      </w:pPr>
    </w:p>
    <w:p w:rsidR="00061486" w:rsidRPr="002D0B93" w:rsidRDefault="00061486" w:rsidP="00061486">
      <w:pPr>
        <w:autoSpaceDE w:val="0"/>
        <w:autoSpaceDN w:val="0"/>
        <w:adjustRightInd w:val="0"/>
        <w:spacing w:before="180" w:after="180" w:line="240" w:lineRule="auto"/>
        <w:rPr>
          <w:rFonts w:ascii="Calisto MT" w:hAnsi="Calisto MT" w:cs="Times New Roman"/>
          <w:i/>
          <w:sz w:val="36"/>
          <w:szCs w:val="36"/>
          <w:u w:val="single"/>
        </w:rPr>
      </w:pPr>
      <w:r w:rsidRPr="002D0B93">
        <w:rPr>
          <w:rFonts w:ascii="Calisto MT" w:hAnsi="Calisto MT" w:cs="Times New Roman"/>
          <w:i/>
          <w:sz w:val="44"/>
          <w:szCs w:val="44"/>
          <w:u w:val="single"/>
        </w:rPr>
        <w:lastRenderedPageBreak/>
        <w:t>O</w:t>
      </w:r>
      <w:r w:rsidRPr="002D0B93">
        <w:rPr>
          <w:rFonts w:ascii="Calisto MT" w:hAnsi="Calisto MT" w:cs="Times New Roman"/>
          <w:i/>
          <w:sz w:val="36"/>
          <w:szCs w:val="36"/>
          <w:u w:val="single"/>
        </w:rPr>
        <w:t xml:space="preserve">utline of the </w:t>
      </w:r>
      <w:r w:rsidRPr="002D0B93">
        <w:rPr>
          <w:rFonts w:ascii="Calisto MT" w:hAnsi="Calisto MT" w:cs="Times New Roman"/>
          <w:i/>
          <w:sz w:val="44"/>
          <w:szCs w:val="44"/>
          <w:u w:val="single"/>
        </w:rPr>
        <w:t>B</w:t>
      </w:r>
      <w:r w:rsidRPr="002D0B93">
        <w:rPr>
          <w:rFonts w:ascii="Calisto MT" w:hAnsi="Calisto MT" w:cs="Times New Roman"/>
          <w:i/>
          <w:sz w:val="36"/>
          <w:szCs w:val="36"/>
          <w:u w:val="single"/>
        </w:rPr>
        <w:t>ook</w:t>
      </w:r>
    </w:p>
    <w:p w:rsidR="00061486" w:rsidRPr="000B36AC" w:rsidRDefault="00061486" w:rsidP="00061486">
      <w:pPr>
        <w:tabs>
          <w:tab w:val="left" w:pos="720"/>
        </w:tabs>
        <w:autoSpaceDE w:val="0"/>
        <w:autoSpaceDN w:val="0"/>
        <w:adjustRightInd w:val="0"/>
        <w:spacing w:before="360" w:after="0" w:line="240" w:lineRule="auto"/>
        <w:ind w:left="720" w:hanging="720"/>
        <w:jc w:val="both"/>
        <w:rPr>
          <w:rFonts w:ascii="Calisto MT" w:hAnsi="Calisto MT" w:cs="Times New Roman"/>
          <w:b/>
          <w:i/>
          <w:color w:val="984806" w:themeColor="accent6" w:themeShade="80"/>
          <w:sz w:val="28"/>
          <w:szCs w:val="28"/>
        </w:rPr>
      </w:pPr>
      <w:r w:rsidRPr="000B36AC">
        <w:rPr>
          <w:rFonts w:ascii="Calisto MT" w:hAnsi="Calisto MT" w:cs="Times New Roman"/>
          <w:b/>
          <w:i/>
          <w:color w:val="984806" w:themeColor="accent6" w:themeShade="80"/>
          <w:sz w:val="28"/>
          <w:szCs w:val="28"/>
        </w:rPr>
        <w:t>I.</w:t>
      </w:r>
      <w:r w:rsidRPr="000B36AC">
        <w:rPr>
          <w:rFonts w:ascii="Calisto MT" w:hAnsi="Calisto MT" w:cs="Times New Roman"/>
          <w:b/>
          <w:i/>
          <w:color w:val="984806" w:themeColor="accent6" w:themeShade="80"/>
          <w:sz w:val="28"/>
          <w:szCs w:val="28"/>
        </w:rPr>
        <w:tab/>
        <w:t>Edom’s Destruction (vv. 1–9)</w:t>
      </w:r>
    </w:p>
    <w:p w:rsidR="00061486" w:rsidRPr="000B36AC" w:rsidRDefault="00061486" w:rsidP="00061486">
      <w:pPr>
        <w:tabs>
          <w:tab w:val="left" w:pos="1080"/>
        </w:tabs>
        <w:autoSpaceDE w:val="0"/>
        <w:autoSpaceDN w:val="0"/>
        <w:adjustRightInd w:val="0"/>
        <w:spacing w:after="0" w:line="240" w:lineRule="auto"/>
        <w:ind w:left="1080" w:hanging="360"/>
        <w:jc w:val="both"/>
        <w:rPr>
          <w:rFonts w:ascii="Calisto MT" w:hAnsi="Calisto MT" w:cs="Times New Roman"/>
          <w:sz w:val="24"/>
          <w:szCs w:val="24"/>
        </w:rPr>
      </w:pPr>
      <w:r w:rsidRPr="000B36AC">
        <w:rPr>
          <w:rFonts w:ascii="Calisto MT" w:hAnsi="Calisto MT" w:cs="Times New Roman"/>
          <w:sz w:val="24"/>
          <w:szCs w:val="24"/>
        </w:rPr>
        <w:t>A.</w:t>
      </w:r>
      <w:r w:rsidRPr="000B36AC">
        <w:rPr>
          <w:rFonts w:ascii="Calisto MT" w:hAnsi="Calisto MT" w:cs="Times New Roman"/>
          <w:sz w:val="24"/>
          <w:szCs w:val="24"/>
        </w:rPr>
        <w:tab/>
        <w:t>The call to the nations to destroy Edom (v. 1)</w:t>
      </w:r>
    </w:p>
    <w:p w:rsidR="00061486" w:rsidRPr="000B36AC" w:rsidRDefault="00061486" w:rsidP="00061486">
      <w:pPr>
        <w:tabs>
          <w:tab w:val="left" w:pos="1080"/>
        </w:tabs>
        <w:autoSpaceDE w:val="0"/>
        <w:autoSpaceDN w:val="0"/>
        <w:adjustRightInd w:val="0"/>
        <w:spacing w:after="0" w:line="240" w:lineRule="auto"/>
        <w:ind w:left="1080" w:hanging="360"/>
        <w:jc w:val="both"/>
        <w:rPr>
          <w:rFonts w:ascii="Calisto MT" w:hAnsi="Calisto MT" w:cs="Times New Roman"/>
          <w:sz w:val="24"/>
          <w:szCs w:val="24"/>
        </w:rPr>
      </w:pPr>
      <w:r w:rsidRPr="000B36AC">
        <w:rPr>
          <w:rFonts w:ascii="Calisto MT" w:hAnsi="Calisto MT" w:cs="Times New Roman"/>
          <w:sz w:val="24"/>
          <w:szCs w:val="24"/>
        </w:rPr>
        <w:t>B.</w:t>
      </w:r>
      <w:r w:rsidRPr="000B36AC">
        <w:rPr>
          <w:rFonts w:ascii="Calisto MT" w:hAnsi="Calisto MT" w:cs="Times New Roman"/>
          <w:sz w:val="24"/>
          <w:szCs w:val="24"/>
        </w:rPr>
        <w:tab/>
        <w:t>The prophecy of Edom’s destruction (vv. 2–9)</w:t>
      </w:r>
    </w:p>
    <w:p w:rsidR="00061486" w:rsidRPr="000B36AC" w:rsidRDefault="00061486" w:rsidP="00061486">
      <w:pPr>
        <w:tabs>
          <w:tab w:val="left" w:pos="1440"/>
        </w:tabs>
        <w:autoSpaceDE w:val="0"/>
        <w:autoSpaceDN w:val="0"/>
        <w:adjustRightInd w:val="0"/>
        <w:spacing w:after="0" w:line="240" w:lineRule="auto"/>
        <w:ind w:left="1440" w:hanging="360"/>
        <w:jc w:val="both"/>
        <w:rPr>
          <w:rFonts w:ascii="Calisto MT" w:hAnsi="Calisto MT" w:cs="Times New Roman"/>
          <w:sz w:val="24"/>
          <w:szCs w:val="24"/>
        </w:rPr>
      </w:pPr>
      <w:r w:rsidRPr="000B36AC">
        <w:rPr>
          <w:rFonts w:ascii="Calisto MT" w:hAnsi="Calisto MT" w:cs="Times New Roman"/>
          <w:sz w:val="24"/>
          <w:szCs w:val="24"/>
        </w:rPr>
        <w:t>1.</w:t>
      </w:r>
      <w:r w:rsidRPr="000B36AC">
        <w:rPr>
          <w:rFonts w:ascii="Calisto MT" w:hAnsi="Calisto MT" w:cs="Times New Roman"/>
          <w:sz w:val="24"/>
          <w:szCs w:val="24"/>
        </w:rPr>
        <w:tab/>
        <w:t>Edom’s pride to be debased (vv. 2–4)</w:t>
      </w:r>
    </w:p>
    <w:p w:rsidR="00061486" w:rsidRPr="000B36AC" w:rsidRDefault="00061486" w:rsidP="00061486">
      <w:pPr>
        <w:tabs>
          <w:tab w:val="left" w:pos="1440"/>
        </w:tabs>
        <w:autoSpaceDE w:val="0"/>
        <w:autoSpaceDN w:val="0"/>
        <w:adjustRightInd w:val="0"/>
        <w:spacing w:after="0" w:line="240" w:lineRule="auto"/>
        <w:ind w:left="1440" w:hanging="360"/>
        <w:jc w:val="both"/>
        <w:rPr>
          <w:rFonts w:ascii="Calisto MT" w:hAnsi="Calisto MT" w:cs="Times New Roman"/>
          <w:sz w:val="24"/>
          <w:szCs w:val="24"/>
        </w:rPr>
      </w:pPr>
      <w:r w:rsidRPr="000B36AC">
        <w:rPr>
          <w:rFonts w:ascii="Calisto MT" w:hAnsi="Calisto MT" w:cs="Times New Roman"/>
          <w:sz w:val="24"/>
          <w:szCs w:val="24"/>
        </w:rPr>
        <w:t>2.</w:t>
      </w:r>
      <w:r w:rsidRPr="000B36AC">
        <w:rPr>
          <w:rFonts w:ascii="Calisto MT" w:hAnsi="Calisto MT" w:cs="Times New Roman"/>
          <w:sz w:val="24"/>
          <w:szCs w:val="24"/>
        </w:rPr>
        <w:tab/>
        <w:t>Edom’s wealth to be plundered (vv. 5–7)</w:t>
      </w:r>
    </w:p>
    <w:p w:rsidR="00061486" w:rsidRPr="000B36AC" w:rsidRDefault="00061486" w:rsidP="00061486">
      <w:pPr>
        <w:tabs>
          <w:tab w:val="left" w:pos="1440"/>
        </w:tabs>
        <w:autoSpaceDE w:val="0"/>
        <w:autoSpaceDN w:val="0"/>
        <w:adjustRightInd w:val="0"/>
        <w:spacing w:after="0" w:line="240" w:lineRule="auto"/>
        <w:ind w:left="1440" w:hanging="360"/>
        <w:jc w:val="both"/>
        <w:rPr>
          <w:rFonts w:ascii="Calisto MT" w:hAnsi="Calisto MT" w:cs="Times New Roman"/>
          <w:sz w:val="24"/>
          <w:szCs w:val="24"/>
        </w:rPr>
      </w:pPr>
      <w:r w:rsidRPr="000B36AC">
        <w:rPr>
          <w:rFonts w:ascii="Calisto MT" w:hAnsi="Calisto MT" w:cs="Times New Roman"/>
          <w:sz w:val="24"/>
          <w:szCs w:val="24"/>
        </w:rPr>
        <w:t>3.</w:t>
      </w:r>
      <w:r w:rsidRPr="000B36AC">
        <w:rPr>
          <w:rFonts w:ascii="Calisto MT" w:hAnsi="Calisto MT" w:cs="Times New Roman"/>
          <w:sz w:val="24"/>
          <w:szCs w:val="24"/>
        </w:rPr>
        <w:tab/>
        <w:t>Edom’s people to be slaughtered (vv. 8–9)</w:t>
      </w:r>
    </w:p>
    <w:p w:rsidR="00061486" w:rsidRPr="000B36AC" w:rsidRDefault="00061486" w:rsidP="00061486">
      <w:pPr>
        <w:tabs>
          <w:tab w:val="left" w:pos="720"/>
        </w:tabs>
        <w:autoSpaceDE w:val="0"/>
        <w:autoSpaceDN w:val="0"/>
        <w:adjustRightInd w:val="0"/>
        <w:spacing w:after="0" w:line="240" w:lineRule="auto"/>
        <w:ind w:left="720" w:hanging="720"/>
        <w:jc w:val="both"/>
        <w:rPr>
          <w:rFonts w:ascii="Calisto MT" w:hAnsi="Calisto MT" w:cs="Times New Roman"/>
          <w:b/>
          <w:i/>
          <w:color w:val="984806" w:themeColor="accent6" w:themeShade="80"/>
          <w:sz w:val="28"/>
          <w:szCs w:val="28"/>
        </w:rPr>
      </w:pPr>
      <w:r w:rsidRPr="000B36AC">
        <w:rPr>
          <w:rFonts w:ascii="Calisto MT" w:hAnsi="Calisto MT" w:cs="Times New Roman"/>
          <w:b/>
          <w:i/>
          <w:color w:val="984806" w:themeColor="accent6" w:themeShade="80"/>
          <w:sz w:val="28"/>
          <w:szCs w:val="28"/>
        </w:rPr>
        <w:t>II.</w:t>
      </w:r>
      <w:r w:rsidRPr="000B36AC">
        <w:rPr>
          <w:rFonts w:ascii="Calisto MT" w:hAnsi="Calisto MT" w:cs="Times New Roman"/>
          <w:b/>
          <w:i/>
          <w:color w:val="984806" w:themeColor="accent6" w:themeShade="80"/>
          <w:sz w:val="28"/>
          <w:szCs w:val="28"/>
        </w:rPr>
        <w:tab/>
        <w:t>Edom’s Crimes (vv. 10–14)</w:t>
      </w:r>
    </w:p>
    <w:p w:rsidR="00061486" w:rsidRPr="000B36AC" w:rsidRDefault="00061486" w:rsidP="00061486">
      <w:pPr>
        <w:tabs>
          <w:tab w:val="left" w:pos="1080"/>
        </w:tabs>
        <w:autoSpaceDE w:val="0"/>
        <w:autoSpaceDN w:val="0"/>
        <w:adjustRightInd w:val="0"/>
        <w:spacing w:after="0" w:line="240" w:lineRule="auto"/>
        <w:ind w:left="1080" w:hanging="360"/>
        <w:jc w:val="both"/>
        <w:rPr>
          <w:rFonts w:ascii="Calisto MT" w:hAnsi="Calisto MT" w:cs="Times New Roman"/>
          <w:sz w:val="24"/>
          <w:szCs w:val="24"/>
        </w:rPr>
      </w:pPr>
      <w:r w:rsidRPr="000B36AC">
        <w:rPr>
          <w:rFonts w:ascii="Calisto MT" w:hAnsi="Calisto MT" w:cs="Times New Roman"/>
          <w:sz w:val="24"/>
          <w:szCs w:val="24"/>
        </w:rPr>
        <w:t>A.</w:t>
      </w:r>
      <w:r w:rsidRPr="000B36AC">
        <w:rPr>
          <w:rFonts w:ascii="Calisto MT" w:hAnsi="Calisto MT" w:cs="Times New Roman"/>
          <w:sz w:val="24"/>
          <w:szCs w:val="24"/>
        </w:rPr>
        <w:tab/>
        <w:t>Violations in attitudes (vv. 10–12)</w:t>
      </w:r>
    </w:p>
    <w:p w:rsidR="00061486" w:rsidRPr="000B36AC" w:rsidRDefault="00061486" w:rsidP="00061486">
      <w:pPr>
        <w:tabs>
          <w:tab w:val="left" w:pos="1080"/>
        </w:tabs>
        <w:autoSpaceDE w:val="0"/>
        <w:autoSpaceDN w:val="0"/>
        <w:adjustRightInd w:val="0"/>
        <w:spacing w:after="0" w:line="240" w:lineRule="auto"/>
        <w:ind w:left="1080" w:hanging="360"/>
        <w:jc w:val="both"/>
        <w:rPr>
          <w:rFonts w:ascii="Calisto MT" w:hAnsi="Calisto MT" w:cs="Times New Roman"/>
          <w:sz w:val="24"/>
          <w:szCs w:val="24"/>
        </w:rPr>
      </w:pPr>
      <w:r w:rsidRPr="000B36AC">
        <w:rPr>
          <w:rFonts w:ascii="Calisto MT" w:hAnsi="Calisto MT" w:cs="Times New Roman"/>
          <w:sz w:val="24"/>
          <w:szCs w:val="24"/>
        </w:rPr>
        <w:t>B.</w:t>
      </w:r>
      <w:r w:rsidRPr="000B36AC">
        <w:rPr>
          <w:rFonts w:ascii="Calisto MT" w:hAnsi="Calisto MT" w:cs="Times New Roman"/>
          <w:sz w:val="24"/>
          <w:szCs w:val="24"/>
        </w:rPr>
        <w:tab/>
        <w:t>Violations in actions (vv. 13–14)</w:t>
      </w:r>
    </w:p>
    <w:p w:rsidR="00061486" w:rsidRPr="000B36AC" w:rsidRDefault="00061486" w:rsidP="00061486">
      <w:pPr>
        <w:tabs>
          <w:tab w:val="left" w:pos="720"/>
        </w:tabs>
        <w:autoSpaceDE w:val="0"/>
        <w:autoSpaceDN w:val="0"/>
        <w:adjustRightInd w:val="0"/>
        <w:spacing w:after="0" w:line="240" w:lineRule="auto"/>
        <w:ind w:left="720" w:hanging="720"/>
        <w:jc w:val="both"/>
        <w:rPr>
          <w:rFonts w:ascii="Calisto MT" w:hAnsi="Calisto MT" w:cs="Times New Roman"/>
          <w:b/>
          <w:i/>
          <w:color w:val="984806" w:themeColor="accent6" w:themeShade="80"/>
          <w:sz w:val="28"/>
          <w:szCs w:val="28"/>
        </w:rPr>
      </w:pPr>
      <w:r w:rsidRPr="000B36AC">
        <w:rPr>
          <w:rFonts w:ascii="Calisto MT" w:hAnsi="Calisto MT" w:cs="Times New Roman"/>
          <w:b/>
          <w:i/>
          <w:color w:val="984806" w:themeColor="accent6" w:themeShade="80"/>
          <w:sz w:val="28"/>
          <w:szCs w:val="28"/>
        </w:rPr>
        <w:t>III.</w:t>
      </w:r>
      <w:r w:rsidRPr="000B36AC">
        <w:rPr>
          <w:rFonts w:ascii="Calisto MT" w:hAnsi="Calisto MT" w:cs="Times New Roman"/>
          <w:b/>
          <w:i/>
          <w:color w:val="984806" w:themeColor="accent6" w:themeShade="80"/>
          <w:sz w:val="28"/>
          <w:szCs w:val="28"/>
        </w:rPr>
        <w:tab/>
        <w:t>God’s Judgment on Israel’s Enemies (vv. 15–16)</w:t>
      </w:r>
    </w:p>
    <w:p w:rsidR="00061486" w:rsidRPr="000B36AC" w:rsidRDefault="00061486" w:rsidP="00061486">
      <w:pPr>
        <w:tabs>
          <w:tab w:val="left" w:pos="720"/>
        </w:tabs>
        <w:autoSpaceDE w:val="0"/>
        <w:autoSpaceDN w:val="0"/>
        <w:adjustRightInd w:val="0"/>
        <w:spacing w:after="0" w:line="240" w:lineRule="auto"/>
        <w:ind w:left="720" w:hanging="720"/>
        <w:jc w:val="both"/>
        <w:rPr>
          <w:rFonts w:ascii="Calisto MT" w:hAnsi="Calisto MT" w:cs="Times New Roman"/>
          <w:b/>
          <w:i/>
          <w:color w:val="984806" w:themeColor="accent6" w:themeShade="80"/>
          <w:sz w:val="28"/>
          <w:szCs w:val="28"/>
        </w:rPr>
      </w:pPr>
      <w:r w:rsidRPr="000B36AC">
        <w:rPr>
          <w:rFonts w:ascii="Calisto MT" w:hAnsi="Calisto MT" w:cs="Times New Roman"/>
          <w:b/>
          <w:i/>
          <w:color w:val="984806" w:themeColor="accent6" w:themeShade="80"/>
          <w:sz w:val="28"/>
          <w:szCs w:val="28"/>
        </w:rPr>
        <w:t>IV.</w:t>
      </w:r>
      <w:r w:rsidRPr="000B36AC">
        <w:rPr>
          <w:rFonts w:ascii="Calisto MT" w:hAnsi="Calisto MT" w:cs="Times New Roman"/>
          <w:b/>
          <w:i/>
          <w:color w:val="984806" w:themeColor="accent6" w:themeShade="80"/>
          <w:sz w:val="28"/>
          <w:szCs w:val="28"/>
        </w:rPr>
        <w:tab/>
        <w:t>God’s Blessings on Israel’s People (vv. 17–21)</w:t>
      </w:r>
    </w:p>
    <w:p w:rsidR="00061486" w:rsidRPr="000B36AC" w:rsidRDefault="00061486" w:rsidP="00061486">
      <w:pPr>
        <w:tabs>
          <w:tab w:val="left" w:pos="1080"/>
        </w:tabs>
        <w:autoSpaceDE w:val="0"/>
        <w:autoSpaceDN w:val="0"/>
        <w:adjustRightInd w:val="0"/>
        <w:spacing w:after="0" w:line="240" w:lineRule="auto"/>
        <w:ind w:left="1080" w:hanging="360"/>
        <w:jc w:val="both"/>
        <w:rPr>
          <w:rFonts w:ascii="Calisto MT" w:hAnsi="Calisto MT" w:cs="Times New Roman"/>
          <w:sz w:val="24"/>
          <w:szCs w:val="24"/>
        </w:rPr>
      </w:pPr>
      <w:r w:rsidRPr="000B36AC">
        <w:rPr>
          <w:rFonts w:ascii="Calisto MT" w:hAnsi="Calisto MT" w:cs="Times New Roman"/>
          <w:sz w:val="24"/>
          <w:szCs w:val="24"/>
        </w:rPr>
        <w:t>A.</w:t>
      </w:r>
      <w:r w:rsidRPr="000B36AC">
        <w:rPr>
          <w:rFonts w:ascii="Calisto MT" w:hAnsi="Calisto MT" w:cs="Times New Roman"/>
          <w:sz w:val="24"/>
          <w:szCs w:val="24"/>
        </w:rPr>
        <w:tab/>
        <w:t>The deliverance of Israel (vv. 17–18)</w:t>
      </w:r>
    </w:p>
    <w:p w:rsidR="00061486" w:rsidRPr="000B36AC" w:rsidRDefault="00061486" w:rsidP="00061486">
      <w:pPr>
        <w:tabs>
          <w:tab w:val="left" w:pos="1080"/>
        </w:tabs>
        <w:autoSpaceDE w:val="0"/>
        <w:autoSpaceDN w:val="0"/>
        <w:adjustRightInd w:val="0"/>
        <w:spacing w:after="0" w:line="240" w:lineRule="auto"/>
        <w:ind w:left="1080" w:hanging="360"/>
        <w:jc w:val="both"/>
        <w:rPr>
          <w:rFonts w:ascii="Calisto MT" w:hAnsi="Calisto MT" w:cs="Times New Roman"/>
          <w:sz w:val="24"/>
          <w:szCs w:val="24"/>
        </w:rPr>
      </w:pPr>
      <w:r w:rsidRPr="000B36AC">
        <w:rPr>
          <w:rFonts w:ascii="Calisto MT" w:hAnsi="Calisto MT" w:cs="Times New Roman"/>
          <w:sz w:val="24"/>
          <w:szCs w:val="24"/>
        </w:rPr>
        <w:t>B.</w:t>
      </w:r>
      <w:r w:rsidRPr="000B36AC">
        <w:rPr>
          <w:rFonts w:ascii="Calisto MT" w:hAnsi="Calisto MT" w:cs="Times New Roman"/>
          <w:sz w:val="24"/>
          <w:szCs w:val="24"/>
        </w:rPr>
        <w:tab/>
        <w:t>The delineation of Israel’s territories (vv. 19–20)</w:t>
      </w:r>
    </w:p>
    <w:p w:rsidR="00061486" w:rsidRPr="002D0B93" w:rsidRDefault="00061486" w:rsidP="00061486">
      <w:pPr>
        <w:tabs>
          <w:tab w:val="left" w:pos="1080"/>
        </w:tabs>
        <w:autoSpaceDE w:val="0"/>
        <w:autoSpaceDN w:val="0"/>
        <w:adjustRightInd w:val="0"/>
        <w:spacing w:after="0" w:line="240" w:lineRule="auto"/>
        <w:ind w:left="1080" w:hanging="360"/>
        <w:jc w:val="both"/>
        <w:rPr>
          <w:rFonts w:ascii="Calisto MT" w:hAnsi="Calisto MT" w:cs="Times New Roman"/>
          <w:sz w:val="24"/>
          <w:szCs w:val="24"/>
        </w:rPr>
      </w:pPr>
      <w:r w:rsidRPr="000B36AC">
        <w:rPr>
          <w:rFonts w:ascii="Calisto MT" w:hAnsi="Calisto MT" w:cs="Times New Roman"/>
          <w:sz w:val="24"/>
          <w:szCs w:val="24"/>
        </w:rPr>
        <w:t>C.</w:t>
      </w:r>
      <w:r w:rsidRPr="000B36AC">
        <w:rPr>
          <w:rFonts w:ascii="Calisto MT" w:hAnsi="Calisto MT" w:cs="Times New Roman"/>
          <w:sz w:val="24"/>
          <w:szCs w:val="24"/>
        </w:rPr>
        <w:tab/>
        <w:t>The establishment of the Lord’s kingdom (v. 21)</w:t>
      </w:r>
    </w:p>
    <w:p w:rsidR="00BE17E9" w:rsidRPr="002D0B93" w:rsidRDefault="00BE17E9" w:rsidP="00BE17E9">
      <w:pPr>
        <w:tabs>
          <w:tab w:val="left" w:pos="1080"/>
        </w:tabs>
        <w:autoSpaceDE w:val="0"/>
        <w:autoSpaceDN w:val="0"/>
        <w:adjustRightInd w:val="0"/>
        <w:spacing w:after="0" w:line="240" w:lineRule="auto"/>
        <w:jc w:val="both"/>
        <w:rPr>
          <w:rFonts w:ascii="Calisto MT" w:hAnsi="Calisto MT" w:cs="Times New Roman"/>
          <w:sz w:val="24"/>
          <w:szCs w:val="24"/>
        </w:rPr>
      </w:pPr>
    </w:p>
    <w:p w:rsidR="00BE17E9" w:rsidRPr="002D0B93" w:rsidRDefault="00BE17E9" w:rsidP="00BE17E9">
      <w:pPr>
        <w:pStyle w:val="NormalWeb"/>
        <w:rPr>
          <w:rFonts w:ascii="Calisto MT" w:hAnsi="Calisto MT"/>
        </w:rPr>
      </w:pPr>
      <w:r w:rsidRPr="002D0B93">
        <w:rPr>
          <w:rFonts w:ascii="Calisto MT" w:hAnsi="Calisto MT"/>
          <w:b/>
          <w:i/>
          <w:color w:val="F79646" w:themeColor="accent6"/>
          <w:sz w:val="52"/>
          <w:szCs w:val="52"/>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E</w:t>
      </w:r>
      <w:r w:rsidRPr="002D0B93">
        <w:rPr>
          <w:rFonts w:ascii="Calisto MT" w:hAnsi="Calisto MT"/>
          <w:b/>
          <w:i/>
          <w:color w:val="F79646" w:themeColor="accent6"/>
          <w:sz w:val="36"/>
          <w:szCs w:val="36"/>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xpositional </w:t>
      </w:r>
      <w:r w:rsidRPr="002D0B93">
        <w:rPr>
          <w:rFonts w:ascii="Calisto MT" w:hAnsi="Calisto MT"/>
          <w:b/>
          <w:i/>
          <w:color w:val="F79646" w:themeColor="accent6"/>
          <w:sz w:val="52"/>
          <w:szCs w:val="52"/>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C</w:t>
      </w:r>
      <w:r w:rsidRPr="002D0B93">
        <w:rPr>
          <w:rFonts w:ascii="Calisto MT" w:hAnsi="Calisto MT"/>
          <w:b/>
          <w:i/>
          <w:color w:val="F79646" w:themeColor="accent6"/>
          <w:sz w:val="36"/>
          <w:szCs w:val="36"/>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ommentary</w:t>
      </w:r>
    </w:p>
    <w:p w:rsidR="00F84D03" w:rsidRPr="000B36AC" w:rsidRDefault="00F84D03" w:rsidP="00F84D03">
      <w:pPr>
        <w:tabs>
          <w:tab w:val="left" w:pos="360"/>
        </w:tabs>
        <w:autoSpaceDE w:val="0"/>
        <w:autoSpaceDN w:val="0"/>
        <w:adjustRightInd w:val="0"/>
        <w:spacing w:before="360" w:after="0" w:line="240" w:lineRule="auto"/>
        <w:ind w:left="360" w:hanging="360"/>
        <w:rPr>
          <w:rFonts w:ascii="Calisto MT" w:hAnsi="Calisto MT" w:cs="Times New Roman"/>
          <w:sz w:val="24"/>
          <w:szCs w:val="24"/>
        </w:rPr>
      </w:pPr>
      <w:r w:rsidRPr="000B36AC">
        <w:rPr>
          <w:rFonts w:ascii="Calisto MT" w:hAnsi="Calisto MT" w:cs="Times New Roman"/>
          <w:sz w:val="24"/>
          <w:szCs w:val="24"/>
        </w:rPr>
        <w:t>Edom’s Destruction (vv. 1–9)</w:t>
      </w:r>
    </w:p>
    <w:p w:rsidR="00F84D03" w:rsidRPr="000B36AC" w:rsidRDefault="00F84D03" w:rsidP="00F84D03">
      <w:pPr>
        <w:tabs>
          <w:tab w:val="left" w:pos="360"/>
        </w:tabs>
        <w:autoSpaceDE w:val="0"/>
        <w:autoSpaceDN w:val="0"/>
        <w:adjustRightInd w:val="0"/>
        <w:spacing w:before="360" w:after="0" w:line="240" w:lineRule="auto"/>
        <w:ind w:left="360" w:hanging="360"/>
        <w:rPr>
          <w:rFonts w:ascii="Calisto MT" w:hAnsi="Calisto MT" w:cs="Times New Roman"/>
          <w:sz w:val="24"/>
          <w:szCs w:val="24"/>
        </w:rPr>
      </w:pPr>
      <w:r w:rsidRPr="000B36AC">
        <w:rPr>
          <w:rFonts w:ascii="Calisto MT" w:hAnsi="Calisto MT" w:cs="Times New Roman"/>
          <w:i/>
          <w:sz w:val="24"/>
          <w:szCs w:val="24"/>
        </w:rPr>
        <w:t>The call to the nations to destroy Edom (v. 1)</w:t>
      </w:r>
    </w:p>
    <w:p w:rsidR="00F84D03" w:rsidRPr="000B36AC" w:rsidRDefault="00F84D03" w:rsidP="00F84D03">
      <w:pPr>
        <w:autoSpaceDE w:val="0"/>
        <w:autoSpaceDN w:val="0"/>
        <w:adjustRightInd w:val="0"/>
        <w:spacing w:before="180" w:after="0" w:line="240" w:lineRule="auto"/>
        <w:ind w:firstLine="360"/>
        <w:jc w:val="both"/>
        <w:rPr>
          <w:rFonts w:ascii="Calisto MT" w:hAnsi="Calisto MT" w:cs="Times New Roman"/>
          <w:sz w:val="24"/>
          <w:szCs w:val="24"/>
        </w:rPr>
      </w:pPr>
      <w:r w:rsidRPr="002D0B93">
        <w:rPr>
          <w:rFonts w:ascii="Calisto MT" w:hAnsi="Calisto MT" w:cs="Times New Roman"/>
          <w:b/>
          <w:sz w:val="24"/>
          <w:szCs w:val="24"/>
        </w:rPr>
        <w:t>(1:1)</w:t>
      </w:r>
      <w:r w:rsidRPr="000B36AC">
        <w:rPr>
          <w:rFonts w:ascii="Calisto MT" w:hAnsi="Calisto MT" w:cs="Times New Roman"/>
          <w:sz w:val="24"/>
          <w:szCs w:val="24"/>
        </w:rPr>
        <w:t xml:space="preserve"> The word vision is also used in Isaiah 1:1, Micah 1:1, and Nahum 1:1 to introduce those prophetic books (cf. Dan. 1:17; 8:1; 9:24; Hosea 12:10). It suggests that the prophet “saw” (mentally and spiritually) as well as heard what God communicated to him. Nothing is known of the background or life and ministry of Obadiah. His name was a common one, meaning “Worshiper of </w:t>
      </w:r>
      <w:r w:rsidRPr="002D0B93">
        <w:rPr>
          <w:rFonts w:ascii="Calisto MT" w:hAnsi="Calisto MT" w:cs="Times New Roman"/>
          <w:sz w:val="24"/>
          <w:szCs w:val="24"/>
        </w:rPr>
        <w:t>the LORD</w:t>
      </w:r>
      <w:r w:rsidRPr="000B36AC">
        <w:rPr>
          <w:rFonts w:ascii="Calisto MT" w:hAnsi="Calisto MT" w:cs="Times New Roman"/>
          <w:sz w:val="24"/>
          <w:szCs w:val="24"/>
        </w:rPr>
        <w:t>.” This prophet received a direct communication from the Sovereign (</w:t>
      </w:r>
      <w:r w:rsidRPr="000B36AC">
        <w:rPr>
          <w:rFonts w:ascii="Calisto MT" w:hAnsi="Calisto MT" w:cs="Times New Roman"/>
          <w:i/>
          <w:sz w:val="24"/>
          <w:szCs w:val="24"/>
        </w:rPr>
        <w:t>’</w:t>
      </w:r>
      <w:proofErr w:type="spellStart"/>
      <w:r w:rsidRPr="000B36AC">
        <w:rPr>
          <w:rFonts w:ascii="Times New Roman" w:hAnsi="Times New Roman" w:cs="Times New Roman"/>
          <w:i/>
          <w:sz w:val="24"/>
          <w:szCs w:val="24"/>
        </w:rPr>
        <w:t>ă</w:t>
      </w:r>
      <w:r w:rsidRPr="000B36AC">
        <w:rPr>
          <w:rFonts w:ascii="Calisto MT" w:hAnsi="Calisto MT" w:cs="Times New Roman"/>
          <w:i/>
          <w:sz w:val="24"/>
          <w:szCs w:val="24"/>
        </w:rPr>
        <w:t>d</w:t>
      </w:r>
      <w:r w:rsidRPr="000B36AC">
        <w:rPr>
          <w:rFonts w:ascii="Calisto MT" w:hAnsi="Calisto MT" w:cs="Calisto MT"/>
          <w:i/>
          <w:sz w:val="24"/>
          <w:szCs w:val="24"/>
        </w:rPr>
        <w:t>ô</w:t>
      </w:r>
      <w:r w:rsidRPr="000B36AC">
        <w:rPr>
          <w:rFonts w:ascii="Calisto MT" w:hAnsi="Calisto MT" w:cs="Times New Roman"/>
          <w:i/>
          <w:sz w:val="24"/>
          <w:szCs w:val="24"/>
        </w:rPr>
        <w:t>n</w:t>
      </w:r>
      <w:r w:rsidRPr="000B36AC">
        <w:rPr>
          <w:rFonts w:ascii="Times New Roman" w:hAnsi="Times New Roman" w:cs="Times New Roman"/>
          <w:i/>
          <w:sz w:val="24"/>
          <w:szCs w:val="24"/>
        </w:rPr>
        <w:t>ā</w:t>
      </w:r>
      <w:r w:rsidRPr="000B36AC">
        <w:rPr>
          <w:rFonts w:ascii="Calisto MT" w:hAnsi="Calisto MT" w:cs="Times New Roman"/>
          <w:i/>
          <w:sz w:val="24"/>
          <w:szCs w:val="24"/>
        </w:rPr>
        <w:t>y</w:t>
      </w:r>
      <w:proofErr w:type="spellEnd"/>
      <w:r w:rsidRPr="000B36AC">
        <w:rPr>
          <w:rFonts w:ascii="Calisto MT" w:hAnsi="Calisto MT" w:cs="Times New Roman"/>
          <w:sz w:val="24"/>
          <w:szCs w:val="24"/>
        </w:rPr>
        <w:t xml:space="preserve">) </w:t>
      </w:r>
      <w:r w:rsidRPr="000B36AC">
        <w:rPr>
          <w:rFonts w:ascii="Calisto MT" w:hAnsi="Calisto MT" w:cs="Times New Roman"/>
          <w:smallCaps/>
          <w:sz w:val="24"/>
          <w:szCs w:val="24"/>
        </w:rPr>
        <w:t>Lord</w:t>
      </w:r>
      <w:r w:rsidRPr="000B36AC">
        <w:rPr>
          <w:rFonts w:ascii="Calisto MT" w:hAnsi="Calisto MT" w:cs="Times New Roman"/>
          <w:sz w:val="24"/>
          <w:szCs w:val="24"/>
        </w:rPr>
        <w:t xml:space="preserve"> (</w:t>
      </w:r>
      <w:r w:rsidRPr="000B36AC">
        <w:rPr>
          <w:rFonts w:ascii="Calisto MT" w:hAnsi="Calisto MT" w:cs="Times New Roman"/>
          <w:i/>
          <w:sz w:val="24"/>
          <w:szCs w:val="24"/>
        </w:rPr>
        <w:t>Yahweh</w:t>
      </w:r>
      <w:r w:rsidRPr="000B36AC">
        <w:rPr>
          <w:rFonts w:ascii="Calisto MT" w:hAnsi="Calisto MT" w:cs="Times New Roman"/>
          <w:sz w:val="24"/>
          <w:szCs w:val="24"/>
        </w:rPr>
        <w:t>). The word “Sovereign” stresses His rule over all nations and “</w:t>
      </w:r>
      <w:r w:rsidRPr="000B36AC">
        <w:rPr>
          <w:rFonts w:ascii="Calisto MT" w:hAnsi="Calisto MT" w:cs="Times New Roman"/>
          <w:smallCaps/>
          <w:sz w:val="24"/>
          <w:szCs w:val="24"/>
        </w:rPr>
        <w:t>Lord</w:t>
      </w:r>
      <w:r w:rsidRPr="000B36AC">
        <w:rPr>
          <w:rFonts w:ascii="Calisto MT" w:hAnsi="Calisto MT" w:cs="Times New Roman"/>
          <w:sz w:val="24"/>
          <w:szCs w:val="24"/>
        </w:rPr>
        <w:t>” speaks of His covenant relationship with Israel.</w:t>
      </w:r>
    </w:p>
    <w:p w:rsidR="00F84D03" w:rsidRPr="000B36AC" w:rsidRDefault="00F84D03" w:rsidP="00F84D03">
      <w:pPr>
        <w:autoSpaceDE w:val="0"/>
        <w:autoSpaceDN w:val="0"/>
        <w:adjustRightInd w:val="0"/>
        <w:spacing w:after="0" w:line="240" w:lineRule="auto"/>
        <w:ind w:firstLine="360"/>
        <w:jc w:val="both"/>
        <w:rPr>
          <w:rFonts w:ascii="Calisto MT" w:hAnsi="Calisto MT" w:cs="Times New Roman"/>
          <w:sz w:val="24"/>
          <w:szCs w:val="24"/>
        </w:rPr>
      </w:pPr>
      <w:r w:rsidRPr="000B36AC">
        <w:rPr>
          <w:rFonts w:ascii="Calisto MT" w:hAnsi="Calisto MT" w:cs="Times New Roman"/>
          <w:sz w:val="24"/>
          <w:szCs w:val="24"/>
        </w:rPr>
        <w:t xml:space="preserve">Concerning Edom … the </w:t>
      </w:r>
      <w:r w:rsidRPr="000B36AC">
        <w:rPr>
          <w:rFonts w:ascii="Calisto MT" w:hAnsi="Calisto MT" w:cs="Times New Roman"/>
          <w:smallCaps/>
          <w:sz w:val="24"/>
          <w:szCs w:val="24"/>
        </w:rPr>
        <w:t>Lord</w:t>
      </w:r>
      <w:r w:rsidRPr="000B36AC">
        <w:rPr>
          <w:rFonts w:ascii="Calisto MT" w:hAnsi="Calisto MT" w:cs="Times New Roman"/>
          <w:sz w:val="24"/>
          <w:szCs w:val="24"/>
        </w:rPr>
        <w:t xml:space="preserve"> gave a message (or a report). It came through a representative He sent to the nations, telling them to unite in humiliating Edom. The nations that had a part in destroying the </w:t>
      </w:r>
      <w:proofErr w:type="spellStart"/>
      <w:r w:rsidRPr="000B36AC">
        <w:rPr>
          <w:rFonts w:ascii="Calisto MT" w:hAnsi="Calisto MT" w:cs="Times New Roman"/>
          <w:sz w:val="24"/>
          <w:szCs w:val="24"/>
        </w:rPr>
        <w:t>Edomites</w:t>
      </w:r>
      <w:proofErr w:type="spellEnd"/>
      <w:r w:rsidRPr="000B36AC">
        <w:rPr>
          <w:rFonts w:ascii="Calisto MT" w:hAnsi="Calisto MT" w:cs="Times New Roman"/>
          <w:sz w:val="24"/>
          <w:szCs w:val="24"/>
        </w:rPr>
        <w:t xml:space="preserve"> included the </w:t>
      </w:r>
      <w:proofErr w:type="spellStart"/>
      <w:r w:rsidRPr="000B36AC">
        <w:rPr>
          <w:rFonts w:ascii="Calisto MT" w:hAnsi="Calisto MT" w:cs="Times New Roman"/>
          <w:sz w:val="24"/>
          <w:szCs w:val="24"/>
        </w:rPr>
        <w:t>Nabateans</w:t>
      </w:r>
      <w:proofErr w:type="spellEnd"/>
      <w:r w:rsidRPr="000B36AC">
        <w:rPr>
          <w:rFonts w:ascii="Calisto MT" w:hAnsi="Calisto MT" w:cs="Times New Roman"/>
          <w:sz w:val="24"/>
          <w:szCs w:val="24"/>
        </w:rPr>
        <w:t xml:space="preserve">, the Jews (under John </w:t>
      </w:r>
      <w:proofErr w:type="spellStart"/>
      <w:r w:rsidRPr="000B36AC">
        <w:rPr>
          <w:rFonts w:ascii="Calisto MT" w:hAnsi="Calisto MT" w:cs="Times New Roman"/>
          <w:sz w:val="24"/>
          <w:szCs w:val="24"/>
        </w:rPr>
        <w:t>Hyrcanus</w:t>
      </w:r>
      <w:proofErr w:type="spellEnd"/>
      <w:r w:rsidRPr="000B36AC">
        <w:rPr>
          <w:rFonts w:ascii="Calisto MT" w:hAnsi="Calisto MT" w:cs="Times New Roman"/>
          <w:sz w:val="24"/>
          <w:szCs w:val="24"/>
        </w:rPr>
        <w:t xml:space="preserve">), and the Romans. </w:t>
      </w:r>
      <w:proofErr w:type="gramStart"/>
      <w:r w:rsidRPr="000B36AC">
        <w:rPr>
          <w:rFonts w:ascii="Calisto MT" w:hAnsi="Calisto MT" w:cs="Times New Roman"/>
          <w:sz w:val="24"/>
          <w:szCs w:val="24"/>
        </w:rPr>
        <w:t>This points</w:t>
      </w:r>
      <w:proofErr w:type="gramEnd"/>
      <w:r w:rsidRPr="000B36AC">
        <w:rPr>
          <w:rFonts w:ascii="Calisto MT" w:hAnsi="Calisto MT" w:cs="Times New Roman"/>
          <w:sz w:val="24"/>
          <w:szCs w:val="24"/>
        </w:rPr>
        <w:t xml:space="preserve"> up a truth seen throughout much of the Bible: God sovereignly employs nations to accomplish His will on earth.</w:t>
      </w:r>
    </w:p>
    <w:p w:rsidR="00F84D03" w:rsidRPr="000B36AC" w:rsidRDefault="00F84D03" w:rsidP="00F84D03">
      <w:pPr>
        <w:tabs>
          <w:tab w:val="left" w:pos="360"/>
        </w:tabs>
        <w:autoSpaceDE w:val="0"/>
        <w:autoSpaceDN w:val="0"/>
        <w:adjustRightInd w:val="0"/>
        <w:spacing w:before="360" w:after="0" w:line="240" w:lineRule="auto"/>
        <w:rPr>
          <w:rFonts w:ascii="Calisto MT" w:hAnsi="Calisto MT" w:cs="Times New Roman"/>
          <w:sz w:val="24"/>
          <w:szCs w:val="24"/>
        </w:rPr>
      </w:pPr>
      <w:r w:rsidRPr="000B36AC">
        <w:rPr>
          <w:rFonts w:ascii="Calisto MT" w:hAnsi="Calisto MT" w:cs="Times New Roman"/>
          <w:i/>
          <w:sz w:val="24"/>
          <w:szCs w:val="24"/>
        </w:rPr>
        <w:t>The prophecy of Edom’s destruction (vv. 2–9)</w:t>
      </w:r>
    </w:p>
    <w:p w:rsidR="00F84D03" w:rsidRPr="000B36AC" w:rsidRDefault="00F84D03" w:rsidP="00F84D03">
      <w:pPr>
        <w:autoSpaceDE w:val="0"/>
        <w:autoSpaceDN w:val="0"/>
        <w:adjustRightInd w:val="0"/>
        <w:spacing w:before="180" w:after="0" w:line="240" w:lineRule="auto"/>
        <w:ind w:firstLine="360"/>
        <w:jc w:val="both"/>
        <w:rPr>
          <w:rFonts w:ascii="Calisto MT" w:hAnsi="Calisto MT" w:cs="Times New Roman"/>
          <w:sz w:val="24"/>
          <w:szCs w:val="24"/>
        </w:rPr>
      </w:pPr>
      <w:r w:rsidRPr="002D0B93">
        <w:rPr>
          <w:rFonts w:ascii="Calisto MT" w:hAnsi="Calisto MT" w:cs="Times New Roman"/>
          <w:b/>
          <w:sz w:val="24"/>
          <w:szCs w:val="24"/>
        </w:rPr>
        <w:t>(1:2)</w:t>
      </w:r>
      <w:r w:rsidRPr="000B36AC">
        <w:rPr>
          <w:rFonts w:ascii="Calisto MT" w:hAnsi="Calisto MT" w:cs="Times New Roman"/>
          <w:sz w:val="24"/>
          <w:szCs w:val="24"/>
        </w:rPr>
        <w:t xml:space="preserve"> Edom prided herself in her great wealth (obtained by trading, looting, and by iron and copper mining in the region) and in her almost impregnable position geographically.</w:t>
      </w:r>
    </w:p>
    <w:p w:rsidR="00F84D03" w:rsidRPr="000B36AC" w:rsidRDefault="00F84D03" w:rsidP="00F84D03">
      <w:pPr>
        <w:autoSpaceDE w:val="0"/>
        <w:autoSpaceDN w:val="0"/>
        <w:adjustRightInd w:val="0"/>
        <w:spacing w:after="0" w:line="240" w:lineRule="auto"/>
        <w:ind w:firstLine="360"/>
        <w:jc w:val="both"/>
        <w:rPr>
          <w:rFonts w:ascii="Calisto MT" w:hAnsi="Calisto MT" w:cs="Times New Roman"/>
          <w:sz w:val="24"/>
          <w:szCs w:val="24"/>
        </w:rPr>
      </w:pPr>
      <w:r w:rsidRPr="000B36AC">
        <w:rPr>
          <w:rFonts w:ascii="Calisto MT" w:hAnsi="Calisto MT" w:cs="Times New Roman"/>
          <w:sz w:val="24"/>
          <w:szCs w:val="24"/>
        </w:rPr>
        <w:t>Yet God said He would cause her to be made small (emphatic in the Heb.) in contrast with her self-exaltation, and to be … despised (also emphatic in the Heb.).</w:t>
      </w:r>
    </w:p>
    <w:p w:rsidR="00F84D03" w:rsidRPr="000B36AC" w:rsidRDefault="00F84D03" w:rsidP="00F84D03">
      <w:pPr>
        <w:autoSpaceDE w:val="0"/>
        <w:autoSpaceDN w:val="0"/>
        <w:adjustRightInd w:val="0"/>
        <w:spacing w:after="0" w:line="240" w:lineRule="auto"/>
        <w:ind w:firstLine="360"/>
        <w:jc w:val="both"/>
        <w:rPr>
          <w:rFonts w:ascii="Calisto MT" w:hAnsi="Calisto MT" w:cs="Times New Roman"/>
          <w:sz w:val="24"/>
          <w:szCs w:val="24"/>
        </w:rPr>
      </w:pPr>
      <w:r w:rsidRPr="002D0B93">
        <w:rPr>
          <w:rFonts w:ascii="Calisto MT" w:hAnsi="Calisto MT" w:cs="Times New Roman"/>
          <w:b/>
          <w:sz w:val="24"/>
          <w:szCs w:val="24"/>
        </w:rPr>
        <w:lastRenderedPageBreak/>
        <w:t>(1:3–4)</w:t>
      </w:r>
      <w:r w:rsidRPr="000B36AC">
        <w:rPr>
          <w:rFonts w:ascii="Calisto MT" w:hAnsi="Calisto MT" w:cs="Times New Roman"/>
          <w:sz w:val="24"/>
          <w:szCs w:val="24"/>
        </w:rPr>
        <w:t xml:space="preserve"> Her pride would be her </w:t>
      </w:r>
      <w:proofErr w:type="gramStart"/>
      <w:r w:rsidRPr="000B36AC">
        <w:rPr>
          <w:rFonts w:ascii="Calisto MT" w:hAnsi="Calisto MT" w:cs="Times New Roman"/>
          <w:sz w:val="24"/>
          <w:szCs w:val="24"/>
        </w:rPr>
        <w:t>undoing,</w:t>
      </w:r>
      <w:proofErr w:type="gramEnd"/>
      <w:r w:rsidRPr="000B36AC">
        <w:rPr>
          <w:rFonts w:ascii="Calisto MT" w:hAnsi="Calisto MT" w:cs="Times New Roman"/>
          <w:sz w:val="24"/>
          <w:szCs w:val="24"/>
        </w:rPr>
        <w:t xml:space="preserve"> for it would deceive her into thinking that no one could conquer her. “Pride” translates </w:t>
      </w:r>
      <w:proofErr w:type="spellStart"/>
      <w:r w:rsidRPr="000B36AC">
        <w:rPr>
          <w:rFonts w:ascii="Calisto MT" w:hAnsi="Calisto MT" w:cs="Times New Roman"/>
          <w:i/>
          <w:sz w:val="24"/>
          <w:szCs w:val="24"/>
        </w:rPr>
        <w:t>ze</w:t>
      </w:r>
      <w:r w:rsidRPr="000B36AC">
        <w:rPr>
          <w:rFonts w:ascii="Times New Roman" w:hAnsi="Times New Roman" w:cs="Times New Roman"/>
          <w:i/>
          <w:sz w:val="24"/>
          <w:szCs w:val="24"/>
        </w:rPr>
        <w:t>ḏ</w:t>
      </w:r>
      <w:r w:rsidRPr="000B36AC">
        <w:rPr>
          <w:rFonts w:ascii="Calisto MT" w:hAnsi="Calisto MT" w:cs="Times New Roman"/>
          <w:i/>
          <w:sz w:val="24"/>
          <w:szCs w:val="24"/>
        </w:rPr>
        <w:t>ôn</w:t>
      </w:r>
      <w:proofErr w:type="spellEnd"/>
      <w:r w:rsidRPr="000B36AC">
        <w:rPr>
          <w:rFonts w:ascii="Calisto MT" w:hAnsi="Calisto MT" w:cs="Times New Roman"/>
          <w:sz w:val="24"/>
          <w:szCs w:val="24"/>
        </w:rPr>
        <w:t xml:space="preserve">, from </w:t>
      </w:r>
      <w:proofErr w:type="spellStart"/>
      <w:r w:rsidRPr="000B36AC">
        <w:rPr>
          <w:rFonts w:ascii="Calisto MT" w:hAnsi="Calisto MT" w:cs="Times New Roman"/>
          <w:i/>
          <w:sz w:val="24"/>
          <w:szCs w:val="24"/>
        </w:rPr>
        <w:t>zî</w:t>
      </w:r>
      <w:r w:rsidRPr="000B36AC">
        <w:rPr>
          <w:rFonts w:ascii="Times New Roman" w:hAnsi="Times New Roman" w:cs="Times New Roman"/>
          <w:i/>
          <w:sz w:val="24"/>
          <w:szCs w:val="24"/>
        </w:rPr>
        <w:t>ḏ</w:t>
      </w:r>
      <w:proofErr w:type="spellEnd"/>
      <w:r w:rsidRPr="000B36AC">
        <w:rPr>
          <w:rFonts w:ascii="Calisto MT" w:hAnsi="Calisto MT" w:cs="Times New Roman"/>
          <w:sz w:val="24"/>
          <w:szCs w:val="24"/>
        </w:rPr>
        <w:t>, “to boil up, to be presumptuous.” This recalls Jacob’s cooking (</w:t>
      </w:r>
      <w:proofErr w:type="spellStart"/>
      <w:r w:rsidRPr="000B36AC">
        <w:rPr>
          <w:rFonts w:ascii="Calisto MT" w:hAnsi="Calisto MT" w:cs="Times New Roman"/>
          <w:i/>
          <w:sz w:val="24"/>
          <w:szCs w:val="24"/>
        </w:rPr>
        <w:t>zî</w:t>
      </w:r>
      <w:r w:rsidRPr="000B36AC">
        <w:rPr>
          <w:rFonts w:ascii="Times New Roman" w:hAnsi="Times New Roman" w:cs="Times New Roman"/>
          <w:i/>
          <w:sz w:val="24"/>
          <w:szCs w:val="24"/>
        </w:rPr>
        <w:t>ḏ</w:t>
      </w:r>
      <w:proofErr w:type="spellEnd"/>
      <w:r w:rsidRPr="000B36AC">
        <w:rPr>
          <w:rFonts w:ascii="Calisto MT" w:hAnsi="Calisto MT" w:cs="Times New Roman"/>
          <w:sz w:val="24"/>
          <w:szCs w:val="24"/>
        </w:rPr>
        <w:t>) the stew (</w:t>
      </w:r>
      <w:proofErr w:type="spellStart"/>
      <w:r w:rsidRPr="000B36AC">
        <w:rPr>
          <w:rFonts w:ascii="Calisto MT" w:hAnsi="Calisto MT" w:cs="Times New Roman"/>
          <w:i/>
          <w:sz w:val="24"/>
          <w:szCs w:val="24"/>
        </w:rPr>
        <w:t>n</w:t>
      </w:r>
      <w:r w:rsidRPr="000B36AC">
        <w:rPr>
          <w:rFonts w:ascii="Times New Roman" w:hAnsi="Times New Roman" w:cs="Times New Roman"/>
          <w:i/>
          <w:sz w:val="24"/>
          <w:szCs w:val="24"/>
        </w:rPr>
        <w:t>ā</w:t>
      </w:r>
      <w:r w:rsidRPr="000B36AC">
        <w:rPr>
          <w:rFonts w:ascii="Calisto MT" w:hAnsi="Calisto MT" w:cs="Times New Roman"/>
          <w:i/>
          <w:sz w:val="24"/>
          <w:szCs w:val="24"/>
        </w:rPr>
        <w:t>z</w:t>
      </w:r>
      <w:r w:rsidRPr="000B36AC">
        <w:rPr>
          <w:rFonts w:ascii="Calisto MT" w:hAnsi="Calisto MT" w:cs="Calisto MT"/>
          <w:i/>
          <w:sz w:val="24"/>
          <w:szCs w:val="24"/>
        </w:rPr>
        <w:t>î</w:t>
      </w:r>
      <w:r w:rsidRPr="000B36AC">
        <w:rPr>
          <w:rFonts w:ascii="Times New Roman" w:hAnsi="Times New Roman" w:cs="Times New Roman"/>
          <w:i/>
          <w:sz w:val="24"/>
          <w:szCs w:val="24"/>
        </w:rPr>
        <w:t>ḏ</w:t>
      </w:r>
      <w:proofErr w:type="spellEnd"/>
      <w:r w:rsidRPr="000B36AC">
        <w:rPr>
          <w:rFonts w:ascii="Calisto MT" w:hAnsi="Calisto MT" w:cs="Times New Roman"/>
          <w:sz w:val="24"/>
          <w:szCs w:val="24"/>
        </w:rPr>
        <w:t xml:space="preserve">) which Esau bought with his birthright (Gen. 25:29). </w:t>
      </w:r>
      <w:r w:rsidRPr="000B36AC">
        <w:rPr>
          <w:rFonts w:ascii="Calisto MT" w:hAnsi="Calisto MT" w:cs="Times New Roman"/>
          <w:sz w:val="24"/>
          <w:szCs w:val="24"/>
          <w:u w:val="single"/>
        </w:rPr>
        <w:t xml:space="preserve">The </w:t>
      </w:r>
      <w:proofErr w:type="spellStart"/>
      <w:r w:rsidRPr="000B36AC">
        <w:rPr>
          <w:rFonts w:ascii="Calisto MT" w:hAnsi="Calisto MT" w:cs="Times New Roman"/>
          <w:sz w:val="24"/>
          <w:szCs w:val="24"/>
          <w:u w:val="single"/>
        </w:rPr>
        <w:t>Edomites</w:t>
      </w:r>
      <w:proofErr w:type="spellEnd"/>
      <w:r w:rsidRPr="000B36AC">
        <w:rPr>
          <w:rFonts w:ascii="Calisto MT" w:hAnsi="Calisto MT" w:cs="Times New Roman"/>
          <w:sz w:val="24"/>
          <w:szCs w:val="24"/>
          <w:u w:val="single"/>
        </w:rPr>
        <w:t>’ arrogance was presumptuous, whelming over their bounds, portrayed by the stew their ancestor ate.</w:t>
      </w:r>
    </w:p>
    <w:p w:rsidR="00F84D03" w:rsidRPr="000B36AC" w:rsidRDefault="00F84D03" w:rsidP="00F84D03">
      <w:pPr>
        <w:autoSpaceDE w:val="0"/>
        <w:autoSpaceDN w:val="0"/>
        <w:adjustRightInd w:val="0"/>
        <w:spacing w:after="0" w:line="240" w:lineRule="auto"/>
        <w:ind w:firstLine="360"/>
        <w:jc w:val="both"/>
        <w:rPr>
          <w:rFonts w:ascii="Calisto MT" w:hAnsi="Calisto MT" w:cs="Times New Roman"/>
          <w:sz w:val="24"/>
          <w:szCs w:val="24"/>
        </w:rPr>
      </w:pPr>
      <w:r w:rsidRPr="000B36AC">
        <w:rPr>
          <w:rFonts w:ascii="Calisto MT" w:hAnsi="Calisto MT" w:cs="Times New Roman"/>
          <w:sz w:val="24"/>
          <w:szCs w:val="24"/>
        </w:rPr>
        <w:t xml:space="preserve">Contributing to this self-deception was the supposed security of Edom’s geographical location in the mountains of </w:t>
      </w:r>
      <w:proofErr w:type="spellStart"/>
      <w:r w:rsidRPr="000B36AC">
        <w:rPr>
          <w:rFonts w:ascii="Calisto MT" w:hAnsi="Calisto MT" w:cs="Times New Roman"/>
          <w:sz w:val="24"/>
          <w:szCs w:val="24"/>
        </w:rPr>
        <w:t>Seir</w:t>
      </w:r>
      <w:proofErr w:type="spellEnd"/>
      <w:r w:rsidRPr="000B36AC">
        <w:rPr>
          <w:rFonts w:ascii="Calisto MT" w:hAnsi="Calisto MT" w:cs="Times New Roman"/>
          <w:sz w:val="24"/>
          <w:szCs w:val="24"/>
        </w:rPr>
        <w:t xml:space="preserve">. She trusted in the natural protection provided by the clefts of the rocks. Living in caves high (on the heights) above the ground level she felt totally safe from enemy attacks. Some of the </w:t>
      </w:r>
      <w:proofErr w:type="spellStart"/>
      <w:r w:rsidRPr="000B36AC">
        <w:rPr>
          <w:rFonts w:ascii="Calisto MT" w:hAnsi="Calisto MT" w:cs="Times New Roman"/>
          <w:sz w:val="24"/>
          <w:szCs w:val="24"/>
        </w:rPr>
        <w:t>Edomites</w:t>
      </w:r>
      <w:proofErr w:type="spellEnd"/>
      <w:r w:rsidRPr="000B36AC">
        <w:rPr>
          <w:rFonts w:ascii="Calisto MT" w:hAnsi="Calisto MT" w:cs="Times New Roman"/>
          <w:sz w:val="24"/>
          <w:szCs w:val="24"/>
        </w:rPr>
        <w:t xml:space="preserve"> had settled in such high caves and other places up in the mountains that it was as if they, hyperbolically speaking, were soaring like the eagle and nesting among the stars.</w:t>
      </w:r>
    </w:p>
    <w:p w:rsidR="00F84D03" w:rsidRPr="002D0B93" w:rsidRDefault="00F84D03" w:rsidP="00F84D03">
      <w:pPr>
        <w:autoSpaceDE w:val="0"/>
        <w:autoSpaceDN w:val="0"/>
        <w:adjustRightInd w:val="0"/>
        <w:spacing w:after="0" w:line="240" w:lineRule="auto"/>
        <w:ind w:firstLine="360"/>
        <w:jc w:val="both"/>
        <w:rPr>
          <w:rFonts w:ascii="Calisto MT" w:hAnsi="Calisto MT" w:cs="Times New Roman"/>
          <w:sz w:val="24"/>
          <w:szCs w:val="24"/>
        </w:rPr>
      </w:pPr>
      <w:r w:rsidRPr="000B36AC">
        <w:rPr>
          <w:rFonts w:ascii="Calisto MT" w:hAnsi="Calisto MT" w:cs="Times New Roman"/>
          <w:sz w:val="24"/>
          <w:szCs w:val="24"/>
        </w:rPr>
        <w:t>In response to Edom’s self-confident, arrogant question, Who can bring me down to the ground</w:t>
      </w:r>
      <w:proofErr w:type="gramStart"/>
      <w:r w:rsidRPr="000B36AC">
        <w:rPr>
          <w:rFonts w:ascii="Calisto MT" w:hAnsi="Calisto MT" w:cs="Times New Roman"/>
          <w:sz w:val="24"/>
          <w:szCs w:val="24"/>
        </w:rPr>
        <w:t>?…</w:t>
      </w:r>
      <w:proofErr w:type="gramEnd"/>
      <w:r w:rsidRPr="000B36AC">
        <w:rPr>
          <w:rFonts w:ascii="Calisto MT" w:hAnsi="Calisto MT" w:cs="Times New Roman"/>
          <w:sz w:val="24"/>
          <w:szCs w:val="24"/>
        </w:rPr>
        <w:t xml:space="preserve"> the </w:t>
      </w:r>
      <w:r w:rsidRPr="000B36AC">
        <w:rPr>
          <w:rFonts w:ascii="Calisto MT" w:hAnsi="Calisto MT" w:cs="Times New Roman"/>
          <w:smallCaps/>
          <w:sz w:val="24"/>
          <w:szCs w:val="24"/>
        </w:rPr>
        <w:t>Lord</w:t>
      </w:r>
      <w:r w:rsidRPr="000B36AC">
        <w:rPr>
          <w:rFonts w:ascii="Calisto MT" w:hAnsi="Calisto MT" w:cs="Times New Roman"/>
          <w:sz w:val="24"/>
          <w:szCs w:val="24"/>
        </w:rPr>
        <w:t xml:space="preserve"> answered that </w:t>
      </w:r>
      <w:r w:rsidRPr="000B36AC">
        <w:rPr>
          <w:rFonts w:ascii="Calisto MT" w:hAnsi="Calisto MT" w:cs="Times New Roman"/>
          <w:i/>
          <w:sz w:val="24"/>
          <w:szCs w:val="24"/>
        </w:rPr>
        <w:t>He</w:t>
      </w:r>
      <w:r w:rsidRPr="000B36AC">
        <w:rPr>
          <w:rFonts w:ascii="Calisto MT" w:hAnsi="Calisto MT" w:cs="Times New Roman"/>
          <w:sz w:val="24"/>
          <w:szCs w:val="24"/>
        </w:rPr>
        <w:t xml:space="preserve"> would bring them down! God, like an eagle, would swoop down (Jer. 49:22) on those who thought they were safe as eagles. Though Edom was almost impregnable to man, she was not inaccessible to God.</w:t>
      </w:r>
      <w:r w:rsidRPr="002D0B93">
        <w:rPr>
          <w:rFonts w:ascii="Calisto MT" w:hAnsi="Calisto MT" w:cs="Times New Roman"/>
          <w:sz w:val="24"/>
          <w:szCs w:val="24"/>
        </w:rPr>
        <w:t xml:space="preserve"> </w:t>
      </w:r>
      <w:r w:rsidRPr="000B36AC">
        <w:rPr>
          <w:rFonts w:ascii="Calisto MT" w:hAnsi="Calisto MT" w:cs="Times New Roman"/>
          <w:b/>
          <w:sz w:val="24"/>
          <w:szCs w:val="24"/>
        </w:rPr>
        <w:t>Edom prided herself in her wealth (v. 6), her alliances with her neighbors (v. 7), her wisdom (v. 8), and her soldiers (v. 9).</w:t>
      </w:r>
      <w:r w:rsidRPr="000B36AC">
        <w:rPr>
          <w:rFonts w:ascii="Calisto MT" w:hAnsi="Calisto MT" w:cs="Times New Roman"/>
          <w:sz w:val="24"/>
          <w:szCs w:val="24"/>
        </w:rPr>
        <w:t xml:space="preserve"> Edom’s fertile valleys had been developed through irrigation, and she had become a center in foreign trade routes.</w:t>
      </w:r>
    </w:p>
    <w:p w:rsidR="00F84D03" w:rsidRPr="000B36AC" w:rsidRDefault="00F84D03" w:rsidP="00F84D03">
      <w:pPr>
        <w:autoSpaceDE w:val="0"/>
        <w:autoSpaceDN w:val="0"/>
        <w:adjustRightInd w:val="0"/>
        <w:spacing w:after="0" w:line="240" w:lineRule="auto"/>
        <w:ind w:firstLine="360"/>
        <w:jc w:val="both"/>
        <w:rPr>
          <w:rFonts w:ascii="Calisto MT" w:hAnsi="Calisto MT" w:cs="Times New Roman"/>
          <w:sz w:val="24"/>
          <w:szCs w:val="24"/>
        </w:rPr>
      </w:pPr>
      <w:r w:rsidRPr="002D0B93">
        <w:rPr>
          <w:rFonts w:ascii="Calisto MT" w:hAnsi="Calisto MT" w:cs="Times New Roman"/>
          <w:b/>
          <w:sz w:val="24"/>
          <w:szCs w:val="24"/>
        </w:rPr>
        <w:t>(1:5–6)</w:t>
      </w:r>
      <w:r w:rsidRPr="000B36AC">
        <w:rPr>
          <w:rFonts w:ascii="Calisto MT" w:hAnsi="Calisto MT" w:cs="Times New Roman"/>
          <w:sz w:val="24"/>
          <w:szCs w:val="24"/>
        </w:rPr>
        <w:t xml:space="preserve"> Obadiah now filled in details about Edom’s coming judgment. First, he spoke of thieves stealing at night … only as much as they want. Second, he likened her humiliation to field workers gathering grapes, who leave a few grapes for the poor to glean. By contrast, in Esau’s disaster </w:t>
      </w:r>
      <w:r w:rsidRPr="000B36AC">
        <w:rPr>
          <w:rFonts w:ascii="Calisto MT" w:hAnsi="Calisto MT" w:cs="Times New Roman"/>
          <w:i/>
          <w:sz w:val="24"/>
          <w:szCs w:val="24"/>
        </w:rPr>
        <w:t>nothing</w:t>
      </w:r>
      <w:r w:rsidRPr="000B36AC">
        <w:rPr>
          <w:rFonts w:ascii="Calisto MT" w:hAnsi="Calisto MT" w:cs="Times New Roman"/>
          <w:sz w:val="24"/>
          <w:szCs w:val="24"/>
        </w:rPr>
        <w:t xml:space="preserve"> would be left. Thieves and grape pickers normally do not take everything, but those who would plunder Esau would leave nothing. </w:t>
      </w:r>
      <w:r w:rsidRPr="000B36AC">
        <w:rPr>
          <w:rFonts w:ascii="Calisto MT" w:hAnsi="Calisto MT" w:cs="Times New Roman"/>
          <w:b/>
          <w:sz w:val="24"/>
          <w:szCs w:val="24"/>
        </w:rPr>
        <w:t>Esau is used here as a synonym for Edom, much as Jacob is often used as a synonym for Israel.</w:t>
      </w:r>
      <w:r w:rsidRPr="000B36AC">
        <w:rPr>
          <w:rFonts w:ascii="Calisto MT" w:hAnsi="Calisto MT" w:cs="Times New Roman"/>
          <w:sz w:val="24"/>
          <w:szCs w:val="24"/>
        </w:rPr>
        <w:t xml:space="preserve"> The nation of Edom would be ransacked, and she would be stripped of her wealth. The invaders would find treasures, probably hidden in caves, and carry them all away, leaving her desolate.</w:t>
      </w:r>
    </w:p>
    <w:p w:rsidR="00F84D03" w:rsidRPr="000B36AC" w:rsidRDefault="00F84D03" w:rsidP="00F84D03">
      <w:pPr>
        <w:autoSpaceDE w:val="0"/>
        <w:autoSpaceDN w:val="0"/>
        <w:adjustRightInd w:val="0"/>
        <w:spacing w:after="0" w:line="240" w:lineRule="auto"/>
        <w:ind w:firstLine="360"/>
        <w:jc w:val="both"/>
        <w:rPr>
          <w:rFonts w:ascii="Calisto MT" w:hAnsi="Calisto MT" w:cs="Times New Roman"/>
          <w:sz w:val="24"/>
          <w:szCs w:val="24"/>
        </w:rPr>
      </w:pPr>
      <w:r w:rsidRPr="002D0B93">
        <w:rPr>
          <w:rFonts w:ascii="Calisto MT" w:hAnsi="Calisto MT" w:cs="Times New Roman"/>
          <w:b/>
          <w:sz w:val="24"/>
          <w:szCs w:val="24"/>
        </w:rPr>
        <w:t>(1:7)</w:t>
      </w:r>
      <w:r w:rsidRPr="000B36AC">
        <w:rPr>
          <w:rFonts w:ascii="Calisto MT" w:hAnsi="Calisto MT" w:cs="Times New Roman"/>
          <w:sz w:val="24"/>
          <w:szCs w:val="24"/>
        </w:rPr>
        <w:t xml:space="preserve"> Edom prided herself in the alliances she had with her neighboring countries. Perhaps they became her allies to gain favorable trade relations with her. But those allies, in whom Edom trusted, would become her enemies. They would pursue her to her border, deceiving her and overpowering her. Ironically Edom, deceived by her own pride (v. 3), would then be deceived by her allies! What an alarming strategy—not an attack by a known enemy, but an ambush by an ally. Those who eat your bread </w:t>
      </w:r>
      <w:proofErr w:type="gramStart"/>
      <w:r w:rsidRPr="000B36AC">
        <w:rPr>
          <w:rFonts w:ascii="Calisto MT" w:hAnsi="Calisto MT" w:cs="Times New Roman"/>
          <w:sz w:val="24"/>
          <w:szCs w:val="24"/>
        </w:rPr>
        <w:t>refers</w:t>
      </w:r>
      <w:proofErr w:type="gramEnd"/>
      <w:r w:rsidRPr="000B36AC">
        <w:rPr>
          <w:rFonts w:ascii="Calisto MT" w:hAnsi="Calisto MT" w:cs="Times New Roman"/>
          <w:sz w:val="24"/>
          <w:szCs w:val="24"/>
        </w:rPr>
        <w:t xml:space="preserve"> to friends or allies (cf. Ps. 41:9).</w:t>
      </w:r>
    </w:p>
    <w:p w:rsidR="00F84D03" w:rsidRPr="000B36AC" w:rsidRDefault="00F84D03" w:rsidP="00F84D03">
      <w:pPr>
        <w:autoSpaceDE w:val="0"/>
        <w:autoSpaceDN w:val="0"/>
        <w:adjustRightInd w:val="0"/>
        <w:spacing w:after="0" w:line="240" w:lineRule="auto"/>
        <w:ind w:firstLine="360"/>
        <w:jc w:val="both"/>
        <w:rPr>
          <w:rFonts w:ascii="Calisto MT" w:hAnsi="Calisto MT" w:cs="Times New Roman"/>
          <w:sz w:val="24"/>
          <w:szCs w:val="24"/>
        </w:rPr>
      </w:pPr>
      <w:r w:rsidRPr="000B36AC">
        <w:rPr>
          <w:rFonts w:ascii="Calisto MT" w:hAnsi="Calisto MT" w:cs="Times New Roman"/>
          <w:sz w:val="24"/>
          <w:szCs w:val="24"/>
        </w:rPr>
        <w:t xml:space="preserve">Another point of irony in Obadiah 7 is that Edom, known for her wise men (cf. v. 8; Jer. 49:7), would be totally ignorant of her allies’ deceptive scheme. The downfall referred to </w:t>
      </w:r>
      <w:proofErr w:type="spellStart"/>
      <w:r w:rsidRPr="000B36AC">
        <w:rPr>
          <w:rFonts w:ascii="Calisto MT" w:hAnsi="Calisto MT" w:cs="Times New Roman"/>
          <w:sz w:val="24"/>
          <w:szCs w:val="24"/>
        </w:rPr>
        <w:t>here</w:t>
      </w:r>
      <w:proofErr w:type="spellEnd"/>
      <w:r w:rsidRPr="000B36AC">
        <w:rPr>
          <w:rFonts w:ascii="Calisto MT" w:hAnsi="Calisto MT" w:cs="Times New Roman"/>
          <w:sz w:val="24"/>
          <w:szCs w:val="24"/>
        </w:rPr>
        <w:t xml:space="preserve"> probably occurred in the late sixth or early fifth century </w:t>
      </w:r>
      <w:proofErr w:type="spellStart"/>
      <w:r w:rsidRPr="000B36AC">
        <w:rPr>
          <w:rFonts w:ascii="Calisto MT" w:hAnsi="Calisto MT" w:cs="Times New Roman"/>
          <w:smallCaps/>
          <w:sz w:val="24"/>
          <w:szCs w:val="24"/>
        </w:rPr>
        <w:t>b.c.</w:t>
      </w:r>
      <w:proofErr w:type="spellEnd"/>
      <w:r w:rsidRPr="000B36AC">
        <w:rPr>
          <w:rFonts w:ascii="Calisto MT" w:hAnsi="Calisto MT" w:cs="Times New Roman"/>
          <w:sz w:val="24"/>
          <w:szCs w:val="24"/>
        </w:rPr>
        <w:t xml:space="preserve"> when the </w:t>
      </w:r>
      <w:proofErr w:type="spellStart"/>
      <w:r w:rsidRPr="000B36AC">
        <w:rPr>
          <w:rFonts w:ascii="Calisto MT" w:hAnsi="Calisto MT" w:cs="Times New Roman"/>
          <w:sz w:val="24"/>
          <w:szCs w:val="24"/>
        </w:rPr>
        <w:t>Nabateans</w:t>
      </w:r>
      <w:proofErr w:type="spellEnd"/>
      <w:r w:rsidRPr="000B36AC">
        <w:rPr>
          <w:rFonts w:ascii="Calisto MT" w:hAnsi="Calisto MT" w:cs="Times New Roman"/>
          <w:sz w:val="24"/>
          <w:szCs w:val="24"/>
        </w:rPr>
        <w:t xml:space="preserve"> (see “Historical Background” in the </w:t>
      </w:r>
      <w:r w:rsidRPr="000B36AC">
        <w:rPr>
          <w:rFonts w:ascii="Calisto MT" w:hAnsi="Calisto MT" w:cs="Times New Roman"/>
          <w:i/>
          <w:sz w:val="24"/>
          <w:szCs w:val="24"/>
        </w:rPr>
        <w:t>Introduction</w:t>
      </w:r>
      <w:r w:rsidRPr="000B36AC">
        <w:rPr>
          <w:rFonts w:ascii="Calisto MT" w:hAnsi="Calisto MT" w:cs="Times New Roman"/>
          <w:sz w:val="24"/>
          <w:szCs w:val="24"/>
        </w:rPr>
        <w:t xml:space="preserve">) went to the </w:t>
      </w:r>
      <w:proofErr w:type="spellStart"/>
      <w:r w:rsidRPr="000B36AC">
        <w:rPr>
          <w:rFonts w:ascii="Calisto MT" w:hAnsi="Calisto MT" w:cs="Times New Roman"/>
          <w:sz w:val="24"/>
          <w:szCs w:val="24"/>
        </w:rPr>
        <w:t>Edomites</w:t>
      </w:r>
      <w:proofErr w:type="spellEnd"/>
      <w:r w:rsidRPr="000B36AC">
        <w:rPr>
          <w:rFonts w:ascii="Calisto MT" w:hAnsi="Calisto MT" w:cs="Times New Roman"/>
          <w:sz w:val="24"/>
          <w:szCs w:val="24"/>
        </w:rPr>
        <w:t xml:space="preserve"> who took them in for a banquet. Once welcomed inside Edomite territory, the </w:t>
      </w:r>
      <w:proofErr w:type="spellStart"/>
      <w:r w:rsidRPr="000B36AC">
        <w:rPr>
          <w:rFonts w:ascii="Calisto MT" w:hAnsi="Calisto MT" w:cs="Times New Roman"/>
          <w:sz w:val="24"/>
          <w:szCs w:val="24"/>
        </w:rPr>
        <w:t>Nabateans</w:t>
      </w:r>
      <w:proofErr w:type="spellEnd"/>
      <w:r w:rsidRPr="000B36AC">
        <w:rPr>
          <w:rFonts w:ascii="Calisto MT" w:hAnsi="Calisto MT" w:cs="Times New Roman"/>
          <w:sz w:val="24"/>
          <w:szCs w:val="24"/>
        </w:rPr>
        <w:t xml:space="preserve"> turned against their ally and killed the guards.</w:t>
      </w:r>
    </w:p>
    <w:p w:rsidR="00F84D03" w:rsidRPr="000B36AC" w:rsidRDefault="00F84D03" w:rsidP="00F84D03">
      <w:pPr>
        <w:autoSpaceDE w:val="0"/>
        <w:autoSpaceDN w:val="0"/>
        <w:adjustRightInd w:val="0"/>
        <w:spacing w:before="180" w:after="0" w:line="240" w:lineRule="auto"/>
        <w:ind w:firstLine="360"/>
        <w:jc w:val="both"/>
        <w:rPr>
          <w:rFonts w:ascii="Calisto MT" w:hAnsi="Calisto MT" w:cs="Times New Roman"/>
          <w:sz w:val="24"/>
          <w:szCs w:val="24"/>
        </w:rPr>
      </w:pPr>
      <w:r w:rsidRPr="002D0B93">
        <w:rPr>
          <w:rFonts w:ascii="Calisto MT" w:hAnsi="Calisto MT" w:cs="Times New Roman"/>
          <w:b/>
          <w:sz w:val="24"/>
          <w:szCs w:val="24"/>
        </w:rPr>
        <w:t>(1:8–9)</w:t>
      </w:r>
      <w:r w:rsidRPr="000B36AC">
        <w:rPr>
          <w:rFonts w:ascii="Calisto MT" w:hAnsi="Calisto MT" w:cs="Times New Roman"/>
          <w:sz w:val="24"/>
          <w:szCs w:val="24"/>
        </w:rPr>
        <w:t xml:space="preserve"> God had said He would debase Edom (v. 2), bringing her down from her pride (v. 4), and destroy her. Now He said He would destroy the wise men of Edom and her men of understanding. Her wise leaders would be unable to rescue her. Even Edom’s warriors would be in complete dismay, and all </w:t>
      </w:r>
      <w:proofErr w:type="spellStart"/>
      <w:r w:rsidRPr="000B36AC">
        <w:rPr>
          <w:rFonts w:ascii="Calisto MT" w:hAnsi="Calisto MT" w:cs="Times New Roman"/>
          <w:sz w:val="24"/>
          <w:szCs w:val="24"/>
        </w:rPr>
        <w:t>Edomites</w:t>
      </w:r>
      <w:proofErr w:type="spellEnd"/>
      <w:r w:rsidRPr="000B36AC">
        <w:rPr>
          <w:rFonts w:ascii="Calisto MT" w:hAnsi="Calisto MT" w:cs="Times New Roman"/>
          <w:sz w:val="24"/>
          <w:szCs w:val="24"/>
        </w:rPr>
        <w:t xml:space="preserve"> who sought safety in Esau’s mountains (cf. vv. 19, 21) would be slaughtered.</w:t>
      </w:r>
    </w:p>
    <w:p w:rsidR="00F84D03" w:rsidRPr="000B36AC" w:rsidRDefault="00F84D03" w:rsidP="00F84D03">
      <w:pPr>
        <w:autoSpaceDE w:val="0"/>
        <w:autoSpaceDN w:val="0"/>
        <w:adjustRightInd w:val="0"/>
        <w:spacing w:after="0" w:line="240" w:lineRule="auto"/>
        <w:ind w:firstLine="360"/>
        <w:jc w:val="both"/>
        <w:rPr>
          <w:rFonts w:ascii="Calisto MT" w:hAnsi="Calisto MT" w:cs="Times New Roman"/>
          <w:sz w:val="24"/>
          <w:szCs w:val="24"/>
        </w:rPr>
      </w:pPr>
      <w:proofErr w:type="spellStart"/>
      <w:r w:rsidRPr="000B36AC">
        <w:rPr>
          <w:rFonts w:ascii="Calisto MT" w:hAnsi="Calisto MT" w:cs="Times New Roman"/>
          <w:sz w:val="24"/>
          <w:szCs w:val="24"/>
        </w:rPr>
        <w:t>Teman</w:t>
      </w:r>
      <w:proofErr w:type="spellEnd"/>
      <w:r w:rsidRPr="000B36AC">
        <w:rPr>
          <w:rFonts w:ascii="Calisto MT" w:hAnsi="Calisto MT" w:cs="Times New Roman"/>
          <w:sz w:val="24"/>
          <w:szCs w:val="24"/>
        </w:rPr>
        <w:t xml:space="preserve">, Edom’s capital named for Esau’s grandson (Gen. 36:10–11), represented the entire nation (cf. Amos 1:12). </w:t>
      </w:r>
    </w:p>
    <w:p w:rsidR="00F84D03" w:rsidRPr="000B36AC" w:rsidRDefault="00F84D03" w:rsidP="00F84D03">
      <w:pPr>
        <w:autoSpaceDE w:val="0"/>
        <w:autoSpaceDN w:val="0"/>
        <w:adjustRightInd w:val="0"/>
        <w:spacing w:after="0" w:line="240" w:lineRule="auto"/>
        <w:ind w:firstLine="360"/>
        <w:jc w:val="both"/>
        <w:rPr>
          <w:rFonts w:ascii="Calisto MT" w:hAnsi="Calisto MT" w:cs="Times New Roman"/>
          <w:sz w:val="24"/>
          <w:szCs w:val="24"/>
        </w:rPr>
      </w:pPr>
      <w:r w:rsidRPr="000B36AC">
        <w:rPr>
          <w:rFonts w:ascii="Calisto MT" w:hAnsi="Calisto MT" w:cs="Times New Roman"/>
          <w:sz w:val="24"/>
          <w:szCs w:val="24"/>
        </w:rPr>
        <w:t xml:space="preserve">Edom’s arrogance led to her complete humiliation. Her security and wealth would be gone, and her wise leaders, soldiers, and others would all fall under God’s mighty hand. Nothing could render her safe—not her geographical position or military power or wisdom. </w:t>
      </w:r>
      <w:r w:rsidRPr="000B36AC">
        <w:rPr>
          <w:rFonts w:ascii="Calisto MT" w:hAnsi="Calisto MT" w:cs="Times New Roman"/>
          <w:sz w:val="24"/>
          <w:szCs w:val="24"/>
          <w:u w:val="single"/>
        </w:rPr>
        <w:t>What a false hope pride gives unbelievers who try to find security in their own strength apart from God.</w:t>
      </w:r>
    </w:p>
    <w:p w:rsidR="00F84D03" w:rsidRPr="000B36AC" w:rsidRDefault="00F84D03" w:rsidP="00F84D03">
      <w:pPr>
        <w:tabs>
          <w:tab w:val="left" w:pos="360"/>
        </w:tabs>
        <w:autoSpaceDE w:val="0"/>
        <w:autoSpaceDN w:val="0"/>
        <w:adjustRightInd w:val="0"/>
        <w:spacing w:before="360" w:after="0" w:line="240" w:lineRule="auto"/>
        <w:ind w:left="360" w:hanging="360"/>
        <w:rPr>
          <w:rFonts w:ascii="Calisto MT" w:hAnsi="Calisto MT" w:cs="Times New Roman"/>
          <w:sz w:val="24"/>
          <w:szCs w:val="24"/>
        </w:rPr>
      </w:pPr>
      <w:r w:rsidRPr="000B36AC">
        <w:rPr>
          <w:rFonts w:ascii="Calisto MT" w:hAnsi="Calisto MT" w:cs="Times New Roman"/>
          <w:sz w:val="24"/>
          <w:szCs w:val="24"/>
        </w:rPr>
        <w:lastRenderedPageBreak/>
        <w:t>Edom’s Crimes (vv. 10–14)</w:t>
      </w:r>
    </w:p>
    <w:p w:rsidR="00F84D03" w:rsidRPr="000B36AC" w:rsidRDefault="00F84D03" w:rsidP="00F84D03">
      <w:pPr>
        <w:autoSpaceDE w:val="0"/>
        <w:autoSpaceDN w:val="0"/>
        <w:adjustRightInd w:val="0"/>
        <w:spacing w:before="180" w:after="0" w:line="240" w:lineRule="auto"/>
        <w:ind w:firstLine="360"/>
        <w:jc w:val="both"/>
        <w:rPr>
          <w:rFonts w:ascii="Calisto MT" w:hAnsi="Calisto MT" w:cs="Times New Roman"/>
          <w:sz w:val="24"/>
          <w:szCs w:val="24"/>
        </w:rPr>
      </w:pPr>
      <w:r w:rsidRPr="000B36AC">
        <w:rPr>
          <w:rFonts w:ascii="Calisto MT" w:hAnsi="Calisto MT" w:cs="Times New Roman"/>
          <w:sz w:val="24"/>
          <w:szCs w:val="24"/>
        </w:rPr>
        <w:t xml:space="preserve">Obadiah, sensing the intensity of God’s judgment on Esau’s descendants, then stated the reasons for God’s condemnation. The prophet spoke of the </w:t>
      </w:r>
      <w:proofErr w:type="spellStart"/>
      <w:r w:rsidRPr="000B36AC">
        <w:rPr>
          <w:rFonts w:ascii="Calisto MT" w:hAnsi="Calisto MT" w:cs="Times New Roman"/>
          <w:sz w:val="24"/>
          <w:szCs w:val="24"/>
        </w:rPr>
        <w:t>Edomites</w:t>
      </w:r>
      <w:proofErr w:type="spellEnd"/>
      <w:r w:rsidRPr="000B36AC">
        <w:rPr>
          <w:rFonts w:ascii="Calisto MT" w:hAnsi="Calisto MT" w:cs="Times New Roman"/>
          <w:sz w:val="24"/>
          <w:szCs w:val="24"/>
        </w:rPr>
        <w:t>’ sinful attitudes (vv. 10–12) and their actions against Judah (vv. 13–14).</w:t>
      </w:r>
    </w:p>
    <w:p w:rsidR="00F84D03" w:rsidRPr="000B36AC" w:rsidRDefault="00F84D03" w:rsidP="00F84D03">
      <w:pPr>
        <w:tabs>
          <w:tab w:val="left" w:pos="360"/>
        </w:tabs>
        <w:autoSpaceDE w:val="0"/>
        <w:autoSpaceDN w:val="0"/>
        <w:adjustRightInd w:val="0"/>
        <w:spacing w:before="360" w:after="0" w:line="240" w:lineRule="auto"/>
        <w:ind w:left="360" w:hanging="360"/>
        <w:rPr>
          <w:rFonts w:ascii="Calisto MT" w:hAnsi="Calisto MT" w:cs="Times New Roman"/>
          <w:sz w:val="24"/>
          <w:szCs w:val="24"/>
        </w:rPr>
      </w:pPr>
      <w:r w:rsidRPr="000B36AC">
        <w:rPr>
          <w:rFonts w:ascii="Calisto MT" w:hAnsi="Calisto MT" w:cs="Times New Roman"/>
          <w:i/>
          <w:sz w:val="24"/>
          <w:szCs w:val="24"/>
        </w:rPr>
        <w:t>Violations in attitudes (vv. 10–12)</w:t>
      </w:r>
    </w:p>
    <w:p w:rsidR="00F84D03" w:rsidRPr="000B36AC" w:rsidRDefault="00F84D03" w:rsidP="00F84D03">
      <w:pPr>
        <w:autoSpaceDE w:val="0"/>
        <w:autoSpaceDN w:val="0"/>
        <w:adjustRightInd w:val="0"/>
        <w:spacing w:before="180" w:after="0" w:line="240" w:lineRule="auto"/>
        <w:ind w:firstLine="360"/>
        <w:jc w:val="both"/>
        <w:rPr>
          <w:rFonts w:ascii="Calisto MT" w:hAnsi="Calisto MT" w:cs="Times New Roman"/>
          <w:sz w:val="24"/>
          <w:szCs w:val="24"/>
        </w:rPr>
      </w:pPr>
      <w:r w:rsidRPr="002D0B93">
        <w:rPr>
          <w:rFonts w:ascii="Calisto MT" w:hAnsi="Calisto MT" w:cs="Times New Roman"/>
          <w:b/>
          <w:sz w:val="24"/>
          <w:szCs w:val="24"/>
        </w:rPr>
        <w:t>(1:10)</w:t>
      </w:r>
      <w:r w:rsidRPr="000B36AC">
        <w:rPr>
          <w:rFonts w:ascii="Calisto MT" w:hAnsi="Calisto MT" w:cs="Times New Roman"/>
          <w:sz w:val="24"/>
          <w:szCs w:val="24"/>
        </w:rPr>
        <w:t xml:space="preserve"> Edom, God predicted, would be covered with shame, contrasting starkly with her arrogance (cf. v. 3), and she would be destroyed (cf. vv. 7–8), because of her violent, hurtful, oppressive cruelty (cf. Joel 3:19) against her brother Jacob, that is, Jacob’s descendants. Obadiah intentionally spoke of the </w:t>
      </w:r>
      <w:proofErr w:type="spellStart"/>
      <w:r w:rsidRPr="000B36AC">
        <w:rPr>
          <w:rFonts w:ascii="Calisto MT" w:hAnsi="Calisto MT" w:cs="Times New Roman"/>
          <w:sz w:val="24"/>
          <w:szCs w:val="24"/>
        </w:rPr>
        <w:t>Judahites</w:t>
      </w:r>
      <w:proofErr w:type="spellEnd"/>
      <w:r w:rsidRPr="000B36AC">
        <w:rPr>
          <w:rFonts w:ascii="Calisto MT" w:hAnsi="Calisto MT" w:cs="Times New Roman"/>
          <w:sz w:val="24"/>
          <w:szCs w:val="24"/>
        </w:rPr>
        <w:t xml:space="preserve"> as Edom’s “brother” to suggest the awfulness of violence against one’s own blood relatives. Strikingly the Hebrew words for “violence” and “brother” are together in this verse.</w:t>
      </w:r>
    </w:p>
    <w:p w:rsidR="00F84D03" w:rsidRPr="000B36AC" w:rsidRDefault="00F84D03" w:rsidP="00F84D03">
      <w:pPr>
        <w:autoSpaceDE w:val="0"/>
        <w:autoSpaceDN w:val="0"/>
        <w:adjustRightInd w:val="0"/>
        <w:spacing w:after="0" w:line="240" w:lineRule="auto"/>
        <w:ind w:firstLine="360"/>
        <w:jc w:val="both"/>
        <w:rPr>
          <w:rFonts w:ascii="Calisto MT" w:hAnsi="Calisto MT" w:cs="Times New Roman"/>
          <w:sz w:val="24"/>
          <w:szCs w:val="24"/>
        </w:rPr>
      </w:pPr>
      <w:r w:rsidRPr="002D0B93">
        <w:rPr>
          <w:rFonts w:ascii="Calisto MT" w:hAnsi="Calisto MT" w:cs="Times New Roman"/>
          <w:b/>
          <w:sz w:val="24"/>
          <w:szCs w:val="24"/>
        </w:rPr>
        <w:t>(1:11–12)</w:t>
      </w:r>
      <w:r w:rsidR="009F6DC1" w:rsidRPr="002D0B93">
        <w:rPr>
          <w:rFonts w:ascii="Calisto MT" w:hAnsi="Calisto MT" w:cs="Times New Roman"/>
          <w:sz w:val="24"/>
          <w:szCs w:val="24"/>
        </w:rPr>
        <w:t xml:space="preserve"> </w:t>
      </w:r>
      <w:r w:rsidRPr="000B36AC">
        <w:rPr>
          <w:rFonts w:ascii="Calisto MT" w:hAnsi="Calisto MT" w:cs="Times New Roman"/>
          <w:sz w:val="24"/>
          <w:szCs w:val="24"/>
        </w:rPr>
        <w:t>When foreign forces went against Judah, they cast lots to see who would plunder which parts of Jerusalem. Edom, because of her indifference (she stood aloof) was no different from the strangers who w</w:t>
      </w:r>
      <w:r w:rsidR="009F6DC1" w:rsidRPr="002D0B93">
        <w:rPr>
          <w:rFonts w:ascii="Calisto MT" w:hAnsi="Calisto MT" w:cs="Times New Roman"/>
          <w:sz w:val="24"/>
          <w:szCs w:val="24"/>
        </w:rPr>
        <w:t xml:space="preserve">ent against her own relatives. </w:t>
      </w:r>
      <w:r w:rsidRPr="000B36AC">
        <w:rPr>
          <w:rFonts w:ascii="Calisto MT" w:hAnsi="Calisto MT" w:cs="Times New Roman"/>
          <w:sz w:val="24"/>
          <w:szCs w:val="24"/>
        </w:rPr>
        <w:t>Then in a downward spiral, the indifference was followed by (a) gloating over the misfortune of her brother (cf. v. 10), (b) rejoicing over Judah’s destruction, and even (c) boasting of her trouble.</w:t>
      </w:r>
      <w:r w:rsidR="009F6DC1" w:rsidRPr="002D0B93">
        <w:rPr>
          <w:rFonts w:ascii="Calisto MT" w:hAnsi="Calisto MT" w:cs="Times New Roman"/>
          <w:sz w:val="24"/>
          <w:szCs w:val="24"/>
        </w:rPr>
        <w:t xml:space="preserve"> </w:t>
      </w:r>
    </w:p>
    <w:p w:rsidR="00F84D03" w:rsidRPr="000B36AC" w:rsidRDefault="00F84D03" w:rsidP="00F84D03">
      <w:pPr>
        <w:tabs>
          <w:tab w:val="left" w:pos="360"/>
        </w:tabs>
        <w:autoSpaceDE w:val="0"/>
        <w:autoSpaceDN w:val="0"/>
        <w:adjustRightInd w:val="0"/>
        <w:spacing w:before="360" w:after="0" w:line="240" w:lineRule="auto"/>
        <w:rPr>
          <w:rFonts w:ascii="Calisto MT" w:hAnsi="Calisto MT" w:cs="Times New Roman"/>
          <w:sz w:val="24"/>
          <w:szCs w:val="24"/>
        </w:rPr>
      </w:pPr>
      <w:r w:rsidRPr="000B36AC">
        <w:rPr>
          <w:rFonts w:ascii="Calisto MT" w:hAnsi="Calisto MT" w:cs="Times New Roman"/>
          <w:i/>
          <w:sz w:val="24"/>
          <w:szCs w:val="24"/>
        </w:rPr>
        <w:t>Violations in actions (vv. 13–14)</w:t>
      </w:r>
    </w:p>
    <w:p w:rsidR="00F84D03" w:rsidRPr="000B36AC" w:rsidRDefault="00F84D03" w:rsidP="00F84D03">
      <w:pPr>
        <w:autoSpaceDE w:val="0"/>
        <w:autoSpaceDN w:val="0"/>
        <w:adjustRightInd w:val="0"/>
        <w:spacing w:before="180" w:after="0" w:line="240" w:lineRule="auto"/>
        <w:ind w:firstLine="360"/>
        <w:jc w:val="both"/>
        <w:rPr>
          <w:rFonts w:ascii="Calisto MT" w:hAnsi="Calisto MT" w:cs="Times New Roman"/>
          <w:sz w:val="24"/>
          <w:szCs w:val="24"/>
        </w:rPr>
      </w:pPr>
      <w:r w:rsidRPr="002D0B93">
        <w:rPr>
          <w:rFonts w:ascii="Calisto MT" w:hAnsi="Calisto MT" w:cs="Times New Roman"/>
          <w:b/>
          <w:sz w:val="24"/>
          <w:szCs w:val="24"/>
        </w:rPr>
        <w:t>(1:13–14)</w:t>
      </w:r>
      <w:r w:rsidRPr="000B36AC">
        <w:rPr>
          <w:rFonts w:ascii="Calisto MT" w:hAnsi="Calisto MT" w:cs="Times New Roman"/>
          <w:sz w:val="24"/>
          <w:szCs w:val="24"/>
        </w:rPr>
        <w:t xml:space="preserve"> Edom’s crimes against Judah went beyond being spectators who rejoiced over Judah’s misfortune. Because of wrong attitudes, sinful actions followed. Edom even entered Jerusalem’s gates, looking down (cf. v. 12) in arrogance on God’s people in their calamity. Edom looted their wealth, killed those who tried to escape, and handed over any survivors to the attacking armies. The threefold repetition of </w:t>
      </w:r>
      <w:r w:rsidR="009F6DC1" w:rsidRPr="002D0B93">
        <w:rPr>
          <w:rFonts w:ascii="Calisto MT" w:hAnsi="Calisto MT" w:cs="Times New Roman"/>
          <w:i/>
          <w:sz w:val="24"/>
          <w:szCs w:val="24"/>
        </w:rPr>
        <w:t>‘in the day of their calamity’</w:t>
      </w:r>
      <w:r w:rsidRPr="000B36AC">
        <w:rPr>
          <w:rFonts w:ascii="Calisto MT" w:hAnsi="Calisto MT" w:cs="Times New Roman"/>
          <w:sz w:val="24"/>
          <w:szCs w:val="24"/>
        </w:rPr>
        <w:t xml:space="preserve"> (v. 13) heightens the effect of the calamity Judah experienced. Violence, harbored in the heart, gave birth to violent acts.</w:t>
      </w:r>
    </w:p>
    <w:p w:rsidR="00F84D03" w:rsidRPr="000B36AC" w:rsidRDefault="00F84D03" w:rsidP="00F84D03">
      <w:pPr>
        <w:autoSpaceDE w:val="0"/>
        <w:autoSpaceDN w:val="0"/>
        <w:adjustRightInd w:val="0"/>
        <w:spacing w:after="0" w:line="240" w:lineRule="auto"/>
        <w:ind w:firstLine="360"/>
        <w:jc w:val="both"/>
        <w:rPr>
          <w:rFonts w:ascii="Calisto MT" w:hAnsi="Calisto MT" w:cs="Times New Roman"/>
          <w:sz w:val="24"/>
          <w:szCs w:val="24"/>
        </w:rPr>
      </w:pPr>
      <w:r w:rsidRPr="000B36AC">
        <w:rPr>
          <w:rFonts w:ascii="Calisto MT" w:hAnsi="Calisto MT" w:cs="Times New Roman"/>
          <w:sz w:val="24"/>
          <w:szCs w:val="24"/>
        </w:rPr>
        <w:t xml:space="preserve">When did all this happen? This probably took place when the Philistines and Arabians attacked Jerusalem in the days of </w:t>
      </w:r>
      <w:proofErr w:type="spellStart"/>
      <w:r w:rsidRPr="000B36AC">
        <w:rPr>
          <w:rFonts w:ascii="Calisto MT" w:hAnsi="Calisto MT" w:cs="Times New Roman"/>
          <w:sz w:val="24"/>
          <w:szCs w:val="24"/>
        </w:rPr>
        <w:t>Jehoram</w:t>
      </w:r>
      <w:proofErr w:type="spellEnd"/>
      <w:r w:rsidRPr="000B36AC">
        <w:rPr>
          <w:rFonts w:ascii="Calisto MT" w:hAnsi="Calisto MT" w:cs="Times New Roman"/>
          <w:sz w:val="24"/>
          <w:szCs w:val="24"/>
        </w:rPr>
        <w:t xml:space="preserve">, Jehoshaphat’s son (2 Kings 8:20–22; 2 Chron. 21:16–17). Since Obadiah told Edom not to do such things again, he was probably writing about a time </w:t>
      </w:r>
      <w:r w:rsidRPr="000B36AC">
        <w:rPr>
          <w:rFonts w:ascii="Calisto MT" w:hAnsi="Calisto MT" w:cs="Times New Roman"/>
          <w:i/>
          <w:sz w:val="24"/>
          <w:szCs w:val="24"/>
        </w:rPr>
        <w:t>before</w:t>
      </w:r>
      <w:r w:rsidRPr="000B36AC">
        <w:rPr>
          <w:rFonts w:ascii="Calisto MT" w:hAnsi="Calisto MT" w:cs="Times New Roman"/>
          <w:sz w:val="24"/>
          <w:szCs w:val="24"/>
        </w:rPr>
        <w:t xml:space="preserve"> Jerusalem’s total destruction by Nebuchadnezzar</w:t>
      </w:r>
      <w:r w:rsidR="009F6DC1" w:rsidRPr="002D0B93">
        <w:rPr>
          <w:rFonts w:ascii="Calisto MT" w:hAnsi="Calisto MT" w:cs="Times New Roman"/>
          <w:sz w:val="24"/>
          <w:szCs w:val="24"/>
        </w:rPr>
        <w:t>.</w:t>
      </w:r>
      <w:r w:rsidRPr="000B36AC">
        <w:rPr>
          <w:rFonts w:ascii="Calisto MT" w:hAnsi="Calisto MT" w:cs="Times New Roman"/>
          <w:sz w:val="24"/>
          <w:szCs w:val="24"/>
        </w:rPr>
        <w:t xml:space="preserve"> </w:t>
      </w:r>
    </w:p>
    <w:p w:rsidR="00F84D03" w:rsidRPr="000B36AC" w:rsidRDefault="00F84D03" w:rsidP="00F84D03">
      <w:pPr>
        <w:tabs>
          <w:tab w:val="left" w:pos="360"/>
        </w:tabs>
        <w:autoSpaceDE w:val="0"/>
        <w:autoSpaceDN w:val="0"/>
        <w:adjustRightInd w:val="0"/>
        <w:spacing w:before="360" w:after="0" w:line="240" w:lineRule="auto"/>
        <w:ind w:left="360" w:hanging="360"/>
        <w:rPr>
          <w:rFonts w:ascii="Calisto MT" w:hAnsi="Calisto MT" w:cs="Times New Roman"/>
          <w:sz w:val="24"/>
          <w:szCs w:val="24"/>
        </w:rPr>
      </w:pPr>
      <w:r w:rsidRPr="000B36AC">
        <w:rPr>
          <w:rFonts w:ascii="Calisto MT" w:hAnsi="Calisto MT" w:cs="Times New Roman"/>
          <w:sz w:val="24"/>
          <w:szCs w:val="24"/>
        </w:rPr>
        <w:t>God’s Judgment on Israel’s Enemies (vv. 15–16)</w:t>
      </w:r>
    </w:p>
    <w:p w:rsidR="00F84D03" w:rsidRPr="000B36AC" w:rsidRDefault="00F84D03" w:rsidP="00F84D03">
      <w:pPr>
        <w:autoSpaceDE w:val="0"/>
        <w:autoSpaceDN w:val="0"/>
        <w:adjustRightInd w:val="0"/>
        <w:spacing w:before="180" w:after="0" w:line="240" w:lineRule="auto"/>
        <w:ind w:firstLine="360"/>
        <w:jc w:val="both"/>
        <w:rPr>
          <w:rFonts w:ascii="Calisto MT" w:hAnsi="Calisto MT" w:cs="Times New Roman"/>
          <w:sz w:val="24"/>
          <w:szCs w:val="24"/>
        </w:rPr>
      </w:pPr>
      <w:r w:rsidRPr="002D0B93">
        <w:rPr>
          <w:rFonts w:ascii="Calisto MT" w:hAnsi="Calisto MT" w:cs="Times New Roman"/>
          <w:b/>
          <w:sz w:val="24"/>
          <w:szCs w:val="24"/>
        </w:rPr>
        <w:t>(1:15)</w:t>
      </w:r>
      <w:r w:rsidRPr="000B36AC">
        <w:rPr>
          <w:rFonts w:ascii="Calisto MT" w:hAnsi="Calisto MT" w:cs="Times New Roman"/>
          <w:sz w:val="24"/>
          <w:szCs w:val="24"/>
        </w:rPr>
        <w:t xml:space="preserve"> Edom illustrates God’s judgment to come on all nations (cf. Isa. 34:2) who rebel in arrogance against God. The day of the </w:t>
      </w:r>
      <w:r w:rsidRPr="000B36AC">
        <w:rPr>
          <w:rFonts w:ascii="Calisto MT" w:hAnsi="Calisto MT" w:cs="Times New Roman"/>
          <w:smallCaps/>
          <w:sz w:val="24"/>
          <w:szCs w:val="24"/>
        </w:rPr>
        <w:t>Lord</w:t>
      </w:r>
      <w:r w:rsidRPr="000B36AC">
        <w:rPr>
          <w:rFonts w:ascii="Calisto MT" w:hAnsi="Calisto MT" w:cs="Times New Roman"/>
          <w:sz w:val="24"/>
          <w:szCs w:val="24"/>
        </w:rPr>
        <w:t xml:space="preserve"> may refer to any time God judges by entering into world affairs</w:t>
      </w:r>
      <w:r w:rsidR="001A78F2" w:rsidRPr="002D0B93">
        <w:rPr>
          <w:rFonts w:ascii="Calisto MT" w:hAnsi="Calisto MT" w:cs="Times New Roman"/>
          <w:sz w:val="24"/>
          <w:szCs w:val="24"/>
        </w:rPr>
        <w:t>.</w:t>
      </w:r>
      <w:r w:rsidRPr="000B36AC">
        <w:rPr>
          <w:rFonts w:ascii="Calisto MT" w:hAnsi="Calisto MT" w:cs="Times New Roman"/>
          <w:sz w:val="24"/>
          <w:szCs w:val="24"/>
        </w:rPr>
        <w:t xml:space="preserve"> Most frequently, though, it refers to (a) God’s judgments in the Great Tribulation and at the return of Jesus Christ in glory, and/or (b) God’s establishing of the Millennium. In other words the Lord’s “day” is when He will bring all things under His rule.</w:t>
      </w:r>
    </w:p>
    <w:p w:rsidR="00F84D03" w:rsidRPr="002D0B93" w:rsidRDefault="00F84D03" w:rsidP="00F84D03">
      <w:pPr>
        <w:autoSpaceDE w:val="0"/>
        <w:autoSpaceDN w:val="0"/>
        <w:adjustRightInd w:val="0"/>
        <w:spacing w:after="0" w:line="240" w:lineRule="auto"/>
        <w:ind w:firstLine="360"/>
        <w:jc w:val="both"/>
        <w:rPr>
          <w:rFonts w:ascii="Calisto MT" w:hAnsi="Calisto MT" w:cs="Times New Roman"/>
          <w:sz w:val="24"/>
          <w:szCs w:val="24"/>
        </w:rPr>
      </w:pPr>
      <w:r w:rsidRPr="000B36AC">
        <w:rPr>
          <w:rFonts w:ascii="Calisto MT" w:hAnsi="Calisto MT" w:cs="Times New Roman"/>
          <w:sz w:val="24"/>
          <w:szCs w:val="24"/>
        </w:rPr>
        <w:t>Edom’s humiliation foreshadows what the Lord will do to all nations who similarly mistreat Israel. Besides her past humiliation, Edom will be repopulated in the future and with other nations will again come under God’s wrath in the forthcoming day of the Lord when Christ returns to establish His reign.</w:t>
      </w:r>
    </w:p>
    <w:p w:rsidR="001A78F2" w:rsidRPr="002D0B93" w:rsidRDefault="001A78F2" w:rsidP="00F84D03">
      <w:pPr>
        <w:autoSpaceDE w:val="0"/>
        <w:autoSpaceDN w:val="0"/>
        <w:adjustRightInd w:val="0"/>
        <w:spacing w:after="0" w:line="240" w:lineRule="auto"/>
        <w:ind w:firstLine="360"/>
        <w:jc w:val="both"/>
        <w:rPr>
          <w:rFonts w:ascii="Calisto MT" w:hAnsi="Calisto MT" w:cs="Times New Roman"/>
          <w:sz w:val="24"/>
          <w:szCs w:val="24"/>
        </w:rPr>
      </w:pPr>
    </w:p>
    <w:p w:rsidR="001A78F2" w:rsidRPr="000B36AC" w:rsidRDefault="001A78F2" w:rsidP="00F84D03">
      <w:pPr>
        <w:autoSpaceDE w:val="0"/>
        <w:autoSpaceDN w:val="0"/>
        <w:adjustRightInd w:val="0"/>
        <w:spacing w:after="0" w:line="240" w:lineRule="auto"/>
        <w:ind w:firstLine="360"/>
        <w:jc w:val="both"/>
        <w:rPr>
          <w:rFonts w:ascii="Calisto MT" w:hAnsi="Calisto MT" w:cs="Times New Roman"/>
          <w:sz w:val="24"/>
          <w:szCs w:val="24"/>
        </w:rPr>
      </w:pPr>
    </w:p>
    <w:p w:rsidR="00F84D03" w:rsidRPr="000B36AC" w:rsidRDefault="00F84D03" w:rsidP="00F84D03">
      <w:pPr>
        <w:autoSpaceDE w:val="0"/>
        <w:autoSpaceDN w:val="0"/>
        <w:adjustRightInd w:val="0"/>
        <w:spacing w:after="0" w:line="240" w:lineRule="auto"/>
        <w:ind w:firstLine="360"/>
        <w:jc w:val="both"/>
        <w:rPr>
          <w:rFonts w:ascii="Calisto MT" w:hAnsi="Calisto MT" w:cs="Times New Roman"/>
          <w:sz w:val="24"/>
          <w:szCs w:val="24"/>
        </w:rPr>
      </w:pPr>
      <w:r w:rsidRPr="000B36AC">
        <w:rPr>
          <w:rFonts w:ascii="Calisto MT" w:hAnsi="Calisto MT" w:cs="Times New Roman"/>
          <w:sz w:val="24"/>
          <w:szCs w:val="24"/>
        </w:rPr>
        <w:lastRenderedPageBreak/>
        <w:t>God’s judgments on Edom corresponded to her crimes. What she had done to Judah would then be done to her: (1) She looted Jerusalem (v. 13), so she was looted (v. 6; cf. Jer. 49:10). (2) Edom killed Judean fugitives (Obad. 14; cf. Amos 1:11), so she was slaughtered (Obad. 8; cf. Isa. 34:5–8; Ezek. 32:29; 35:8). (3) She handed over Judean survivors to the enemy (Obad. 14; cf. Ezek. 35:5), so Edom’s allies expelled her (Obad. 7). (4) Edom rejoiced over Judah’s losses (Obad. 12; cf. Ezek. 35:15), so she was covered with shame and destroyed (Obad. 10).</w:t>
      </w:r>
    </w:p>
    <w:p w:rsidR="00F84D03" w:rsidRPr="000B36AC" w:rsidRDefault="00F84D03" w:rsidP="00F84D03">
      <w:pPr>
        <w:autoSpaceDE w:val="0"/>
        <w:autoSpaceDN w:val="0"/>
        <w:adjustRightInd w:val="0"/>
        <w:spacing w:after="0" w:line="240" w:lineRule="auto"/>
        <w:ind w:firstLine="360"/>
        <w:jc w:val="both"/>
        <w:rPr>
          <w:rFonts w:ascii="Calisto MT" w:hAnsi="Calisto MT" w:cs="Times New Roman"/>
          <w:sz w:val="24"/>
          <w:szCs w:val="24"/>
        </w:rPr>
      </w:pPr>
      <w:r w:rsidRPr="002D0B93">
        <w:rPr>
          <w:rFonts w:ascii="Calisto MT" w:hAnsi="Calisto MT" w:cs="Times New Roman"/>
          <w:b/>
          <w:sz w:val="24"/>
          <w:szCs w:val="24"/>
        </w:rPr>
        <w:t>(1:16)</w:t>
      </w:r>
      <w:r w:rsidRPr="000B36AC">
        <w:rPr>
          <w:rFonts w:ascii="Calisto MT" w:hAnsi="Calisto MT" w:cs="Times New Roman"/>
          <w:sz w:val="24"/>
          <w:szCs w:val="24"/>
        </w:rPr>
        <w:t xml:space="preserve"> Edom had been involved in a drunken celebration in Jerusalem (My holy </w:t>
      </w:r>
      <w:r w:rsidR="001A78F2" w:rsidRPr="002D0B93">
        <w:rPr>
          <w:rFonts w:ascii="Calisto MT" w:hAnsi="Calisto MT" w:cs="Times New Roman"/>
          <w:sz w:val="24"/>
          <w:szCs w:val="24"/>
        </w:rPr>
        <w:t>mountain; cf. P</w:t>
      </w:r>
      <w:r w:rsidRPr="000B36AC">
        <w:rPr>
          <w:rFonts w:ascii="Calisto MT" w:hAnsi="Calisto MT" w:cs="Times New Roman"/>
          <w:sz w:val="24"/>
          <w:szCs w:val="24"/>
        </w:rPr>
        <w:t xml:space="preserve">s. 2:6; 3:4; 15:1; 24:3; 78:54; Dan. 9:16, 20; Zeph. 3:11) when she entered the city (Obad. 13). Other nations that oppose Israel will also reap God’s judgment, often pictured as a cup to drink (cf. Isa. 51:17, 21–23; Jer. 25:15–33; Hab. 2:16; Rev. 14:9–10; 16:19; also see Isa. 63:6). Those nations will be so completely destroyed when Jesus Christ returns to the earth (Rev. 19:15, 17–18, 21) that it will be as if they had never existed. Edom will be included in that judgment. </w:t>
      </w:r>
      <w:proofErr w:type="gramStart"/>
      <w:r w:rsidRPr="000B36AC">
        <w:rPr>
          <w:rFonts w:ascii="Calisto MT" w:hAnsi="Calisto MT" w:cs="Times New Roman"/>
          <w:sz w:val="24"/>
          <w:szCs w:val="24"/>
        </w:rPr>
        <w:t xml:space="preserve">For though Edom ceased to exist as a nation when the Romans conquered </w:t>
      </w:r>
      <w:proofErr w:type="spellStart"/>
      <w:r w:rsidRPr="000B36AC">
        <w:rPr>
          <w:rFonts w:ascii="Calisto MT" w:hAnsi="Calisto MT" w:cs="Times New Roman"/>
          <w:sz w:val="24"/>
          <w:szCs w:val="24"/>
        </w:rPr>
        <w:t>Idumea</w:t>
      </w:r>
      <w:proofErr w:type="spellEnd"/>
      <w:r w:rsidRPr="000B36AC">
        <w:rPr>
          <w:rFonts w:ascii="Calisto MT" w:hAnsi="Calisto MT" w:cs="Times New Roman"/>
          <w:sz w:val="24"/>
          <w:szCs w:val="24"/>
        </w:rPr>
        <w:t xml:space="preserve">, some of the </w:t>
      </w:r>
      <w:proofErr w:type="spellStart"/>
      <w:r w:rsidRPr="000B36AC">
        <w:rPr>
          <w:rFonts w:ascii="Calisto MT" w:hAnsi="Calisto MT" w:cs="Times New Roman"/>
          <w:sz w:val="24"/>
          <w:szCs w:val="24"/>
        </w:rPr>
        <w:t>Edomites</w:t>
      </w:r>
      <w:proofErr w:type="spellEnd"/>
      <w:r w:rsidRPr="000B36AC">
        <w:rPr>
          <w:rFonts w:ascii="Calisto MT" w:hAnsi="Calisto MT" w:cs="Times New Roman"/>
          <w:sz w:val="24"/>
          <w:szCs w:val="24"/>
        </w:rPr>
        <w:t>’ descendants will again populate their land in the future.</w:t>
      </w:r>
      <w:proofErr w:type="gramEnd"/>
      <w:r w:rsidRPr="000B36AC">
        <w:rPr>
          <w:rFonts w:ascii="Calisto MT" w:hAnsi="Calisto MT" w:cs="Times New Roman"/>
          <w:sz w:val="24"/>
          <w:szCs w:val="24"/>
        </w:rPr>
        <w:t xml:space="preserve"> Even today that land, now a part of Jordan, is not totally desolate. But the </w:t>
      </w:r>
      <w:proofErr w:type="spellStart"/>
      <w:r w:rsidRPr="000B36AC">
        <w:rPr>
          <w:rFonts w:ascii="Calisto MT" w:hAnsi="Calisto MT" w:cs="Times New Roman"/>
          <w:sz w:val="24"/>
          <w:szCs w:val="24"/>
        </w:rPr>
        <w:t>Edomites</w:t>
      </w:r>
      <w:proofErr w:type="spellEnd"/>
      <w:r w:rsidRPr="000B36AC">
        <w:rPr>
          <w:rFonts w:ascii="Calisto MT" w:hAnsi="Calisto MT" w:cs="Times New Roman"/>
          <w:sz w:val="24"/>
          <w:szCs w:val="24"/>
        </w:rPr>
        <w:t xml:space="preserve"> will then be completely wiped out (cf. Obad. 18) and their land in the Millennium will be occupied by Israelites (vv. 19, 21).</w:t>
      </w:r>
    </w:p>
    <w:p w:rsidR="00F84D03" w:rsidRPr="000B36AC" w:rsidRDefault="00F84D03" w:rsidP="00F84D03">
      <w:pPr>
        <w:tabs>
          <w:tab w:val="left" w:pos="360"/>
        </w:tabs>
        <w:autoSpaceDE w:val="0"/>
        <w:autoSpaceDN w:val="0"/>
        <w:adjustRightInd w:val="0"/>
        <w:spacing w:before="360" w:after="0" w:line="240" w:lineRule="auto"/>
        <w:ind w:left="360" w:hanging="360"/>
        <w:rPr>
          <w:rFonts w:ascii="Calisto MT" w:hAnsi="Calisto MT" w:cs="Times New Roman"/>
          <w:sz w:val="24"/>
          <w:szCs w:val="24"/>
        </w:rPr>
      </w:pPr>
      <w:r w:rsidRPr="000B36AC">
        <w:rPr>
          <w:rFonts w:ascii="Calisto MT" w:hAnsi="Calisto MT" w:cs="Times New Roman"/>
          <w:sz w:val="24"/>
          <w:szCs w:val="24"/>
        </w:rPr>
        <w:t>God’s Blessings on Israel’s People (vv. 17–21)</w:t>
      </w:r>
    </w:p>
    <w:p w:rsidR="00F84D03" w:rsidRPr="000B36AC" w:rsidRDefault="00F84D03" w:rsidP="00F84D03">
      <w:pPr>
        <w:autoSpaceDE w:val="0"/>
        <w:autoSpaceDN w:val="0"/>
        <w:adjustRightInd w:val="0"/>
        <w:spacing w:before="180" w:after="0" w:line="240" w:lineRule="auto"/>
        <w:ind w:firstLine="360"/>
        <w:jc w:val="both"/>
        <w:rPr>
          <w:rFonts w:ascii="Calisto MT" w:hAnsi="Calisto MT" w:cs="Times New Roman"/>
          <w:sz w:val="24"/>
          <w:szCs w:val="24"/>
        </w:rPr>
      </w:pPr>
      <w:r w:rsidRPr="002D0B93">
        <w:rPr>
          <w:rFonts w:ascii="Calisto MT" w:hAnsi="Calisto MT" w:cs="Times New Roman"/>
          <w:b/>
          <w:sz w:val="24"/>
          <w:szCs w:val="24"/>
        </w:rPr>
        <w:t>(1:17–18)</w:t>
      </w:r>
      <w:r w:rsidRPr="000B36AC">
        <w:rPr>
          <w:rFonts w:ascii="Calisto MT" w:hAnsi="Calisto MT" w:cs="Times New Roman"/>
          <w:sz w:val="24"/>
          <w:szCs w:val="24"/>
        </w:rPr>
        <w:t xml:space="preserve"> Though Esau will be destroyed by God’s wrath, Israel in God’s grace will experience deliverance. Israel will be freed from her enemies. Mount Zion (cf. v. 21), a synonym for Jerusalem</w:t>
      </w:r>
      <w:r w:rsidR="00EF6CF6" w:rsidRPr="002D0B93">
        <w:rPr>
          <w:rFonts w:ascii="Calisto MT" w:hAnsi="Calisto MT" w:cs="Times New Roman"/>
          <w:sz w:val="24"/>
          <w:szCs w:val="24"/>
        </w:rPr>
        <w:t>,</w:t>
      </w:r>
      <w:r w:rsidRPr="000B36AC">
        <w:rPr>
          <w:rFonts w:ascii="Calisto MT" w:hAnsi="Calisto MT" w:cs="Times New Roman"/>
          <w:sz w:val="24"/>
          <w:szCs w:val="24"/>
        </w:rPr>
        <w:t xml:space="preserve"> though desecrated by Edom (Obad. 13), will be holy (cf. Isa. 52:1; Zech. 14:20–21), and the land promised to Israel (Gen. 15:18–21) will be occupied by the house (descendants) of Jacob (cf. Obad. 19–20). God’s covenant people who trust Him will finally be delivered; they will be set apart to God. Jacob (the Southern Kingdom) and Joseph (the Northern Kingdom) will be united (cf. Ezek. 37:15–23), and will destroy Edom (the house of Esau; cf. Obad. 6) like a flame easily setting stubble … on fire (cf. Zech. 12:6; Mal. 4:1). Then the </w:t>
      </w:r>
      <w:proofErr w:type="spellStart"/>
      <w:r w:rsidRPr="000B36AC">
        <w:rPr>
          <w:rFonts w:ascii="Calisto MT" w:hAnsi="Calisto MT" w:cs="Times New Roman"/>
          <w:sz w:val="24"/>
          <w:szCs w:val="24"/>
        </w:rPr>
        <w:t>Edomites</w:t>
      </w:r>
      <w:proofErr w:type="spellEnd"/>
      <w:r w:rsidRPr="000B36AC">
        <w:rPr>
          <w:rFonts w:ascii="Calisto MT" w:hAnsi="Calisto MT" w:cs="Times New Roman"/>
          <w:sz w:val="24"/>
          <w:szCs w:val="24"/>
        </w:rPr>
        <w:t xml:space="preserve">, Israel’s longtime enemies, will finally be wiped out. Edom will have no survivors, in reprisal for her treatment of Judah’s survivors (Obad. 14). The certainty of this truth is affirmed by the words, </w:t>
      </w:r>
      <w:r w:rsidR="00EF6CF6" w:rsidRPr="002D0B93">
        <w:rPr>
          <w:rFonts w:ascii="Calisto MT" w:hAnsi="Calisto MT" w:cs="Times New Roman"/>
          <w:sz w:val="24"/>
          <w:szCs w:val="24"/>
        </w:rPr>
        <w:t>“</w:t>
      </w:r>
      <w:r w:rsidRPr="000B36AC">
        <w:rPr>
          <w:rFonts w:ascii="Calisto MT" w:hAnsi="Calisto MT" w:cs="Times New Roman"/>
          <w:sz w:val="24"/>
          <w:szCs w:val="24"/>
        </w:rPr>
        <w:t xml:space="preserve">The </w:t>
      </w:r>
      <w:r w:rsidRPr="000B36AC">
        <w:rPr>
          <w:rFonts w:ascii="Calisto MT" w:hAnsi="Calisto MT" w:cs="Times New Roman"/>
          <w:smallCaps/>
          <w:sz w:val="24"/>
          <w:szCs w:val="24"/>
        </w:rPr>
        <w:t>Lord</w:t>
      </w:r>
      <w:r w:rsidRPr="000B36AC">
        <w:rPr>
          <w:rFonts w:ascii="Calisto MT" w:hAnsi="Calisto MT" w:cs="Times New Roman"/>
          <w:sz w:val="24"/>
          <w:szCs w:val="24"/>
        </w:rPr>
        <w:t xml:space="preserve"> </w:t>
      </w:r>
      <w:r w:rsidR="00EF6CF6" w:rsidRPr="002D0B93">
        <w:rPr>
          <w:rFonts w:ascii="Calisto MT" w:hAnsi="Calisto MT" w:cs="Times New Roman"/>
          <w:sz w:val="24"/>
          <w:szCs w:val="24"/>
        </w:rPr>
        <w:t>hath spoken it”</w:t>
      </w:r>
      <w:r w:rsidRPr="000B36AC">
        <w:rPr>
          <w:rFonts w:ascii="Calisto MT" w:hAnsi="Calisto MT" w:cs="Times New Roman"/>
          <w:sz w:val="24"/>
          <w:szCs w:val="24"/>
        </w:rPr>
        <w:t>. Since He has said it, none should question it.</w:t>
      </w:r>
    </w:p>
    <w:p w:rsidR="00F84D03" w:rsidRPr="002D0B93" w:rsidRDefault="00F84D03" w:rsidP="00F84D03">
      <w:pPr>
        <w:autoSpaceDE w:val="0"/>
        <w:autoSpaceDN w:val="0"/>
        <w:adjustRightInd w:val="0"/>
        <w:spacing w:before="180" w:after="0" w:line="240" w:lineRule="auto"/>
        <w:ind w:firstLine="360"/>
        <w:jc w:val="both"/>
        <w:rPr>
          <w:rFonts w:ascii="Calisto MT" w:hAnsi="Calisto MT" w:cs="Times New Roman"/>
          <w:sz w:val="24"/>
          <w:szCs w:val="24"/>
        </w:rPr>
      </w:pPr>
      <w:r w:rsidRPr="002D0B93">
        <w:rPr>
          <w:rFonts w:ascii="Calisto MT" w:hAnsi="Calisto MT" w:cs="Times New Roman"/>
          <w:b/>
          <w:sz w:val="24"/>
          <w:szCs w:val="24"/>
        </w:rPr>
        <w:t>(1:19–20)</w:t>
      </w:r>
      <w:r w:rsidRPr="002D0B93">
        <w:rPr>
          <w:rFonts w:ascii="Calisto MT" w:hAnsi="Calisto MT" w:cs="Times New Roman"/>
          <w:sz w:val="24"/>
          <w:szCs w:val="24"/>
        </w:rPr>
        <w:t xml:space="preserve"> </w:t>
      </w:r>
      <w:r w:rsidRPr="000B36AC">
        <w:rPr>
          <w:rFonts w:ascii="Calisto MT" w:hAnsi="Calisto MT" w:cs="Times New Roman"/>
          <w:sz w:val="24"/>
          <w:szCs w:val="24"/>
        </w:rPr>
        <w:t xml:space="preserve">Here Obadiah described some of the territories to be restored to God’s people. People in the southern desert portion of Israel (the Negev) will inherit Edom (the mountains of Esau; cf. Obad. 8, 21). This will fulfill the prophecies in Numbers 24:18, Isaiah 11:14, and Amos 9:11–12. Israelites in the western foothills will move south to the land of the Philistines with its coastal plains. Central Israel (Ephraim and Samaria) will be claimed, and small Benjamin will extend its borders to Gilead, east of the Jordan. Exiles sold into captivity will return and possess the land as far north as </w:t>
      </w:r>
      <w:proofErr w:type="spellStart"/>
      <w:r w:rsidRPr="000B36AC">
        <w:rPr>
          <w:rFonts w:ascii="Calisto MT" w:hAnsi="Calisto MT" w:cs="Times New Roman"/>
          <w:sz w:val="24"/>
          <w:szCs w:val="24"/>
        </w:rPr>
        <w:t>Zarephath</w:t>
      </w:r>
      <w:proofErr w:type="spellEnd"/>
      <w:r w:rsidRPr="000B36AC">
        <w:rPr>
          <w:rFonts w:ascii="Calisto MT" w:hAnsi="Calisto MT" w:cs="Times New Roman"/>
          <w:sz w:val="24"/>
          <w:szCs w:val="24"/>
        </w:rPr>
        <w:t xml:space="preserve">. Others exiled from Jerusalem to </w:t>
      </w:r>
      <w:proofErr w:type="spellStart"/>
      <w:r w:rsidRPr="000B36AC">
        <w:rPr>
          <w:rFonts w:ascii="Calisto MT" w:hAnsi="Calisto MT" w:cs="Times New Roman"/>
          <w:sz w:val="24"/>
          <w:szCs w:val="24"/>
        </w:rPr>
        <w:t>Sepharad</w:t>
      </w:r>
      <w:proofErr w:type="spellEnd"/>
      <w:r w:rsidRPr="000B36AC">
        <w:rPr>
          <w:rFonts w:ascii="Calisto MT" w:hAnsi="Calisto MT" w:cs="Times New Roman"/>
          <w:sz w:val="24"/>
          <w:szCs w:val="24"/>
        </w:rPr>
        <w:t xml:space="preserve">, will possess … the Negev. Suggestions on the location of </w:t>
      </w:r>
      <w:proofErr w:type="spellStart"/>
      <w:r w:rsidRPr="000B36AC">
        <w:rPr>
          <w:rFonts w:ascii="Calisto MT" w:hAnsi="Calisto MT" w:cs="Times New Roman"/>
          <w:sz w:val="24"/>
          <w:szCs w:val="24"/>
        </w:rPr>
        <w:t>Sepharad</w:t>
      </w:r>
      <w:proofErr w:type="spellEnd"/>
      <w:r w:rsidRPr="000B36AC">
        <w:rPr>
          <w:rFonts w:ascii="Calisto MT" w:hAnsi="Calisto MT" w:cs="Times New Roman"/>
          <w:sz w:val="24"/>
          <w:szCs w:val="24"/>
        </w:rPr>
        <w:t xml:space="preserve"> include two countries (Spain, Media) and two cities (</w:t>
      </w:r>
      <w:proofErr w:type="spellStart"/>
      <w:r w:rsidRPr="000B36AC">
        <w:rPr>
          <w:rFonts w:ascii="Calisto MT" w:hAnsi="Calisto MT" w:cs="Times New Roman"/>
          <w:sz w:val="24"/>
          <w:szCs w:val="24"/>
        </w:rPr>
        <w:t>Hesperides</w:t>
      </w:r>
      <w:proofErr w:type="spellEnd"/>
      <w:r w:rsidRPr="000B36AC">
        <w:rPr>
          <w:rFonts w:ascii="Calisto MT" w:hAnsi="Calisto MT" w:cs="Times New Roman"/>
          <w:sz w:val="24"/>
          <w:szCs w:val="24"/>
        </w:rPr>
        <w:t xml:space="preserve"> in Libya, and Sardis in Asia Minor). Sardis seems preferable. It may be the same as the </w:t>
      </w:r>
      <w:proofErr w:type="spellStart"/>
      <w:r w:rsidRPr="000B36AC">
        <w:rPr>
          <w:rFonts w:ascii="Calisto MT" w:hAnsi="Calisto MT" w:cs="Times New Roman"/>
          <w:sz w:val="24"/>
          <w:szCs w:val="24"/>
        </w:rPr>
        <w:t>Akkadian</w:t>
      </w:r>
      <w:proofErr w:type="spellEnd"/>
      <w:r w:rsidRPr="000B36AC">
        <w:rPr>
          <w:rFonts w:ascii="Calisto MT" w:hAnsi="Calisto MT" w:cs="Times New Roman"/>
          <w:sz w:val="24"/>
          <w:szCs w:val="24"/>
        </w:rPr>
        <w:t xml:space="preserve"> </w:t>
      </w:r>
      <w:proofErr w:type="spellStart"/>
      <w:r w:rsidRPr="000B36AC">
        <w:rPr>
          <w:rFonts w:ascii="Calisto MT" w:hAnsi="Calisto MT" w:cs="Times New Roman"/>
          <w:i/>
          <w:sz w:val="24"/>
          <w:szCs w:val="24"/>
        </w:rPr>
        <w:t>Sapardu</w:t>
      </w:r>
      <w:proofErr w:type="spellEnd"/>
      <w:r w:rsidRPr="000B36AC">
        <w:rPr>
          <w:rFonts w:ascii="Calisto MT" w:hAnsi="Calisto MT" w:cs="Times New Roman"/>
          <w:sz w:val="24"/>
          <w:szCs w:val="24"/>
        </w:rPr>
        <w:t xml:space="preserve">. If </w:t>
      </w:r>
      <w:proofErr w:type="spellStart"/>
      <w:r w:rsidRPr="000B36AC">
        <w:rPr>
          <w:rFonts w:ascii="Calisto MT" w:hAnsi="Calisto MT" w:cs="Times New Roman"/>
          <w:sz w:val="24"/>
          <w:szCs w:val="24"/>
        </w:rPr>
        <w:t>Sepharad</w:t>
      </w:r>
      <w:proofErr w:type="spellEnd"/>
      <w:r w:rsidRPr="000B36AC">
        <w:rPr>
          <w:rFonts w:ascii="Calisto MT" w:hAnsi="Calisto MT" w:cs="Times New Roman"/>
          <w:sz w:val="24"/>
          <w:szCs w:val="24"/>
        </w:rPr>
        <w:t xml:space="preserve"> is to be identified with Sardis, then Jews there will be returning a distance of almost 400 miles to the Negev. At the beginning of the Millennium Israelites will return to their land from these and other lands, and their territory will be expanded.</w:t>
      </w:r>
    </w:p>
    <w:p w:rsidR="00EF6CF6" w:rsidRPr="002D0B93" w:rsidRDefault="00EF6CF6" w:rsidP="00F84D03">
      <w:pPr>
        <w:autoSpaceDE w:val="0"/>
        <w:autoSpaceDN w:val="0"/>
        <w:adjustRightInd w:val="0"/>
        <w:spacing w:before="180" w:after="0" w:line="240" w:lineRule="auto"/>
        <w:ind w:firstLine="360"/>
        <w:jc w:val="both"/>
        <w:rPr>
          <w:rFonts w:ascii="Calisto MT" w:hAnsi="Calisto MT" w:cs="Times New Roman"/>
          <w:sz w:val="24"/>
          <w:szCs w:val="24"/>
        </w:rPr>
      </w:pPr>
    </w:p>
    <w:p w:rsidR="00EF6CF6" w:rsidRPr="000B36AC" w:rsidRDefault="00EF6CF6" w:rsidP="00F84D03">
      <w:pPr>
        <w:autoSpaceDE w:val="0"/>
        <w:autoSpaceDN w:val="0"/>
        <w:adjustRightInd w:val="0"/>
        <w:spacing w:before="180" w:after="0" w:line="240" w:lineRule="auto"/>
        <w:ind w:firstLine="360"/>
        <w:jc w:val="both"/>
        <w:rPr>
          <w:rFonts w:ascii="Calisto MT" w:hAnsi="Calisto MT" w:cs="Times New Roman"/>
          <w:sz w:val="24"/>
          <w:szCs w:val="24"/>
        </w:rPr>
      </w:pPr>
    </w:p>
    <w:p w:rsidR="00F84D03" w:rsidRPr="000B36AC" w:rsidRDefault="00F84D03" w:rsidP="00F84D03">
      <w:pPr>
        <w:tabs>
          <w:tab w:val="left" w:pos="360"/>
        </w:tabs>
        <w:autoSpaceDE w:val="0"/>
        <w:autoSpaceDN w:val="0"/>
        <w:adjustRightInd w:val="0"/>
        <w:spacing w:before="360" w:after="0" w:line="240" w:lineRule="auto"/>
        <w:ind w:left="360" w:hanging="360"/>
        <w:rPr>
          <w:rFonts w:ascii="Calisto MT" w:hAnsi="Calisto MT" w:cs="Times New Roman"/>
          <w:sz w:val="24"/>
          <w:szCs w:val="24"/>
        </w:rPr>
      </w:pPr>
      <w:r w:rsidRPr="000B36AC">
        <w:rPr>
          <w:rFonts w:ascii="Calisto MT" w:hAnsi="Calisto MT" w:cs="Times New Roman"/>
          <w:i/>
          <w:sz w:val="24"/>
          <w:szCs w:val="24"/>
        </w:rPr>
        <w:lastRenderedPageBreak/>
        <w:t>The establishment of the Lord’s kingdom (v. 21)</w:t>
      </w:r>
    </w:p>
    <w:p w:rsidR="00F84D03" w:rsidRPr="000B36AC" w:rsidRDefault="00F84D03" w:rsidP="00F84D03">
      <w:pPr>
        <w:autoSpaceDE w:val="0"/>
        <w:autoSpaceDN w:val="0"/>
        <w:adjustRightInd w:val="0"/>
        <w:spacing w:before="180" w:after="0" w:line="240" w:lineRule="auto"/>
        <w:ind w:firstLine="360"/>
        <w:jc w:val="both"/>
        <w:rPr>
          <w:rFonts w:ascii="Calisto MT" w:hAnsi="Calisto MT" w:cs="Times New Roman"/>
          <w:sz w:val="24"/>
          <w:szCs w:val="24"/>
        </w:rPr>
      </w:pPr>
      <w:r w:rsidRPr="002D0B93">
        <w:rPr>
          <w:rFonts w:ascii="Calisto MT" w:hAnsi="Calisto MT" w:cs="Times New Roman"/>
          <w:b/>
          <w:sz w:val="24"/>
          <w:szCs w:val="24"/>
        </w:rPr>
        <w:t>(1:21)</w:t>
      </w:r>
      <w:r w:rsidRPr="000B36AC">
        <w:rPr>
          <w:rFonts w:ascii="Calisto MT" w:hAnsi="Calisto MT" w:cs="Times New Roman"/>
          <w:sz w:val="24"/>
          <w:szCs w:val="24"/>
        </w:rPr>
        <w:t xml:space="preserve"> From Jerusalem (Mount Zion; cf. v. 17) </w:t>
      </w:r>
      <w:proofErr w:type="spellStart"/>
      <w:r w:rsidR="00EF6CF6" w:rsidRPr="002D0B93">
        <w:rPr>
          <w:rFonts w:ascii="Calisto MT" w:hAnsi="Calisto MT" w:cs="Times New Roman"/>
          <w:sz w:val="24"/>
          <w:szCs w:val="24"/>
        </w:rPr>
        <w:t>saviours</w:t>
      </w:r>
      <w:proofErr w:type="spellEnd"/>
      <w:r w:rsidR="00EF6CF6" w:rsidRPr="002D0B93">
        <w:rPr>
          <w:rFonts w:ascii="Calisto MT" w:hAnsi="Calisto MT" w:cs="Times New Roman"/>
          <w:sz w:val="24"/>
          <w:szCs w:val="24"/>
        </w:rPr>
        <w:t xml:space="preserve"> </w:t>
      </w:r>
      <w:r w:rsidRPr="000B36AC">
        <w:rPr>
          <w:rFonts w:ascii="Calisto MT" w:hAnsi="Calisto MT" w:cs="Times New Roman"/>
          <w:sz w:val="24"/>
          <w:szCs w:val="24"/>
        </w:rPr>
        <w:t>(judges) will … govern the people who will have occupied the mountains of Esau (cf. vv. 8, 19). In the Millennium, the kingdom will belong to the Lord (cf. Zech. 14:9). Israel will be restored as a nation (Obad. 17), she will occupy the land (vv. 18–20), and she will be ruled by her King, the Lord Himself (v. 21).</w:t>
      </w:r>
    </w:p>
    <w:p w:rsidR="00F84D03" w:rsidRPr="000B36AC" w:rsidRDefault="00F84D03" w:rsidP="00EF6CF6">
      <w:pPr>
        <w:pStyle w:val="NormalWeb"/>
        <w:rPr>
          <w:rFonts w:ascii="Calisto MT" w:hAnsi="Calisto MT"/>
        </w:rPr>
      </w:pPr>
      <w:r w:rsidRPr="000B36AC">
        <w:rPr>
          <w:rFonts w:ascii="Calisto MT" w:hAnsi="Calisto MT"/>
        </w:rPr>
        <w:t xml:space="preserve">The short Book of Obadiah presents a powerful message. It shows what happens to those who reject God’s Word and His grace, rebelling in foolish pride. During Edom’s prosperity many in Israel could have asked, </w:t>
      </w:r>
      <w:r w:rsidRPr="000B36AC">
        <w:rPr>
          <w:rFonts w:ascii="Calisto MT" w:hAnsi="Calisto MT"/>
          <w:b/>
          <w:i/>
        </w:rPr>
        <w:t>“Why do the wicked prosper?”</w:t>
      </w:r>
      <w:r w:rsidRPr="000B36AC">
        <w:rPr>
          <w:rFonts w:ascii="Calisto MT" w:hAnsi="Calisto MT"/>
        </w:rPr>
        <w:t xml:space="preserve"> (cf. Ps. 73:3) But the voice of Obadiah comes thundering through the pages of the Old Testament, and is echoed in the New: “Do not be deceived: God </w:t>
      </w:r>
      <w:r w:rsidR="00EF6CF6" w:rsidRPr="002D0B93">
        <w:rPr>
          <w:rFonts w:ascii="Calisto MT" w:hAnsi="Calisto MT"/>
        </w:rPr>
        <w:t>is not</w:t>
      </w:r>
      <w:r w:rsidRPr="000B36AC">
        <w:rPr>
          <w:rFonts w:ascii="Calisto MT" w:hAnsi="Calisto MT"/>
        </w:rPr>
        <w:t xml:space="preserve"> mocked. </w:t>
      </w:r>
      <w:r w:rsidR="00EF6CF6" w:rsidRPr="002D0B93">
        <w:rPr>
          <w:rFonts w:ascii="Calisto MT" w:hAnsi="Calisto MT"/>
        </w:rPr>
        <w:t xml:space="preserve">For whatsoever a man </w:t>
      </w:r>
      <w:proofErr w:type="spellStart"/>
      <w:r w:rsidR="00EF6CF6" w:rsidRPr="002D0B93">
        <w:rPr>
          <w:rFonts w:ascii="Calisto MT" w:hAnsi="Calisto MT"/>
        </w:rPr>
        <w:t>soweth</w:t>
      </w:r>
      <w:proofErr w:type="spellEnd"/>
      <w:r w:rsidR="00EF6CF6" w:rsidRPr="002D0B93">
        <w:rPr>
          <w:rFonts w:ascii="Calisto MT" w:hAnsi="Calisto MT"/>
        </w:rPr>
        <w:t>, that shall he also reap.</w:t>
      </w:r>
      <w:r w:rsidRPr="000B36AC">
        <w:rPr>
          <w:rFonts w:ascii="Calisto MT" w:hAnsi="Calisto MT"/>
        </w:rPr>
        <w:t xml:space="preserve">” (Gal. 6:7). Obadiah’s words underscore the fact of God’s justice. </w:t>
      </w:r>
      <w:r w:rsidR="00EF6CF6" w:rsidRPr="002D0B93">
        <w:rPr>
          <w:rFonts w:ascii="Calisto MT" w:hAnsi="Calisto MT"/>
        </w:rPr>
        <w:t>“</w:t>
      </w:r>
      <w:r w:rsidR="00EF6CF6" w:rsidRPr="002D0B93">
        <w:rPr>
          <w:rStyle w:val="text"/>
          <w:rFonts w:ascii="Calisto MT" w:hAnsi="Calisto MT"/>
          <w:i/>
        </w:rPr>
        <w:t xml:space="preserve">For we know him that hath said, Vengeance </w:t>
      </w:r>
      <w:proofErr w:type="spellStart"/>
      <w:r w:rsidR="00EF6CF6" w:rsidRPr="002D0B93">
        <w:rPr>
          <w:rStyle w:val="text"/>
          <w:rFonts w:ascii="Calisto MT" w:hAnsi="Calisto MT"/>
          <w:i/>
        </w:rPr>
        <w:t>belongeth</w:t>
      </w:r>
      <w:proofErr w:type="spellEnd"/>
      <w:r w:rsidR="00EF6CF6" w:rsidRPr="002D0B93">
        <w:rPr>
          <w:rStyle w:val="text"/>
          <w:rFonts w:ascii="Calisto MT" w:hAnsi="Calisto MT"/>
          <w:i/>
        </w:rPr>
        <w:t xml:space="preserve"> unto me, I will recompense, </w:t>
      </w:r>
      <w:proofErr w:type="spellStart"/>
      <w:r w:rsidR="00EF6CF6" w:rsidRPr="002D0B93">
        <w:rPr>
          <w:rStyle w:val="text"/>
          <w:rFonts w:ascii="Calisto MT" w:hAnsi="Calisto MT"/>
          <w:i/>
        </w:rPr>
        <w:t>saith</w:t>
      </w:r>
      <w:proofErr w:type="spellEnd"/>
      <w:r w:rsidR="00EF6CF6" w:rsidRPr="002D0B93">
        <w:rPr>
          <w:rStyle w:val="text"/>
          <w:rFonts w:ascii="Calisto MT" w:hAnsi="Calisto MT"/>
          <w:i/>
        </w:rPr>
        <w:t xml:space="preserve"> the Lord. And again, The Lord shall judge his people.</w:t>
      </w:r>
      <w:r w:rsidR="00EF6CF6" w:rsidRPr="002D0B93">
        <w:rPr>
          <w:rFonts w:ascii="Calisto MT" w:hAnsi="Calisto MT"/>
          <w:i/>
        </w:rPr>
        <w:t xml:space="preserve"> </w:t>
      </w:r>
      <w:r w:rsidR="00EF6CF6" w:rsidRPr="002D0B93">
        <w:rPr>
          <w:rStyle w:val="text"/>
          <w:rFonts w:ascii="Calisto MT" w:hAnsi="Calisto MT"/>
          <w:i/>
        </w:rPr>
        <w:t xml:space="preserve">It is a fearful thing to fall into the hands of the living God.” </w:t>
      </w:r>
      <w:r w:rsidR="00EF6CF6" w:rsidRPr="002D0B93">
        <w:rPr>
          <w:rFonts w:ascii="Calisto MT" w:hAnsi="Calisto MT"/>
        </w:rPr>
        <w:t xml:space="preserve"> </w:t>
      </w:r>
      <w:r w:rsidRPr="000B36AC">
        <w:rPr>
          <w:rFonts w:ascii="Calisto MT" w:hAnsi="Calisto MT"/>
        </w:rPr>
        <w:t>(Heb. 10:30–31).</w:t>
      </w:r>
    </w:p>
    <w:p w:rsidR="00F84D03" w:rsidRPr="002D0B93" w:rsidRDefault="00F84D03" w:rsidP="00F84D03">
      <w:pPr>
        <w:autoSpaceDE w:val="0"/>
        <w:autoSpaceDN w:val="0"/>
        <w:adjustRightInd w:val="0"/>
        <w:spacing w:after="0" w:line="240" w:lineRule="auto"/>
        <w:ind w:firstLine="360"/>
        <w:jc w:val="both"/>
        <w:rPr>
          <w:rFonts w:ascii="Calisto MT" w:hAnsi="Calisto MT" w:cs="Times New Roman"/>
          <w:sz w:val="24"/>
          <w:szCs w:val="24"/>
          <w:vertAlign w:val="superscript"/>
        </w:rPr>
      </w:pPr>
      <w:r w:rsidRPr="000B36AC">
        <w:rPr>
          <w:rFonts w:ascii="Calisto MT" w:hAnsi="Calisto MT" w:cs="Times New Roman"/>
          <w:sz w:val="24"/>
          <w:szCs w:val="24"/>
        </w:rPr>
        <w:t>One who responds in obedience to the grace of God has everything to gain, but a person who spurns His grace in pride has everything to lose.</w:t>
      </w:r>
      <w:r w:rsidRPr="002D0B93">
        <w:rPr>
          <w:rFonts w:ascii="Calisto MT" w:hAnsi="Calisto MT" w:cs="Times New Roman"/>
          <w:sz w:val="24"/>
          <w:szCs w:val="24"/>
          <w:vertAlign w:val="superscript"/>
        </w:rPr>
        <w:t xml:space="preserve"> </w:t>
      </w:r>
    </w:p>
    <w:p w:rsidR="001455E9" w:rsidRDefault="001455E9" w:rsidP="001455E9">
      <w:pPr>
        <w:autoSpaceDE w:val="0"/>
        <w:autoSpaceDN w:val="0"/>
        <w:adjustRightInd w:val="0"/>
        <w:spacing w:after="0" w:line="240" w:lineRule="auto"/>
        <w:jc w:val="both"/>
        <w:rPr>
          <w:rFonts w:ascii="Calisto MT" w:hAnsi="Calisto MT" w:cs="Times New Roman"/>
          <w:sz w:val="24"/>
          <w:szCs w:val="24"/>
          <w:vertAlign w:val="superscript"/>
        </w:rPr>
      </w:pPr>
    </w:p>
    <w:p w:rsidR="001455E9" w:rsidRDefault="001455E9" w:rsidP="001455E9">
      <w:pPr>
        <w:autoSpaceDE w:val="0"/>
        <w:autoSpaceDN w:val="0"/>
        <w:adjustRightInd w:val="0"/>
        <w:spacing w:after="0" w:line="240" w:lineRule="auto"/>
        <w:jc w:val="both"/>
        <w:rPr>
          <w:rFonts w:ascii="Calisto MT" w:hAnsi="Calisto MT" w:cs="Times New Roman"/>
          <w:sz w:val="24"/>
          <w:szCs w:val="24"/>
          <w:vertAlign w:val="superscript"/>
        </w:rPr>
      </w:pPr>
    </w:p>
    <w:p w:rsidR="00AD2B9F" w:rsidRDefault="00AD2B9F" w:rsidP="001455E9">
      <w:pPr>
        <w:autoSpaceDE w:val="0"/>
        <w:autoSpaceDN w:val="0"/>
        <w:adjustRightInd w:val="0"/>
        <w:spacing w:after="0" w:line="240" w:lineRule="auto"/>
        <w:jc w:val="both"/>
        <w:rPr>
          <w:rFonts w:ascii="Calisto MT" w:hAnsi="Calisto MT" w:cs="Times New Roman"/>
          <w:sz w:val="24"/>
          <w:szCs w:val="24"/>
          <w:vertAlign w:val="superscript"/>
        </w:rPr>
      </w:pPr>
    </w:p>
    <w:p w:rsidR="00AD2B9F" w:rsidRDefault="00AD2B9F" w:rsidP="001455E9">
      <w:pPr>
        <w:autoSpaceDE w:val="0"/>
        <w:autoSpaceDN w:val="0"/>
        <w:adjustRightInd w:val="0"/>
        <w:spacing w:after="0" w:line="240" w:lineRule="auto"/>
        <w:jc w:val="both"/>
        <w:rPr>
          <w:rFonts w:ascii="Calisto MT" w:hAnsi="Calisto MT" w:cs="Times New Roman"/>
          <w:sz w:val="24"/>
          <w:szCs w:val="24"/>
          <w:vertAlign w:val="superscript"/>
        </w:rPr>
      </w:pPr>
    </w:p>
    <w:p w:rsidR="00AD2B9F" w:rsidRDefault="00AD2B9F" w:rsidP="001455E9">
      <w:pPr>
        <w:autoSpaceDE w:val="0"/>
        <w:autoSpaceDN w:val="0"/>
        <w:adjustRightInd w:val="0"/>
        <w:spacing w:after="0" w:line="240" w:lineRule="auto"/>
        <w:jc w:val="both"/>
        <w:rPr>
          <w:rFonts w:ascii="Calisto MT" w:hAnsi="Calisto MT" w:cs="Times New Roman"/>
          <w:sz w:val="24"/>
          <w:szCs w:val="24"/>
          <w:vertAlign w:val="superscript"/>
        </w:rPr>
      </w:pPr>
    </w:p>
    <w:p w:rsidR="00AD2B9F" w:rsidRDefault="00AD2B9F" w:rsidP="001455E9">
      <w:pPr>
        <w:autoSpaceDE w:val="0"/>
        <w:autoSpaceDN w:val="0"/>
        <w:adjustRightInd w:val="0"/>
        <w:spacing w:after="0" w:line="240" w:lineRule="auto"/>
        <w:jc w:val="both"/>
        <w:rPr>
          <w:rFonts w:ascii="Calisto MT" w:hAnsi="Calisto MT" w:cs="Times New Roman"/>
          <w:sz w:val="24"/>
          <w:szCs w:val="24"/>
          <w:vertAlign w:val="superscript"/>
        </w:rPr>
      </w:pPr>
    </w:p>
    <w:p w:rsidR="001455E9" w:rsidRPr="00196146" w:rsidRDefault="00AD2B9F" w:rsidP="001455E9">
      <w:pPr>
        <w:autoSpaceDE w:val="0"/>
        <w:autoSpaceDN w:val="0"/>
        <w:adjustRightInd w:val="0"/>
        <w:spacing w:after="0" w:line="240" w:lineRule="auto"/>
        <w:jc w:val="both"/>
        <w:rPr>
          <w:rFonts w:ascii="Calisto MT" w:hAnsi="Calisto MT" w:cs="Times New Roman"/>
          <w:sz w:val="24"/>
          <w:szCs w:val="24"/>
          <w:vertAlign w:val="superscript"/>
        </w:rPr>
      </w:pPr>
      <w:r w:rsidRPr="00AD2B9F">
        <w:rPr>
          <w:rFonts w:ascii="Calisto MT" w:hAnsi="Calisto MT" w:cs="Times New Roman"/>
          <w:noProof/>
          <w:sz w:val="24"/>
          <w:szCs w:val="24"/>
          <w:vertAlign w:val="superscript"/>
        </w:rPr>
        <mc:AlternateContent>
          <mc:Choice Requires="wps">
            <w:drawing>
              <wp:anchor distT="0" distB="0" distL="114300" distR="114300" simplePos="0" relativeHeight="251685888" behindDoc="0" locked="0" layoutInCell="1" allowOverlap="1" wp14:anchorId="0E5334BF" wp14:editId="291B4540">
                <wp:simplePos x="0" y="0"/>
                <wp:positionH relativeFrom="column">
                  <wp:posOffset>3046095</wp:posOffset>
                </wp:positionH>
                <wp:positionV relativeFrom="paragraph">
                  <wp:posOffset>672465</wp:posOffset>
                </wp:positionV>
                <wp:extent cx="3238500" cy="1285875"/>
                <wp:effectExtent l="0" t="0" r="0" b="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0" cy="1285875"/>
                        </a:xfrm>
                        <a:prstGeom prst="rect">
                          <a:avLst/>
                        </a:prstGeom>
                        <a:noFill/>
                        <a:ln w="9525">
                          <a:noFill/>
                          <a:miter lim="800000"/>
                          <a:headEnd/>
                          <a:tailEnd/>
                        </a:ln>
                      </wps:spPr>
                      <wps:txbx>
                        <w:txbxContent>
                          <w:p w:rsidR="00AD2B9F" w:rsidRPr="004F215D" w:rsidRDefault="00AD2B9F" w:rsidP="00AD2B9F">
                            <w:pPr>
                              <w:jc w:val="center"/>
                              <w:rPr>
                                <w:rFonts w:ascii="Calligrapher" w:hAnsi="Calligrapher"/>
                                <w:sz w:val="24"/>
                                <w:szCs w:val="24"/>
                              </w:rPr>
                            </w:pPr>
                            <w:r w:rsidRPr="004F215D">
                              <w:rPr>
                                <w:rFonts w:ascii="Calligrapher" w:hAnsi="Calligrapher"/>
                                <w:b/>
                                <w:color w:val="F79646" w:themeColor="accent6"/>
                                <w:sz w:val="44"/>
                                <w:szCs w:val="4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“For the day of the </w:t>
                            </w:r>
                            <w:r w:rsidRPr="004F215D">
                              <w:rPr>
                                <w:rFonts w:ascii="Calligrapher" w:hAnsi="Calligrapher"/>
                                <w:b/>
                                <w:color w:val="F79646" w:themeColor="accent6"/>
                                <w:sz w:val="44"/>
                                <w:szCs w:val="4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br/>
                              <w:t>LORD is near…”</w:t>
                            </w:r>
                            <w:r w:rsidR="004F215D">
                              <w:rPr>
                                <w:rFonts w:ascii="Calligrapher" w:hAnsi="Calligrapher"/>
                                <w:sz w:val="44"/>
                                <w:szCs w:val="44"/>
                              </w:rPr>
                              <w:br/>
                            </w:r>
                            <w:r w:rsidR="004F215D" w:rsidRPr="004F215D">
                              <w:rPr>
                                <w:rFonts w:ascii="Calisto MT" w:hAnsi="Calisto MT"/>
                                <w:sz w:val="24"/>
                                <w:szCs w:val="24"/>
                              </w:rPr>
                              <w:t>Obadiah 1:15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239.85pt;margin-top:52.95pt;width:255pt;height:101.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" filled="f" stroked="f">
                <v:textbox>
                  <w:txbxContent>
                    <w:p w:rsidR="00AD2B9F" w:rsidRPr="004F215D" w:rsidRDefault="00AD2B9F" w:rsidP="00AD2B9F">
                      <w:pPr>
                        <w:jc w:val="center"/>
                        <w:rPr>
                          <w:rFonts w:ascii="Calligrapher" w:hAnsi="Calligrapher"/>
                          <w:sz w:val="24"/>
                          <w:szCs w:val="24"/>
                        </w:rPr>
                      </w:pPr>
                      <w:r w:rsidRPr="004F215D">
                        <w:rPr>
                          <w:rFonts w:ascii="Calligrapher" w:hAnsi="Calligrapher"/>
                          <w:b/>
                          <w:color w:val="F79646" w:themeColor="accent6"/>
                          <w:sz w:val="44"/>
                          <w:szCs w:val="4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“For the day of the </w:t>
                      </w:r>
                      <w:r w:rsidRPr="004F215D">
                        <w:rPr>
                          <w:rFonts w:ascii="Calligrapher" w:hAnsi="Calligrapher"/>
                          <w:b/>
                          <w:color w:val="F79646" w:themeColor="accent6"/>
                          <w:sz w:val="44"/>
                          <w:szCs w:val="4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br/>
                        <w:t>LORD is near…”</w:t>
                      </w:r>
                      <w:r w:rsidR="004F215D">
                        <w:rPr>
                          <w:rFonts w:ascii="Calligrapher" w:hAnsi="Calligrapher"/>
                          <w:sz w:val="44"/>
                          <w:szCs w:val="44"/>
                        </w:rPr>
                        <w:br/>
                      </w:r>
                      <w:r w:rsidR="004F215D" w:rsidRPr="004F215D">
                        <w:rPr>
                          <w:rFonts w:ascii="Calisto MT" w:hAnsi="Calisto MT"/>
                          <w:sz w:val="24"/>
                          <w:szCs w:val="24"/>
                        </w:rPr>
                        <w:t>Obadiah 1:15</w:t>
                      </w:r>
                    </w:p>
                  </w:txbxContent>
                </v:textbox>
              </v:shape>
            </w:pict>
          </mc:Fallback>
        </mc:AlternateContent>
      </w:r>
      <w:r>
        <w:rPr>
          <w:rFonts w:ascii="Arial" w:hAnsi="Arial" w:cs="Arial"/>
          <w:noProof/>
          <w:color w:val="0000FF"/>
          <w:sz w:val="27"/>
          <w:szCs w:val="27"/>
        </w:rPr>
        <w:drawing>
          <wp:inline distT="0" distB="0" distL="0" distR="0">
            <wp:extent cx="2249347" cy="2514600"/>
            <wp:effectExtent l="133350" t="57150" r="74930" b="152400"/>
            <wp:docPr id="24" name="Picture 24" descr="https://encrypted-tbn3.gstatic.com/images?q=tbn:ANd9GcQCP0VcFPAdVpSUUAj5MEcXu4LvXha44o_oR3p5zV8DlEjS0IBl9w">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ncrypted-tbn3.gstatic.com/images?q=tbn:ANd9GcQCP0VcFPAdVpSUUAj5MEcXu4LvXha44o_oR3p5zV8DlEjS0IBl9w">
                      <a:hlinkClick r:id="rId27"/>
                    </pic:cNvPr>
                    <pic:cNvPicPr>
                      <a:picLocks noChangeAspect="1" noChangeArrowheads="1"/>
                    </pic:cNvPicPr>
                  </pic:nvPicPr>
                  <pic:blipFill>
                    <a:blip r:embed="rId28">
                      <a:extLst>
                        <a:ext uri="{BEBA8EAE-BF5A-486C-A8C5-ECC9F3942E4B}">
                          <a14:imgProps xmlns:a14="http://schemas.microsoft.com/office/drawing/2010/main">
                            <a14:imgLayer r:embed="rId29">
                              <a14:imgEffect>
                                <a14:brightnessContrast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2249347" cy="251460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p>
    <w:p w:rsidR="00BE17E9" w:rsidRPr="000B36AC" w:rsidRDefault="00BE17E9" w:rsidP="00BE17E9">
      <w:pPr>
        <w:tabs>
          <w:tab w:val="left" w:pos="1080"/>
        </w:tabs>
        <w:autoSpaceDE w:val="0"/>
        <w:autoSpaceDN w:val="0"/>
        <w:adjustRightInd w:val="0"/>
        <w:spacing w:after="0" w:line="240" w:lineRule="auto"/>
        <w:jc w:val="both"/>
        <w:rPr>
          <w:rFonts w:ascii="Calisto MT" w:hAnsi="Calisto MT" w:cs="Times New Roman"/>
          <w:sz w:val="24"/>
          <w:szCs w:val="24"/>
        </w:rPr>
      </w:pPr>
    </w:p>
    <w:p w:rsidR="00061486" w:rsidRDefault="00061486" w:rsidP="001544D7">
      <w:pPr>
        <w:ind w:firstLine="360"/>
        <w:rPr>
          <w:rFonts w:ascii="Calisto MT" w:hAnsi="Calisto MT" w:cs="Times New Roman"/>
          <w:b/>
          <w:sz w:val="24"/>
          <w:szCs w:val="24"/>
        </w:rPr>
      </w:pPr>
    </w:p>
    <w:p w:rsidR="004D68C7" w:rsidRPr="004D68C7" w:rsidRDefault="004D68C7" w:rsidP="004D68C7">
      <w:pPr>
        <w:autoSpaceDE w:val="0"/>
        <w:autoSpaceDN w:val="0"/>
        <w:adjustRightInd w:val="0"/>
        <w:spacing w:after="0" w:line="240" w:lineRule="auto"/>
        <w:jc w:val="both"/>
        <w:rPr>
          <w:rFonts w:ascii="Times New Roman" w:hAnsi="Times New Roman" w:cs="Times New Roman"/>
          <w:sz w:val="24"/>
          <w:szCs w:val="24"/>
        </w:rPr>
      </w:pPr>
    </w:p>
    <w:p w:rsidR="004D68C7" w:rsidRPr="004D68C7" w:rsidRDefault="004D68C7" w:rsidP="004D68C7">
      <w:pPr>
        <w:autoSpaceDE w:val="0"/>
        <w:autoSpaceDN w:val="0"/>
        <w:adjustRightInd w:val="0"/>
        <w:spacing w:after="0" w:line="240" w:lineRule="auto"/>
        <w:jc w:val="both"/>
        <w:rPr>
          <w:rFonts w:ascii="Times New Roman" w:hAnsi="Times New Roman" w:cs="Times New Roman"/>
          <w:sz w:val="24"/>
          <w:szCs w:val="24"/>
        </w:rPr>
      </w:pPr>
    </w:p>
    <w:p w:rsidR="004D68C7" w:rsidRPr="004D68C7" w:rsidRDefault="004D68C7" w:rsidP="004D68C7">
      <w:pPr>
        <w:autoSpaceDE w:val="0"/>
        <w:autoSpaceDN w:val="0"/>
        <w:adjustRightInd w:val="0"/>
        <w:spacing w:after="0" w:line="240" w:lineRule="auto"/>
        <w:jc w:val="both"/>
        <w:rPr>
          <w:rFonts w:ascii="Times New Roman" w:hAnsi="Times New Roman" w:cs="Times New Roman"/>
          <w:sz w:val="24"/>
          <w:szCs w:val="24"/>
        </w:rPr>
      </w:pPr>
    </w:p>
    <w:p w:rsidR="004D68C7" w:rsidRPr="004D68C7" w:rsidRDefault="004D68C7" w:rsidP="004D68C7">
      <w:pPr>
        <w:autoSpaceDE w:val="0"/>
        <w:autoSpaceDN w:val="0"/>
        <w:adjustRightInd w:val="0"/>
        <w:spacing w:after="0" w:line="240" w:lineRule="auto"/>
        <w:jc w:val="both"/>
        <w:rPr>
          <w:rFonts w:ascii="Times New Roman" w:hAnsi="Times New Roman" w:cs="Times New Roman"/>
          <w:sz w:val="24"/>
          <w:szCs w:val="24"/>
        </w:rPr>
      </w:pPr>
    </w:p>
    <w:p w:rsidR="004D68C7" w:rsidRPr="004D68C7" w:rsidRDefault="004D68C7" w:rsidP="001F6ECB">
      <w:pPr>
        <w:autoSpaceDE w:val="0"/>
        <w:autoSpaceDN w:val="0"/>
        <w:adjustRightInd w:val="0"/>
        <w:spacing w:after="0" w:line="240" w:lineRule="auto"/>
        <w:rPr>
          <w:rFonts w:ascii="Calisto MT" w:hAnsi="Calisto MT" w:cs="Courier New"/>
          <w:sz w:val="24"/>
          <w:szCs w:val="24"/>
        </w:rPr>
      </w:pPr>
    </w:p>
    <w:sectPr w:rsidR="004D68C7" w:rsidRPr="004D68C7" w:rsidSect="000E7C62">
      <w:headerReference w:type="default" r:id="rId30"/>
      <w:footerReference w:type="default" r:id="rId31"/>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2DD7" w:rsidRDefault="00A42DD7" w:rsidP="000E7C62">
      <w:pPr>
        <w:spacing w:after="0" w:line="240" w:lineRule="auto"/>
      </w:pPr>
      <w:r>
        <w:separator/>
      </w:r>
    </w:p>
  </w:endnote>
  <w:endnote w:type="continuationSeparator" w:id="0">
    <w:p w:rsidR="00A42DD7" w:rsidRDefault="00A42DD7" w:rsidP="000E7C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Papyrus">
    <w:panose1 w:val="03070502060502030205"/>
    <w:charset w:val="00"/>
    <w:family w:val="script"/>
    <w:pitch w:val="variable"/>
    <w:sig w:usb0="00000003" w:usb1="00000000" w:usb2="00000000" w:usb3="00000000" w:csb0="00000001" w:csb1="00000000"/>
  </w:font>
  <w:font w:name="Amazone BT">
    <w:panose1 w:val="03020702040507090A04"/>
    <w:charset w:val="00"/>
    <w:family w:val="script"/>
    <w:pitch w:val="variable"/>
    <w:sig w:usb0="00000087" w:usb1="00000000" w:usb2="00000000" w:usb3="00000000" w:csb0="0000001B" w:csb1="00000000"/>
  </w:font>
  <w:font w:name="Calligrapher">
    <w:panose1 w:val="00000000000000000000"/>
    <w:charset w:val="00"/>
    <w:family w:val="auto"/>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D43" w:rsidRPr="001F4329" w:rsidRDefault="007C6D43" w:rsidP="000E7C62">
    <w:pPr>
      <w:pStyle w:val="Footer"/>
      <w:jc w:val="center"/>
      <w:rPr>
        <w:rFonts w:ascii="Calisto MT" w:hAnsi="Calisto MT" w:cs="Courier New"/>
      </w:rPr>
    </w:pPr>
    <w:r w:rsidRPr="001F4329">
      <w:rPr>
        <w:rFonts w:ascii="Calisto MT" w:hAnsi="Calisto MT" w:cs="Courier New"/>
      </w:rPr>
      <w:t>Truth Baptist Church School of the Bible</w:t>
    </w:r>
  </w:p>
  <w:p w:rsidR="007C6D43" w:rsidRPr="001F4329" w:rsidRDefault="007C6D43" w:rsidP="000E7C62">
    <w:pPr>
      <w:pStyle w:val="Footer"/>
      <w:jc w:val="center"/>
      <w:rPr>
        <w:rFonts w:ascii="Calisto MT" w:hAnsi="Calisto MT" w:cs="Courier New"/>
        <w:i/>
        <w:sz w:val="20"/>
        <w:szCs w:val="20"/>
      </w:rPr>
    </w:pPr>
    <w:r w:rsidRPr="001F4329">
      <w:rPr>
        <w:rFonts w:ascii="Calisto MT" w:hAnsi="Calisto MT" w:cs="Courier New"/>
        <w:sz w:val="20"/>
        <w:szCs w:val="20"/>
      </w:rPr>
      <w:t xml:space="preserve">Pastor Brad Ingram, </w:t>
    </w:r>
    <w:r w:rsidRPr="001F4329">
      <w:rPr>
        <w:rFonts w:ascii="Calisto MT" w:hAnsi="Calisto MT" w:cs="Courier New"/>
        <w:i/>
        <w:sz w:val="20"/>
        <w:szCs w:val="20"/>
      </w:rPr>
      <w:t>Instructor</w:t>
    </w:r>
  </w:p>
  <w:p w:rsidR="007C6D43" w:rsidRDefault="007C6D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2DD7" w:rsidRDefault="00A42DD7" w:rsidP="000E7C62">
      <w:pPr>
        <w:spacing w:after="0" w:line="240" w:lineRule="auto"/>
      </w:pPr>
      <w:r>
        <w:separator/>
      </w:r>
    </w:p>
  </w:footnote>
  <w:footnote w:type="continuationSeparator" w:id="0">
    <w:p w:rsidR="00A42DD7" w:rsidRDefault="00A42DD7" w:rsidP="000E7C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3452563"/>
      <w:docPartObj>
        <w:docPartGallery w:val="Page Numbers (Top of Page)"/>
        <w:docPartUnique/>
      </w:docPartObj>
    </w:sdtPr>
    <w:sdtEndPr>
      <w:rPr>
        <w:rFonts w:ascii="Calisto MT" w:hAnsi="Calisto MT"/>
        <w:noProof/>
      </w:rPr>
    </w:sdtEndPr>
    <w:sdtContent>
      <w:p w:rsidR="007C6D43" w:rsidRPr="001F4329" w:rsidRDefault="007C6D43">
        <w:pPr>
          <w:pStyle w:val="Header"/>
          <w:jc w:val="right"/>
          <w:rPr>
            <w:rFonts w:ascii="Calisto MT" w:hAnsi="Calisto MT"/>
          </w:rPr>
        </w:pPr>
        <w:r w:rsidRPr="001F4329">
          <w:rPr>
            <w:rFonts w:ascii="Calisto MT" w:hAnsi="Calisto MT"/>
          </w:rPr>
          <w:fldChar w:fldCharType="begin"/>
        </w:r>
        <w:r w:rsidRPr="001F4329">
          <w:rPr>
            <w:rFonts w:ascii="Calisto MT" w:hAnsi="Calisto MT"/>
          </w:rPr>
          <w:instrText xml:space="preserve"> PAGE   \* MERGEFORMAT </w:instrText>
        </w:r>
        <w:r w:rsidRPr="001F4329">
          <w:rPr>
            <w:rFonts w:ascii="Calisto MT" w:hAnsi="Calisto MT"/>
          </w:rPr>
          <w:fldChar w:fldCharType="separate"/>
        </w:r>
        <w:r w:rsidR="008576E8">
          <w:rPr>
            <w:rFonts w:ascii="Calisto MT" w:hAnsi="Calisto MT"/>
            <w:noProof/>
          </w:rPr>
          <w:t>84</w:t>
        </w:r>
        <w:r w:rsidRPr="001F4329">
          <w:rPr>
            <w:rFonts w:ascii="Calisto MT" w:hAnsi="Calisto MT"/>
            <w:noProof/>
          </w:rPr>
          <w:fldChar w:fldCharType="end"/>
        </w:r>
      </w:p>
    </w:sdtContent>
  </w:sdt>
  <w:p w:rsidR="007C6D43" w:rsidRDefault="007C6D4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A56B4"/>
    <w:multiLevelType w:val="hybridMultilevel"/>
    <w:tmpl w:val="E20EF8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344258"/>
    <w:multiLevelType w:val="hybridMultilevel"/>
    <w:tmpl w:val="3DA0B716"/>
    <w:lvl w:ilvl="0" w:tplc="80047A82">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721170"/>
    <w:multiLevelType w:val="hybridMultilevel"/>
    <w:tmpl w:val="4742FF9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6BB54F2"/>
    <w:multiLevelType w:val="hybridMultilevel"/>
    <w:tmpl w:val="2642F39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85479E6"/>
    <w:multiLevelType w:val="hybridMultilevel"/>
    <w:tmpl w:val="59D259A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E624373"/>
    <w:multiLevelType w:val="hybridMultilevel"/>
    <w:tmpl w:val="C104302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2705E71"/>
    <w:multiLevelType w:val="hybridMultilevel"/>
    <w:tmpl w:val="BE9275C6"/>
    <w:lvl w:ilvl="0" w:tplc="04090009">
      <w:start w:val="1"/>
      <w:numFmt w:val="bullet"/>
      <w:lvlText w:val=""/>
      <w:lvlJc w:val="left"/>
      <w:pPr>
        <w:ind w:left="1155" w:hanging="360"/>
      </w:pPr>
      <w:rPr>
        <w:rFonts w:ascii="Wingdings" w:hAnsi="Wingdings"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num w:numId="1">
    <w:abstractNumId w:val="5"/>
  </w:num>
  <w:num w:numId="2">
    <w:abstractNumId w:val="6"/>
  </w:num>
  <w:num w:numId="3">
    <w:abstractNumId w:val="1"/>
  </w:num>
  <w:num w:numId="4">
    <w:abstractNumId w:val="0"/>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C62"/>
    <w:rsid w:val="000057D5"/>
    <w:rsid w:val="00011086"/>
    <w:rsid w:val="00045932"/>
    <w:rsid w:val="000533DB"/>
    <w:rsid w:val="0005792D"/>
    <w:rsid w:val="00061486"/>
    <w:rsid w:val="00063C0F"/>
    <w:rsid w:val="00064C05"/>
    <w:rsid w:val="00071B44"/>
    <w:rsid w:val="00072B9F"/>
    <w:rsid w:val="000755EF"/>
    <w:rsid w:val="00077DB7"/>
    <w:rsid w:val="00081145"/>
    <w:rsid w:val="00083E72"/>
    <w:rsid w:val="00086A26"/>
    <w:rsid w:val="00097760"/>
    <w:rsid w:val="000A1FD0"/>
    <w:rsid w:val="000A5084"/>
    <w:rsid w:val="000B713C"/>
    <w:rsid w:val="000C6F0C"/>
    <w:rsid w:val="000C76CF"/>
    <w:rsid w:val="000D0840"/>
    <w:rsid w:val="000D1211"/>
    <w:rsid w:val="000E6DD4"/>
    <w:rsid w:val="000E7C62"/>
    <w:rsid w:val="000F23A5"/>
    <w:rsid w:val="00104898"/>
    <w:rsid w:val="00116523"/>
    <w:rsid w:val="00117C1B"/>
    <w:rsid w:val="00127536"/>
    <w:rsid w:val="001455E9"/>
    <w:rsid w:val="00147CDF"/>
    <w:rsid w:val="00147D5B"/>
    <w:rsid w:val="0015249C"/>
    <w:rsid w:val="001544D7"/>
    <w:rsid w:val="001638EF"/>
    <w:rsid w:val="00177283"/>
    <w:rsid w:val="00185317"/>
    <w:rsid w:val="00186854"/>
    <w:rsid w:val="00187C9E"/>
    <w:rsid w:val="0019095B"/>
    <w:rsid w:val="00193FE7"/>
    <w:rsid w:val="00197043"/>
    <w:rsid w:val="001A3A38"/>
    <w:rsid w:val="001A49F4"/>
    <w:rsid w:val="001A78F2"/>
    <w:rsid w:val="001B368C"/>
    <w:rsid w:val="001B7B47"/>
    <w:rsid w:val="001C24FC"/>
    <w:rsid w:val="001D3049"/>
    <w:rsid w:val="001D45F6"/>
    <w:rsid w:val="001E275B"/>
    <w:rsid w:val="001E35D9"/>
    <w:rsid w:val="001E7B8F"/>
    <w:rsid w:val="001F0849"/>
    <w:rsid w:val="001F4329"/>
    <w:rsid w:val="001F6ECB"/>
    <w:rsid w:val="002000E9"/>
    <w:rsid w:val="00204D03"/>
    <w:rsid w:val="002074D9"/>
    <w:rsid w:val="0020751D"/>
    <w:rsid w:val="00213107"/>
    <w:rsid w:val="00217C06"/>
    <w:rsid w:val="002204BF"/>
    <w:rsid w:val="002342AB"/>
    <w:rsid w:val="00242342"/>
    <w:rsid w:val="0024257A"/>
    <w:rsid w:val="002472A7"/>
    <w:rsid w:val="00253824"/>
    <w:rsid w:val="00254263"/>
    <w:rsid w:val="00274082"/>
    <w:rsid w:val="00275DA3"/>
    <w:rsid w:val="00276E06"/>
    <w:rsid w:val="00277C6A"/>
    <w:rsid w:val="0029595D"/>
    <w:rsid w:val="002B7579"/>
    <w:rsid w:val="002C00A9"/>
    <w:rsid w:val="002C452E"/>
    <w:rsid w:val="002C7D68"/>
    <w:rsid w:val="002D0B93"/>
    <w:rsid w:val="002E21E9"/>
    <w:rsid w:val="002F13F6"/>
    <w:rsid w:val="002F188B"/>
    <w:rsid w:val="00310DD7"/>
    <w:rsid w:val="00313BA0"/>
    <w:rsid w:val="003175E3"/>
    <w:rsid w:val="00325768"/>
    <w:rsid w:val="00333EB1"/>
    <w:rsid w:val="003710CC"/>
    <w:rsid w:val="00371E2F"/>
    <w:rsid w:val="0037277F"/>
    <w:rsid w:val="00374AEA"/>
    <w:rsid w:val="003777F4"/>
    <w:rsid w:val="00384DF4"/>
    <w:rsid w:val="003860F6"/>
    <w:rsid w:val="003947A0"/>
    <w:rsid w:val="003A37EF"/>
    <w:rsid w:val="003B2F38"/>
    <w:rsid w:val="003B378A"/>
    <w:rsid w:val="003C7C09"/>
    <w:rsid w:val="003D2E4D"/>
    <w:rsid w:val="003D6FA2"/>
    <w:rsid w:val="003E0A0B"/>
    <w:rsid w:val="003E0D25"/>
    <w:rsid w:val="003F0266"/>
    <w:rsid w:val="003F5574"/>
    <w:rsid w:val="00400D25"/>
    <w:rsid w:val="0040678B"/>
    <w:rsid w:val="004119A5"/>
    <w:rsid w:val="004135AD"/>
    <w:rsid w:val="00413AC9"/>
    <w:rsid w:val="00436E17"/>
    <w:rsid w:val="004537E6"/>
    <w:rsid w:val="0045755B"/>
    <w:rsid w:val="00477B56"/>
    <w:rsid w:val="00484439"/>
    <w:rsid w:val="004A1D38"/>
    <w:rsid w:val="004D4F4F"/>
    <w:rsid w:val="004D68C7"/>
    <w:rsid w:val="004E0889"/>
    <w:rsid w:val="004E0B17"/>
    <w:rsid w:val="004E48BD"/>
    <w:rsid w:val="004E518A"/>
    <w:rsid w:val="004E739A"/>
    <w:rsid w:val="004F215D"/>
    <w:rsid w:val="004F2848"/>
    <w:rsid w:val="004F3A7F"/>
    <w:rsid w:val="005059CC"/>
    <w:rsid w:val="005127D1"/>
    <w:rsid w:val="005141E2"/>
    <w:rsid w:val="00516641"/>
    <w:rsid w:val="00532700"/>
    <w:rsid w:val="00532D7E"/>
    <w:rsid w:val="00533F9A"/>
    <w:rsid w:val="00534A39"/>
    <w:rsid w:val="00534CF9"/>
    <w:rsid w:val="00543F00"/>
    <w:rsid w:val="00552EF9"/>
    <w:rsid w:val="00557028"/>
    <w:rsid w:val="00557AC5"/>
    <w:rsid w:val="0058087E"/>
    <w:rsid w:val="005912A5"/>
    <w:rsid w:val="00596315"/>
    <w:rsid w:val="005A6A2B"/>
    <w:rsid w:val="005B1CC4"/>
    <w:rsid w:val="005B6351"/>
    <w:rsid w:val="005C013B"/>
    <w:rsid w:val="005C2706"/>
    <w:rsid w:val="005C3EAE"/>
    <w:rsid w:val="005C539F"/>
    <w:rsid w:val="005E564F"/>
    <w:rsid w:val="00607436"/>
    <w:rsid w:val="00617501"/>
    <w:rsid w:val="006215A6"/>
    <w:rsid w:val="00621D7B"/>
    <w:rsid w:val="00634097"/>
    <w:rsid w:val="006358D5"/>
    <w:rsid w:val="0065264B"/>
    <w:rsid w:val="00671458"/>
    <w:rsid w:val="006805F5"/>
    <w:rsid w:val="0068633B"/>
    <w:rsid w:val="00687D85"/>
    <w:rsid w:val="00692313"/>
    <w:rsid w:val="00692C23"/>
    <w:rsid w:val="00694328"/>
    <w:rsid w:val="006A5CE3"/>
    <w:rsid w:val="006D2F35"/>
    <w:rsid w:val="006D31B0"/>
    <w:rsid w:val="006E2208"/>
    <w:rsid w:val="006E51B1"/>
    <w:rsid w:val="006F5407"/>
    <w:rsid w:val="006F7E7D"/>
    <w:rsid w:val="007013BB"/>
    <w:rsid w:val="0070587E"/>
    <w:rsid w:val="00707FA9"/>
    <w:rsid w:val="0071706D"/>
    <w:rsid w:val="00750626"/>
    <w:rsid w:val="007532AB"/>
    <w:rsid w:val="00760B29"/>
    <w:rsid w:val="00770DA7"/>
    <w:rsid w:val="00772645"/>
    <w:rsid w:val="007755E4"/>
    <w:rsid w:val="007769BD"/>
    <w:rsid w:val="00792FBC"/>
    <w:rsid w:val="00795DA4"/>
    <w:rsid w:val="007A552A"/>
    <w:rsid w:val="007A6CD6"/>
    <w:rsid w:val="007B015A"/>
    <w:rsid w:val="007C4EEE"/>
    <w:rsid w:val="007C6D43"/>
    <w:rsid w:val="00805064"/>
    <w:rsid w:val="00813D96"/>
    <w:rsid w:val="00814574"/>
    <w:rsid w:val="00832AF5"/>
    <w:rsid w:val="008576E8"/>
    <w:rsid w:val="00865BBC"/>
    <w:rsid w:val="00883B4F"/>
    <w:rsid w:val="0088591D"/>
    <w:rsid w:val="008908D7"/>
    <w:rsid w:val="00894A92"/>
    <w:rsid w:val="008A281C"/>
    <w:rsid w:val="008A290A"/>
    <w:rsid w:val="008A7FC6"/>
    <w:rsid w:val="008B65EA"/>
    <w:rsid w:val="008C0511"/>
    <w:rsid w:val="008D58DC"/>
    <w:rsid w:val="008D7A93"/>
    <w:rsid w:val="008E07E8"/>
    <w:rsid w:val="008E4FBE"/>
    <w:rsid w:val="008F06C1"/>
    <w:rsid w:val="009023AE"/>
    <w:rsid w:val="00924234"/>
    <w:rsid w:val="00932F5A"/>
    <w:rsid w:val="00942F6E"/>
    <w:rsid w:val="009660CC"/>
    <w:rsid w:val="0097225A"/>
    <w:rsid w:val="00977BBD"/>
    <w:rsid w:val="00983CE1"/>
    <w:rsid w:val="00986FE6"/>
    <w:rsid w:val="009A4915"/>
    <w:rsid w:val="009A6B8D"/>
    <w:rsid w:val="009B7581"/>
    <w:rsid w:val="009C1ED6"/>
    <w:rsid w:val="009C3D88"/>
    <w:rsid w:val="009D7430"/>
    <w:rsid w:val="009F0E95"/>
    <w:rsid w:val="009F6DC1"/>
    <w:rsid w:val="00A1591A"/>
    <w:rsid w:val="00A17F25"/>
    <w:rsid w:val="00A25206"/>
    <w:rsid w:val="00A319BF"/>
    <w:rsid w:val="00A34A35"/>
    <w:rsid w:val="00A36693"/>
    <w:rsid w:val="00A42DD7"/>
    <w:rsid w:val="00A531ED"/>
    <w:rsid w:val="00A536C5"/>
    <w:rsid w:val="00A54030"/>
    <w:rsid w:val="00A549AD"/>
    <w:rsid w:val="00A66283"/>
    <w:rsid w:val="00A76C39"/>
    <w:rsid w:val="00A8506B"/>
    <w:rsid w:val="00A94CF2"/>
    <w:rsid w:val="00A95C7B"/>
    <w:rsid w:val="00A9739D"/>
    <w:rsid w:val="00A9794A"/>
    <w:rsid w:val="00AB00B5"/>
    <w:rsid w:val="00AC1C09"/>
    <w:rsid w:val="00AC418C"/>
    <w:rsid w:val="00AC5766"/>
    <w:rsid w:val="00AC6F97"/>
    <w:rsid w:val="00AD2B9F"/>
    <w:rsid w:val="00AD52C7"/>
    <w:rsid w:val="00AD5791"/>
    <w:rsid w:val="00AE384D"/>
    <w:rsid w:val="00AF5207"/>
    <w:rsid w:val="00B03FB8"/>
    <w:rsid w:val="00B049AC"/>
    <w:rsid w:val="00B05521"/>
    <w:rsid w:val="00B15ACA"/>
    <w:rsid w:val="00B15F16"/>
    <w:rsid w:val="00B17C39"/>
    <w:rsid w:val="00B221AD"/>
    <w:rsid w:val="00B42F89"/>
    <w:rsid w:val="00B5095B"/>
    <w:rsid w:val="00B733A7"/>
    <w:rsid w:val="00B92367"/>
    <w:rsid w:val="00B9306D"/>
    <w:rsid w:val="00B96372"/>
    <w:rsid w:val="00BA679B"/>
    <w:rsid w:val="00BC7688"/>
    <w:rsid w:val="00BE11C1"/>
    <w:rsid w:val="00BE17E9"/>
    <w:rsid w:val="00BF7996"/>
    <w:rsid w:val="00C0213B"/>
    <w:rsid w:val="00C208DF"/>
    <w:rsid w:val="00C255FA"/>
    <w:rsid w:val="00C54F8A"/>
    <w:rsid w:val="00C66092"/>
    <w:rsid w:val="00C8376D"/>
    <w:rsid w:val="00C851E8"/>
    <w:rsid w:val="00CA012A"/>
    <w:rsid w:val="00CA3CC7"/>
    <w:rsid w:val="00CB2B2C"/>
    <w:rsid w:val="00CC314B"/>
    <w:rsid w:val="00CC3A5A"/>
    <w:rsid w:val="00CC793A"/>
    <w:rsid w:val="00CD041A"/>
    <w:rsid w:val="00CD3B09"/>
    <w:rsid w:val="00CD4588"/>
    <w:rsid w:val="00CF4938"/>
    <w:rsid w:val="00D055D0"/>
    <w:rsid w:val="00D12162"/>
    <w:rsid w:val="00D25DA2"/>
    <w:rsid w:val="00D44E7F"/>
    <w:rsid w:val="00D54683"/>
    <w:rsid w:val="00D572AD"/>
    <w:rsid w:val="00D749DD"/>
    <w:rsid w:val="00D7543B"/>
    <w:rsid w:val="00D767CC"/>
    <w:rsid w:val="00DA4EC0"/>
    <w:rsid w:val="00DB70F2"/>
    <w:rsid w:val="00DB7D3C"/>
    <w:rsid w:val="00DC018D"/>
    <w:rsid w:val="00DC1087"/>
    <w:rsid w:val="00DC12DD"/>
    <w:rsid w:val="00DC7650"/>
    <w:rsid w:val="00DE51D9"/>
    <w:rsid w:val="00DE57CF"/>
    <w:rsid w:val="00DE65F4"/>
    <w:rsid w:val="00E01D83"/>
    <w:rsid w:val="00E04FBA"/>
    <w:rsid w:val="00E11FE9"/>
    <w:rsid w:val="00E12D6B"/>
    <w:rsid w:val="00E12D86"/>
    <w:rsid w:val="00E15D30"/>
    <w:rsid w:val="00E25D52"/>
    <w:rsid w:val="00E431D2"/>
    <w:rsid w:val="00E460D5"/>
    <w:rsid w:val="00E55120"/>
    <w:rsid w:val="00E57AAD"/>
    <w:rsid w:val="00E7501B"/>
    <w:rsid w:val="00EC2199"/>
    <w:rsid w:val="00EC7563"/>
    <w:rsid w:val="00ED2B30"/>
    <w:rsid w:val="00EE007A"/>
    <w:rsid w:val="00EE4591"/>
    <w:rsid w:val="00EE4D83"/>
    <w:rsid w:val="00EE5A93"/>
    <w:rsid w:val="00EF3934"/>
    <w:rsid w:val="00EF629F"/>
    <w:rsid w:val="00EF6A79"/>
    <w:rsid w:val="00EF6CF6"/>
    <w:rsid w:val="00F0483F"/>
    <w:rsid w:val="00F111A4"/>
    <w:rsid w:val="00F226BA"/>
    <w:rsid w:val="00F24170"/>
    <w:rsid w:val="00F37036"/>
    <w:rsid w:val="00F4530C"/>
    <w:rsid w:val="00F54A67"/>
    <w:rsid w:val="00F617C0"/>
    <w:rsid w:val="00F632C1"/>
    <w:rsid w:val="00F65ECF"/>
    <w:rsid w:val="00F66000"/>
    <w:rsid w:val="00F7334A"/>
    <w:rsid w:val="00F756FE"/>
    <w:rsid w:val="00F8019F"/>
    <w:rsid w:val="00F84D03"/>
    <w:rsid w:val="00F878AD"/>
    <w:rsid w:val="00F914AC"/>
    <w:rsid w:val="00FB451C"/>
    <w:rsid w:val="00FB7156"/>
    <w:rsid w:val="00FC7F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7C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7C62"/>
  </w:style>
  <w:style w:type="paragraph" w:styleId="Footer">
    <w:name w:val="footer"/>
    <w:basedOn w:val="Normal"/>
    <w:link w:val="FooterChar"/>
    <w:uiPriority w:val="99"/>
    <w:unhideWhenUsed/>
    <w:rsid w:val="000E7C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7C62"/>
  </w:style>
  <w:style w:type="paragraph" w:styleId="BalloonText">
    <w:name w:val="Balloon Text"/>
    <w:basedOn w:val="Normal"/>
    <w:link w:val="BalloonTextChar"/>
    <w:uiPriority w:val="99"/>
    <w:semiHidden/>
    <w:unhideWhenUsed/>
    <w:rsid w:val="000E7C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7C62"/>
    <w:rPr>
      <w:rFonts w:ascii="Tahoma" w:hAnsi="Tahoma" w:cs="Tahoma"/>
      <w:sz w:val="16"/>
      <w:szCs w:val="16"/>
    </w:rPr>
  </w:style>
  <w:style w:type="paragraph" w:styleId="ListParagraph">
    <w:name w:val="List Paragraph"/>
    <w:basedOn w:val="Normal"/>
    <w:uiPriority w:val="34"/>
    <w:qFormat/>
    <w:rsid w:val="00E25D52"/>
    <w:pPr>
      <w:ind w:left="720"/>
      <w:contextualSpacing/>
    </w:pPr>
  </w:style>
  <w:style w:type="paragraph" w:styleId="NormalWeb">
    <w:name w:val="Normal (Web)"/>
    <w:basedOn w:val="Normal"/>
    <w:uiPriority w:val="99"/>
    <w:unhideWhenUsed/>
    <w:rsid w:val="00CA01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CA012A"/>
  </w:style>
  <w:style w:type="character" w:styleId="Hyperlink">
    <w:name w:val="Hyperlink"/>
    <w:basedOn w:val="DefaultParagraphFont"/>
    <w:uiPriority w:val="99"/>
    <w:semiHidden/>
    <w:unhideWhenUsed/>
    <w:rsid w:val="006D31B0"/>
    <w:rPr>
      <w:color w:val="0000FF"/>
      <w:u w:val="single"/>
    </w:rPr>
  </w:style>
  <w:style w:type="character" w:styleId="Strong">
    <w:name w:val="Strong"/>
    <w:basedOn w:val="DefaultParagraphFont"/>
    <w:uiPriority w:val="22"/>
    <w:qFormat/>
    <w:rsid w:val="006D31B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7C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7C62"/>
  </w:style>
  <w:style w:type="paragraph" w:styleId="Footer">
    <w:name w:val="footer"/>
    <w:basedOn w:val="Normal"/>
    <w:link w:val="FooterChar"/>
    <w:uiPriority w:val="99"/>
    <w:unhideWhenUsed/>
    <w:rsid w:val="000E7C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7C62"/>
  </w:style>
  <w:style w:type="paragraph" w:styleId="BalloonText">
    <w:name w:val="Balloon Text"/>
    <w:basedOn w:val="Normal"/>
    <w:link w:val="BalloonTextChar"/>
    <w:uiPriority w:val="99"/>
    <w:semiHidden/>
    <w:unhideWhenUsed/>
    <w:rsid w:val="000E7C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7C62"/>
    <w:rPr>
      <w:rFonts w:ascii="Tahoma" w:hAnsi="Tahoma" w:cs="Tahoma"/>
      <w:sz w:val="16"/>
      <w:szCs w:val="16"/>
    </w:rPr>
  </w:style>
  <w:style w:type="paragraph" w:styleId="ListParagraph">
    <w:name w:val="List Paragraph"/>
    <w:basedOn w:val="Normal"/>
    <w:uiPriority w:val="34"/>
    <w:qFormat/>
    <w:rsid w:val="00E25D52"/>
    <w:pPr>
      <w:ind w:left="720"/>
      <w:contextualSpacing/>
    </w:pPr>
  </w:style>
  <w:style w:type="paragraph" w:styleId="NormalWeb">
    <w:name w:val="Normal (Web)"/>
    <w:basedOn w:val="Normal"/>
    <w:uiPriority w:val="99"/>
    <w:unhideWhenUsed/>
    <w:rsid w:val="00CA01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CA012A"/>
  </w:style>
  <w:style w:type="character" w:styleId="Hyperlink">
    <w:name w:val="Hyperlink"/>
    <w:basedOn w:val="DefaultParagraphFont"/>
    <w:uiPriority w:val="99"/>
    <w:semiHidden/>
    <w:unhideWhenUsed/>
    <w:rsid w:val="006D31B0"/>
    <w:rPr>
      <w:color w:val="0000FF"/>
      <w:u w:val="single"/>
    </w:rPr>
  </w:style>
  <w:style w:type="character" w:styleId="Strong">
    <w:name w:val="Strong"/>
    <w:basedOn w:val="DefaultParagraphFont"/>
    <w:uiPriority w:val="22"/>
    <w:qFormat/>
    <w:rsid w:val="006D31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841871">
      <w:bodyDiv w:val="1"/>
      <w:marLeft w:val="0"/>
      <w:marRight w:val="0"/>
      <w:marTop w:val="0"/>
      <w:marBottom w:val="0"/>
      <w:divBdr>
        <w:top w:val="none" w:sz="0" w:space="0" w:color="auto"/>
        <w:left w:val="none" w:sz="0" w:space="0" w:color="auto"/>
        <w:bottom w:val="none" w:sz="0" w:space="0" w:color="auto"/>
        <w:right w:val="none" w:sz="0" w:space="0" w:color="auto"/>
      </w:divBdr>
      <w:divsChild>
        <w:div w:id="1646085288">
          <w:marLeft w:val="0"/>
          <w:marRight w:val="0"/>
          <w:marTop w:val="0"/>
          <w:marBottom w:val="0"/>
          <w:divBdr>
            <w:top w:val="none" w:sz="0" w:space="0" w:color="auto"/>
            <w:left w:val="none" w:sz="0" w:space="0" w:color="auto"/>
            <w:bottom w:val="none" w:sz="0" w:space="0" w:color="auto"/>
            <w:right w:val="none" w:sz="0" w:space="0" w:color="auto"/>
          </w:divBdr>
          <w:divsChild>
            <w:div w:id="2111704941">
              <w:marLeft w:val="0"/>
              <w:marRight w:val="0"/>
              <w:marTop w:val="0"/>
              <w:marBottom w:val="0"/>
              <w:divBdr>
                <w:top w:val="none" w:sz="0" w:space="0" w:color="auto"/>
                <w:left w:val="none" w:sz="0" w:space="0" w:color="auto"/>
                <w:bottom w:val="none" w:sz="0" w:space="0" w:color="auto"/>
                <w:right w:val="none" w:sz="0" w:space="0" w:color="auto"/>
              </w:divBdr>
              <w:divsChild>
                <w:div w:id="1922979642">
                  <w:marLeft w:val="0"/>
                  <w:marRight w:val="0"/>
                  <w:marTop w:val="0"/>
                  <w:marBottom w:val="0"/>
                  <w:divBdr>
                    <w:top w:val="none" w:sz="0" w:space="0" w:color="auto"/>
                    <w:left w:val="none" w:sz="0" w:space="0" w:color="auto"/>
                    <w:bottom w:val="none" w:sz="0" w:space="0" w:color="auto"/>
                    <w:right w:val="none" w:sz="0" w:space="0" w:color="auto"/>
                  </w:divBdr>
                  <w:divsChild>
                    <w:div w:id="709646445">
                      <w:marLeft w:val="0"/>
                      <w:marRight w:val="0"/>
                      <w:marTop w:val="0"/>
                      <w:marBottom w:val="0"/>
                      <w:divBdr>
                        <w:top w:val="none" w:sz="0" w:space="0" w:color="auto"/>
                        <w:left w:val="none" w:sz="0" w:space="0" w:color="auto"/>
                        <w:bottom w:val="none" w:sz="0" w:space="0" w:color="auto"/>
                        <w:right w:val="none" w:sz="0" w:space="0" w:color="auto"/>
                      </w:divBdr>
                      <w:divsChild>
                        <w:div w:id="1523592820">
                          <w:marLeft w:val="0"/>
                          <w:marRight w:val="0"/>
                          <w:marTop w:val="0"/>
                          <w:marBottom w:val="0"/>
                          <w:divBdr>
                            <w:top w:val="none" w:sz="0" w:space="0" w:color="auto"/>
                            <w:left w:val="none" w:sz="0" w:space="0" w:color="auto"/>
                            <w:bottom w:val="none" w:sz="0" w:space="0" w:color="auto"/>
                            <w:right w:val="none" w:sz="0" w:space="0" w:color="auto"/>
                          </w:divBdr>
                          <w:divsChild>
                            <w:div w:id="1038966493">
                              <w:marLeft w:val="0"/>
                              <w:marRight w:val="0"/>
                              <w:marTop w:val="0"/>
                              <w:marBottom w:val="0"/>
                              <w:divBdr>
                                <w:top w:val="none" w:sz="0" w:space="0" w:color="auto"/>
                                <w:left w:val="none" w:sz="0" w:space="0" w:color="auto"/>
                                <w:bottom w:val="none" w:sz="0" w:space="0" w:color="auto"/>
                                <w:right w:val="none" w:sz="0" w:space="0" w:color="auto"/>
                              </w:divBdr>
                              <w:divsChild>
                                <w:div w:id="475924535">
                                  <w:marLeft w:val="0"/>
                                  <w:marRight w:val="0"/>
                                  <w:marTop w:val="0"/>
                                  <w:marBottom w:val="0"/>
                                  <w:divBdr>
                                    <w:top w:val="none" w:sz="0" w:space="0" w:color="auto"/>
                                    <w:left w:val="none" w:sz="0" w:space="0" w:color="auto"/>
                                    <w:bottom w:val="none" w:sz="0" w:space="0" w:color="auto"/>
                                    <w:right w:val="none" w:sz="0" w:space="0" w:color="auto"/>
                                  </w:divBdr>
                                  <w:divsChild>
                                    <w:div w:id="299965826">
                                      <w:marLeft w:val="0"/>
                                      <w:marRight w:val="0"/>
                                      <w:marTop w:val="0"/>
                                      <w:marBottom w:val="0"/>
                                      <w:divBdr>
                                        <w:top w:val="none" w:sz="0" w:space="0" w:color="auto"/>
                                        <w:left w:val="none" w:sz="0" w:space="0" w:color="auto"/>
                                        <w:bottom w:val="none" w:sz="0" w:space="0" w:color="auto"/>
                                        <w:right w:val="none" w:sz="0" w:space="0" w:color="auto"/>
                                      </w:divBdr>
                                      <w:divsChild>
                                        <w:div w:id="989094132">
                                          <w:marLeft w:val="0"/>
                                          <w:marRight w:val="0"/>
                                          <w:marTop w:val="0"/>
                                          <w:marBottom w:val="0"/>
                                          <w:divBdr>
                                            <w:top w:val="none" w:sz="0" w:space="0" w:color="auto"/>
                                            <w:left w:val="none" w:sz="0" w:space="0" w:color="auto"/>
                                            <w:bottom w:val="none" w:sz="0" w:space="0" w:color="auto"/>
                                            <w:right w:val="none" w:sz="0" w:space="0" w:color="auto"/>
                                          </w:divBdr>
                                          <w:divsChild>
                                            <w:div w:id="229465052">
                                              <w:marLeft w:val="0"/>
                                              <w:marRight w:val="0"/>
                                              <w:marTop w:val="0"/>
                                              <w:marBottom w:val="0"/>
                                              <w:divBdr>
                                                <w:top w:val="none" w:sz="0" w:space="0" w:color="auto"/>
                                                <w:left w:val="none" w:sz="0" w:space="0" w:color="auto"/>
                                                <w:bottom w:val="none" w:sz="0" w:space="0" w:color="auto"/>
                                                <w:right w:val="none" w:sz="0" w:space="0" w:color="auto"/>
                                              </w:divBdr>
                                              <w:divsChild>
                                                <w:div w:id="296448575">
                                                  <w:marLeft w:val="0"/>
                                                  <w:marRight w:val="0"/>
                                                  <w:marTop w:val="0"/>
                                                  <w:marBottom w:val="0"/>
                                                  <w:divBdr>
                                                    <w:top w:val="none" w:sz="0" w:space="0" w:color="auto"/>
                                                    <w:left w:val="none" w:sz="0" w:space="0" w:color="auto"/>
                                                    <w:bottom w:val="none" w:sz="0" w:space="0" w:color="auto"/>
                                                    <w:right w:val="none" w:sz="0" w:space="0" w:color="auto"/>
                                                  </w:divBdr>
                                                  <w:divsChild>
                                                    <w:div w:id="186000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7439940">
      <w:bodyDiv w:val="1"/>
      <w:marLeft w:val="0"/>
      <w:marRight w:val="0"/>
      <w:marTop w:val="0"/>
      <w:marBottom w:val="0"/>
      <w:divBdr>
        <w:top w:val="none" w:sz="0" w:space="0" w:color="auto"/>
        <w:left w:val="none" w:sz="0" w:space="0" w:color="auto"/>
        <w:bottom w:val="none" w:sz="0" w:space="0" w:color="auto"/>
        <w:right w:val="none" w:sz="0" w:space="0" w:color="auto"/>
      </w:divBdr>
      <w:divsChild>
        <w:div w:id="472257628">
          <w:marLeft w:val="0"/>
          <w:marRight w:val="0"/>
          <w:marTop w:val="0"/>
          <w:marBottom w:val="0"/>
          <w:divBdr>
            <w:top w:val="none" w:sz="0" w:space="0" w:color="auto"/>
            <w:left w:val="none" w:sz="0" w:space="0" w:color="auto"/>
            <w:bottom w:val="none" w:sz="0" w:space="0" w:color="auto"/>
            <w:right w:val="none" w:sz="0" w:space="0" w:color="auto"/>
          </w:divBdr>
          <w:divsChild>
            <w:div w:id="476995271">
              <w:marLeft w:val="0"/>
              <w:marRight w:val="0"/>
              <w:marTop w:val="0"/>
              <w:marBottom w:val="0"/>
              <w:divBdr>
                <w:top w:val="none" w:sz="0" w:space="0" w:color="auto"/>
                <w:left w:val="none" w:sz="0" w:space="0" w:color="auto"/>
                <w:bottom w:val="none" w:sz="0" w:space="0" w:color="auto"/>
                <w:right w:val="none" w:sz="0" w:space="0" w:color="auto"/>
              </w:divBdr>
              <w:divsChild>
                <w:div w:id="1914703754">
                  <w:marLeft w:val="0"/>
                  <w:marRight w:val="0"/>
                  <w:marTop w:val="0"/>
                  <w:marBottom w:val="0"/>
                  <w:divBdr>
                    <w:top w:val="none" w:sz="0" w:space="0" w:color="auto"/>
                    <w:left w:val="none" w:sz="0" w:space="0" w:color="auto"/>
                    <w:bottom w:val="none" w:sz="0" w:space="0" w:color="auto"/>
                    <w:right w:val="none" w:sz="0" w:space="0" w:color="auto"/>
                  </w:divBdr>
                  <w:divsChild>
                    <w:div w:id="1970816415">
                      <w:marLeft w:val="0"/>
                      <w:marRight w:val="0"/>
                      <w:marTop w:val="0"/>
                      <w:marBottom w:val="0"/>
                      <w:divBdr>
                        <w:top w:val="none" w:sz="0" w:space="0" w:color="auto"/>
                        <w:left w:val="none" w:sz="0" w:space="0" w:color="auto"/>
                        <w:bottom w:val="none" w:sz="0" w:space="0" w:color="auto"/>
                        <w:right w:val="none" w:sz="0" w:space="0" w:color="auto"/>
                      </w:divBdr>
                      <w:divsChild>
                        <w:div w:id="346175732">
                          <w:marLeft w:val="0"/>
                          <w:marRight w:val="0"/>
                          <w:marTop w:val="0"/>
                          <w:marBottom w:val="0"/>
                          <w:divBdr>
                            <w:top w:val="none" w:sz="0" w:space="0" w:color="auto"/>
                            <w:left w:val="none" w:sz="0" w:space="0" w:color="auto"/>
                            <w:bottom w:val="none" w:sz="0" w:space="0" w:color="auto"/>
                            <w:right w:val="none" w:sz="0" w:space="0" w:color="auto"/>
                          </w:divBdr>
                          <w:divsChild>
                            <w:div w:id="625432552">
                              <w:marLeft w:val="0"/>
                              <w:marRight w:val="0"/>
                              <w:marTop w:val="0"/>
                              <w:marBottom w:val="0"/>
                              <w:divBdr>
                                <w:top w:val="none" w:sz="0" w:space="0" w:color="auto"/>
                                <w:left w:val="none" w:sz="0" w:space="0" w:color="auto"/>
                                <w:bottom w:val="none" w:sz="0" w:space="0" w:color="auto"/>
                                <w:right w:val="none" w:sz="0" w:space="0" w:color="auto"/>
                              </w:divBdr>
                              <w:divsChild>
                                <w:div w:id="1675842086">
                                  <w:marLeft w:val="0"/>
                                  <w:marRight w:val="0"/>
                                  <w:marTop w:val="0"/>
                                  <w:marBottom w:val="0"/>
                                  <w:divBdr>
                                    <w:top w:val="none" w:sz="0" w:space="0" w:color="auto"/>
                                    <w:left w:val="none" w:sz="0" w:space="0" w:color="auto"/>
                                    <w:bottom w:val="none" w:sz="0" w:space="0" w:color="auto"/>
                                    <w:right w:val="none" w:sz="0" w:space="0" w:color="auto"/>
                                  </w:divBdr>
                                  <w:divsChild>
                                    <w:div w:id="1577739344">
                                      <w:marLeft w:val="0"/>
                                      <w:marRight w:val="0"/>
                                      <w:marTop w:val="0"/>
                                      <w:marBottom w:val="0"/>
                                      <w:divBdr>
                                        <w:top w:val="none" w:sz="0" w:space="0" w:color="auto"/>
                                        <w:left w:val="none" w:sz="0" w:space="0" w:color="auto"/>
                                        <w:bottom w:val="none" w:sz="0" w:space="0" w:color="auto"/>
                                        <w:right w:val="none" w:sz="0" w:space="0" w:color="auto"/>
                                      </w:divBdr>
                                      <w:divsChild>
                                        <w:div w:id="1274630963">
                                          <w:marLeft w:val="0"/>
                                          <w:marRight w:val="0"/>
                                          <w:marTop w:val="0"/>
                                          <w:marBottom w:val="0"/>
                                          <w:divBdr>
                                            <w:top w:val="none" w:sz="0" w:space="0" w:color="auto"/>
                                            <w:left w:val="none" w:sz="0" w:space="0" w:color="auto"/>
                                            <w:bottom w:val="none" w:sz="0" w:space="0" w:color="auto"/>
                                            <w:right w:val="none" w:sz="0" w:space="0" w:color="auto"/>
                                          </w:divBdr>
                                          <w:divsChild>
                                            <w:div w:id="1930501638">
                                              <w:marLeft w:val="0"/>
                                              <w:marRight w:val="0"/>
                                              <w:marTop w:val="0"/>
                                              <w:marBottom w:val="0"/>
                                              <w:divBdr>
                                                <w:top w:val="none" w:sz="0" w:space="0" w:color="auto"/>
                                                <w:left w:val="none" w:sz="0" w:space="0" w:color="auto"/>
                                                <w:bottom w:val="none" w:sz="0" w:space="0" w:color="auto"/>
                                                <w:right w:val="none" w:sz="0" w:space="0" w:color="auto"/>
                                              </w:divBdr>
                                              <w:divsChild>
                                                <w:div w:id="424883223">
                                                  <w:marLeft w:val="0"/>
                                                  <w:marRight w:val="0"/>
                                                  <w:marTop w:val="0"/>
                                                  <w:marBottom w:val="0"/>
                                                  <w:divBdr>
                                                    <w:top w:val="none" w:sz="0" w:space="0" w:color="auto"/>
                                                    <w:left w:val="none" w:sz="0" w:space="0" w:color="auto"/>
                                                    <w:bottom w:val="none" w:sz="0" w:space="0" w:color="auto"/>
                                                    <w:right w:val="none" w:sz="0" w:space="0" w:color="auto"/>
                                                  </w:divBdr>
                                                  <w:divsChild>
                                                    <w:div w:id="173168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hdphoto" Target="media/hdphoto1.wdp"/><Relationship Id="rId18" Type="http://schemas.openxmlformats.org/officeDocument/2006/relationships/hyperlink" Target="http://www.google.com/imgres?q=prophet+amos+clipart&amp;hl=en&amp;sa=X&amp;tbo=d&amp;qscrl=1&amp;rlz=1T4ADRA_enUS433US441&amp;biw=1366&amp;bih=618&amp;tbm=isch&amp;tbnid=IXfUVw93SVWyAM:&amp;imgrefurl=http://www.glogster.com/oliviapresenza/amos-olivia-presenza/g-6lmmc9u380vusbqbdnjona0&amp;docid=KBz6XsCZMAkj0M&amp;itg=1&amp;imgurl=http://1.bp.blogspot.com/_198-q3xQzto/TDXmzco066I/AAAAAAAAAvU/povNev4FbYg/s1600/Amos-prophet_C-1049.jpg&amp;w=400&amp;h=532&amp;ei=_CD0UMqwNKTq0QHtjoHgBA&amp;zoom=1&amp;iact=hc&amp;vpx=1128&amp;vpy=93&amp;dur=6720&amp;hovh=259&amp;hovw=195&amp;tx=159&amp;ty=168&amp;sig=109433190553013647760&amp;page=1&amp;tbnh=140&amp;tbnw=96&amp;start=0&amp;ndsp=27&amp;ved=1t:429,r:9,s:0,i:111" TargetMode="External"/><Relationship Id="rId26" Type="http://schemas.openxmlformats.org/officeDocument/2006/relationships/image" Target="media/image8.png"/><Relationship Id="rId3" Type="http://schemas.openxmlformats.org/officeDocument/2006/relationships/styles" Target="styles.xml"/><Relationship Id="rId21" Type="http://schemas.openxmlformats.org/officeDocument/2006/relationships/image" Target="media/image6.jpeg"/><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yperlink" Target="http://www.biblegateway.com/passage/?search=Revelation+9:7&amp;version=KJV" TargetMode="External"/><Relationship Id="rId25" Type="http://schemas.openxmlformats.org/officeDocument/2006/relationships/image" Target="media/image7.jpeg"/><Relationship Id="rId33" Type="http://schemas.openxmlformats.org/officeDocument/2006/relationships/theme" Target="theme/theme1.xml"/><Relationship Id="rId2" Type="http://schemas.openxmlformats.org/officeDocument/2006/relationships/numbering" Target="numbering.xml"/><Relationship Id="rId16" Type="http://schemas.microsoft.com/office/2007/relationships/hdphoto" Target="media/hdphoto2.wdp"/><Relationship Id="rId20" Type="http://schemas.microsoft.com/office/2007/relationships/hdphoto" Target="media/hdphoto3.wdp"/><Relationship Id="rId29" Type="http://schemas.microsoft.com/office/2007/relationships/hdphoto" Target="media/hdphoto5.wdp"/><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microsoft.com/office/2007/relationships/hdphoto" Target="media/hdphoto40.wdp"/><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4.jpeg"/><Relationship Id="rId23" Type="http://schemas.openxmlformats.org/officeDocument/2006/relationships/image" Target="media/image60.jpeg"/><Relationship Id="rId28" Type="http://schemas.openxmlformats.org/officeDocument/2006/relationships/image" Target="media/image9.jpeg"/><Relationship Id="rId10" Type="http://schemas.openxmlformats.org/officeDocument/2006/relationships/image" Target="media/image1.jpeg"/><Relationship Id="rId19" Type="http://schemas.openxmlformats.org/officeDocument/2006/relationships/image" Target="media/image5.jpeg"/><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google.com/imgres?q=picture+of+locusts&amp;hl=en&amp;sa=X&amp;qscrl=1&amp;rlz=1T4ADRA_enUS433US441&amp;biw=1366&amp;bih=618&amp;tbm=isch&amp;prmd=imvns&amp;tbnid=KmQDeEfUgYbuTM:&amp;imgrefurl=http://www.guardian.co.uk/environment/2010/jun/16/pass-notes-2798-locusts&amp;docid=Ik3dwDlbiqZNcM&amp;imgurl=http://static.guim.co.uk/sys-images/Guardian/About/General/2010/6/16/1276711171979/locust-006.jpg&amp;w=460&amp;h=276&amp;ei=kceOUNytDuO90AGKp4GoDA&amp;zoom=1&amp;iact=hc&amp;vpx=116&amp;vpy=191&amp;dur=3267&amp;hovh=174&amp;hovw=290&amp;tx=113&amp;ty=99&amp;sig=104735195819421500966&amp;page=2&amp;tbnh=125&amp;tbnw=205&amp;start=17&amp;ndsp=25&amp;ved=1t:429,r:17,s:0,i:122" TargetMode="External"/><Relationship Id="rId14" Type="http://schemas.openxmlformats.org/officeDocument/2006/relationships/hyperlink" Target="http://www.google.com/imgres?q=picture+of+locusts&amp;hl=en&amp;sa=X&amp;qscrl=1&amp;rlz=1T4ADRA_enUS433US441&amp;biw=1366&amp;bih=618&amp;tbm=isch&amp;prmd=imvns&amp;tbnid=HtlVnZ_m-5wuPM:&amp;imgrefurl=http://www.esa.org/esablog/research/inside-out-cannibalism-nutrition-and-swarm-formation-in-locusts/&amp;docid=ZqwBU3N1HW4I5M&amp;imgurl=http://www.esa.org/esablog/wp-content/uploads/2010/08/locusts.jpg&amp;w=640&amp;h=417&amp;ei=kceOUNytDuO90AGKp4GoDA&amp;zoom=1&amp;iact=hc&amp;vpx=772&amp;vpy=228&amp;dur=6090&amp;hovh=181&amp;hovw=278&amp;tx=136&amp;ty=61&amp;sig=104735195819421500966&amp;page=2&amp;tbnh=125&amp;tbnw=180&amp;start=17&amp;ndsp=25&amp;ved=1t:429,r:0,s:20,i:135" TargetMode="External"/><Relationship Id="rId22" Type="http://schemas.microsoft.com/office/2007/relationships/hdphoto" Target="media/hdphoto4.wdp"/><Relationship Id="rId27" Type="http://schemas.openxmlformats.org/officeDocument/2006/relationships/hyperlink" Target="http://www.google.com/imgres?imgurl=http://upload.wikimedia.org/wikipedia/commons/5/50/Isaiah_(Bible_Card).jpg&amp;imgrefurl=http://en.wikipedia.org/wiki/Isaiah&amp;h=861&amp;w=771&amp;tbnid=10BHZX_wD6bhcM:&amp;zoom=1&amp;docid=udvao0lWYRtKNM&amp;hl=en&amp;ei=elBMU-PyLuP42AWvg4CQDQ&amp;tbm=isch&amp;ved=0CKECEIQcMDo&amp;iact=rc&amp;dur=636&amp;page=4&amp;start=55&amp;ndsp=20" TargetMode="External"/><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E3FEB4-0CD3-498F-8A0D-7060AB914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898</TotalTime>
  <Pages>1</Pages>
  <Words>40779</Words>
  <Characters>232445</Characters>
  <Application>Microsoft Office Word</Application>
  <DocSecurity>0</DocSecurity>
  <Lines>1937</Lines>
  <Paragraphs>545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272679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Pastor</dc:creator>
  <cp:lastModifiedBy>Pastor</cp:lastModifiedBy>
  <cp:revision>32</cp:revision>
  <cp:lastPrinted>2014-04-17T23:33:00Z</cp:lastPrinted>
  <dcterms:created xsi:type="dcterms:W3CDTF">2014-02-05T05:43:00Z</dcterms:created>
  <dcterms:modified xsi:type="dcterms:W3CDTF">2014-04-17T23:34:00Z</dcterms:modified>
</cp:coreProperties>
</file>